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29" w:type="dxa"/>
        <w:tblInd w:w="-176" w:type="dxa"/>
        <w:tblBorders>
          <w:bottom w:val="single" w:sz="24" w:space="0" w:color="auto"/>
        </w:tblBorders>
        <w:tblLayout w:type="fixed"/>
        <w:tblLook w:val="04A0" w:firstRow="1" w:lastRow="0" w:firstColumn="1" w:lastColumn="0" w:noHBand="0" w:noVBand="1"/>
      </w:tblPr>
      <w:tblGrid>
        <w:gridCol w:w="5387"/>
        <w:gridCol w:w="2727"/>
        <w:gridCol w:w="1915"/>
      </w:tblGrid>
      <w:tr w:rsidR="0053248F" w:rsidTr="00203F24">
        <w:trPr>
          <w:trHeight w:val="1560"/>
        </w:trPr>
        <w:tc>
          <w:tcPr>
            <w:tcW w:w="5387" w:type="dxa"/>
            <w:shd w:val="clear" w:color="auto" w:fill="auto"/>
            <w:vAlign w:val="center"/>
          </w:tcPr>
          <w:p w:rsidR="0053248F" w:rsidRDefault="00C36A14" w:rsidP="0053248F">
            <w:r w:rsidRPr="000F6F6E">
              <w:rPr>
                <w:noProof/>
              </w:rPr>
              <w:drawing>
                <wp:inline distT="0" distB="0" distL="0" distR="0">
                  <wp:extent cx="3248025" cy="657225"/>
                  <wp:effectExtent l="0" t="0" r="9525" b="9525"/>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48025" cy="657225"/>
                          </a:xfrm>
                          <a:prstGeom prst="rect">
                            <a:avLst/>
                          </a:prstGeom>
                          <a:noFill/>
                          <a:ln>
                            <a:noFill/>
                          </a:ln>
                        </pic:spPr>
                      </pic:pic>
                    </a:graphicData>
                  </a:graphic>
                </wp:inline>
              </w:drawing>
            </w:r>
          </w:p>
        </w:tc>
        <w:tc>
          <w:tcPr>
            <w:tcW w:w="2727" w:type="dxa"/>
            <w:shd w:val="clear" w:color="auto" w:fill="auto"/>
          </w:tcPr>
          <w:p w:rsidR="0053248F" w:rsidRDefault="0053248F" w:rsidP="0053248F"/>
        </w:tc>
        <w:tc>
          <w:tcPr>
            <w:tcW w:w="1915" w:type="dxa"/>
            <w:vAlign w:val="center"/>
          </w:tcPr>
          <w:p w:rsidR="0053248F" w:rsidRDefault="00C36A14" w:rsidP="0053248F">
            <w:pPr>
              <w:spacing w:before="60" w:after="60"/>
              <w:jc w:val="center"/>
            </w:pPr>
            <w:r w:rsidRPr="007F1087">
              <w:rPr>
                <w:noProof/>
              </w:rPr>
              <w:drawing>
                <wp:inline distT="0" distB="0" distL="0" distR="0">
                  <wp:extent cx="504825" cy="495300"/>
                  <wp:effectExtent l="0" t="0" r="9525" b="0"/>
                  <wp:docPr id="2" name="Picture 2" descr="Znak Q-1496-I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nak Q-1496-II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825" cy="495300"/>
                          </a:xfrm>
                          <a:prstGeom prst="rect">
                            <a:avLst/>
                          </a:prstGeom>
                          <a:noFill/>
                          <a:ln>
                            <a:noFill/>
                          </a:ln>
                        </pic:spPr>
                      </pic:pic>
                    </a:graphicData>
                  </a:graphic>
                </wp:inline>
              </w:drawing>
            </w:r>
            <w:r w:rsidRPr="007F1087">
              <w:rPr>
                <w:noProof/>
              </w:rPr>
              <w:drawing>
                <wp:inline distT="0" distB="0" distL="0" distR="0">
                  <wp:extent cx="504825" cy="495300"/>
                  <wp:effectExtent l="0" t="0" r="9525" b="0"/>
                  <wp:docPr id="3" name="Picture 3" descr="Znak E-0520-I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nak E-0520-II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825" cy="495300"/>
                          </a:xfrm>
                          <a:prstGeom prst="rect">
                            <a:avLst/>
                          </a:prstGeom>
                          <a:noFill/>
                          <a:ln>
                            <a:noFill/>
                          </a:ln>
                        </pic:spPr>
                      </pic:pic>
                    </a:graphicData>
                  </a:graphic>
                </wp:inline>
              </w:drawing>
            </w:r>
            <w:r w:rsidRPr="007F1087">
              <w:rPr>
                <w:noProof/>
              </w:rPr>
              <w:drawing>
                <wp:inline distT="0" distB="0" distL="0" distR="0">
                  <wp:extent cx="504825" cy="495300"/>
                  <wp:effectExtent l="0" t="0" r="9525" b="0"/>
                  <wp:docPr id="4" name="Picture 4" descr="Znak O-0330-I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nak O-0330-II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825" cy="495300"/>
                          </a:xfrm>
                          <a:prstGeom prst="rect">
                            <a:avLst/>
                          </a:prstGeom>
                          <a:noFill/>
                          <a:ln>
                            <a:noFill/>
                          </a:ln>
                        </pic:spPr>
                      </pic:pic>
                    </a:graphicData>
                  </a:graphic>
                </wp:inline>
              </w:drawing>
            </w:r>
            <w:r w:rsidRPr="007F1087">
              <w:rPr>
                <w:noProof/>
              </w:rPr>
              <w:drawing>
                <wp:inline distT="0" distB="0" distL="0" distR="0">
                  <wp:extent cx="495300" cy="495300"/>
                  <wp:effectExtent l="0" t="0" r="0" b="0"/>
                  <wp:docPr id="5" name="Picture 5" descr="Znak I-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nak I-00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r>
    </w:tbl>
    <w:p w:rsidR="00AC6374" w:rsidRDefault="00AC6374" w:rsidP="00AC6374">
      <w:pPr>
        <w:ind w:left="3600" w:hanging="3600"/>
      </w:pPr>
    </w:p>
    <w:p w:rsidR="004F7FC3" w:rsidRDefault="004F7FC3" w:rsidP="00AC6374">
      <w:pPr>
        <w:ind w:left="3600" w:hanging="3600"/>
      </w:pPr>
    </w:p>
    <w:tbl>
      <w:tblPr>
        <w:tblW w:w="9889" w:type="dxa"/>
        <w:tblLook w:val="04A0" w:firstRow="1" w:lastRow="0" w:firstColumn="1" w:lastColumn="0" w:noHBand="0" w:noVBand="1"/>
      </w:tblPr>
      <w:tblGrid>
        <w:gridCol w:w="3652"/>
        <w:gridCol w:w="6237"/>
      </w:tblGrid>
      <w:tr w:rsidR="00F367B1" w:rsidRPr="00F816B4" w:rsidTr="00F816B4">
        <w:tc>
          <w:tcPr>
            <w:tcW w:w="9889" w:type="dxa"/>
            <w:gridSpan w:val="2"/>
            <w:shd w:val="clear" w:color="auto" w:fill="auto"/>
          </w:tcPr>
          <w:p w:rsidR="00D86B06" w:rsidRPr="00D86B06" w:rsidRDefault="00AB2B94" w:rsidP="00D86B06">
            <w:pPr>
              <w:spacing w:before="120"/>
              <w:jc w:val="center"/>
              <w:rPr>
                <w:b/>
                <w:sz w:val="28"/>
              </w:rPr>
            </w:pPr>
            <w:r>
              <w:rPr>
                <w:b/>
                <w:sz w:val="28"/>
              </w:rPr>
              <w:t>ANALIZA ISPUNJENOSTI KRITERIJUMA</w:t>
            </w:r>
            <w:r w:rsidR="001B0AD0">
              <w:rPr>
                <w:b/>
                <w:sz w:val="28"/>
              </w:rPr>
              <w:t xml:space="preserve">                                                                   </w:t>
            </w:r>
            <w:r w:rsidR="00923896" w:rsidRPr="00D86B06">
              <w:rPr>
                <w:b/>
                <w:sz w:val="28"/>
              </w:rPr>
              <w:t xml:space="preserve"> ZA IZGRADNJU </w:t>
            </w:r>
            <w:r>
              <w:rPr>
                <w:b/>
                <w:sz w:val="28"/>
              </w:rPr>
              <w:t>VISOKIH OBJEKATA</w:t>
            </w:r>
            <w:r w:rsidR="00923896">
              <w:rPr>
                <w:b/>
                <w:sz w:val="28"/>
              </w:rPr>
              <w:t xml:space="preserve"> U BLOKU 21</w:t>
            </w:r>
            <w:r>
              <w:rPr>
                <w:b/>
                <w:sz w:val="28"/>
              </w:rPr>
              <w:t xml:space="preserve"> U PODRUČJU PRIOBALJA REKE SAVE ZA PROJEKAT „BEOGRAD NA VODI“                                                                   </w:t>
            </w:r>
            <w:r w:rsidR="00923896" w:rsidRPr="00D86B06">
              <w:rPr>
                <w:b/>
                <w:sz w:val="28"/>
              </w:rPr>
              <w:t xml:space="preserve">na </w:t>
            </w:r>
            <w:r>
              <w:rPr>
                <w:b/>
                <w:sz w:val="28"/>
              </w:rPr>
              <w:t>KP</w:t>
            </w:r>
            <w:r w:rsidR="001B0AD0">
              <w:rPr>
                <w:b/>
                <w:sz w:val="28"/>
              </w:rPr>
              <w:t xml:space="preserve"> </w:t>
            </w:r>
            <w:r w:rsidR="00923896">
              <w:rPr>
                <w:b/>
                <w:sz w:val="28"/>
              </w:rPr>
              <w:t>1508/345</w:t>
            </w:r>
            <w:r w:rsidR="001B0AD0">
              <w:rPr>
                <w:b/>
                <w:sz w:val="28"/>
              </w:rPr>
              <w:t xml:space="preserve"> i</w:t>
            </w:r>
            <w:r>
              <w:rPr>
                <w:b/>
                <w:sz w:val="28"/>
              </w:rPr>
              <w:t xml:space="preserve"> 1508/426</w:t>
            </w:r>
            <w:r w:rsidR="001B0AD0">
              <w:rPr>
                <w:b/>
                <w:sz w:val="28"/>
              </w:rPr>
              <w:t xml:space="preserve"> </w:t>
            </w:r>
            <w:r w:rsidR="00923896" w:rsidRPr="00D86B06">
              <w:rPr>
                <w:b/>
                <w:sz w:val="28"/>
              </w:rPr>
              <w:t xml:space="preserve">KO </w:t>
            </w:r>
            <w:r w:rsidR="00923896">
              <w:rPr>
                <w:b/>
                <w:sz w:val="28"/>
              </w:rPr>
              <w:t>Savski venac</w:t>
            </w:r>
            <w:r w:rsidR="00923896" w:rsidRPr="00D86B06">
              <w:rPr>
                <w:b/>
                <w:sz w:val="28"/>
              </w:rPr>
              <w:t>, Beograd</w:t>
            </w:r>
          </w:p>
          <w:p w:rsidR="004602AB" w:rsidRPr="004602AB" w:rsidRDefault="004602AB" w:rsidP="00D86B06">
            <w:pPr>
              <w:spacing w:before="120"/>
              <w:jc w:val="center"/>
              <w:rPr>
                <w:b/>
                <w:sz w:val="32"/>
              </w:rPr>
            </w:pPr>
          </w:p>
        </w:tc>
      </w:tr>
      <w:tr w:rsidR="00923896" w:rsidTr="00D4218A">
        <w:trPr>
          <w:trHeight w:val="1033"/>
        </w:trPr>
        <w:tc>
          <w:tcPr>
            <w:tcW w:w="3652" w:type="dxa"/>
            <w:shd w:val="clear" w:color="auto" w:fill="auto"/>
          </w:tcPr>
          <w:p w:rsidR="00923896" w:rsidRDefault="00923896" w:rsidP="00923896">
            <w:pPr>
              <w:spacing w:before="60" w:after="60"/>
            </w:pPr>
            <w:r>
              <w:t>Investitor</w:t>
            </w:r>
            <w:r w:rsidRPr="00F367B1">
              <w:t>:</w:t>
            </w:r>
          </w:p>
        </w:tc>
        <w:tc>
          <w:tcPr>
            <w:tcW w:w="6237" w:type="dxa"/>
            <w:shd w:val="clear" w:color="auto" w:fill="auto"/>
          </w:tcPr>
          <w:p w:rsidR="00923896" w:rsidRDefault="00923896" w:rsidP="00923896">
            <w:pPr>
              <w:spacing w:before="60" w:after="60"/>
            </w:pPr>
            <w:r>
              <w:t>Beograd na vodi d.o.o.</w:t>
            </w:r>
          </w:p>
          <w:p w:rsidR="00923896" w:rsidRDefault="00923896" w:rsidP="00923896">
            <w:pPr>
              <w:spacing w:before="60" w:after="60"/>
            </w:pPr>
            <w:r>
              <w:t>Ul. Karađorđeva br.48, Beograd</w:t>
            </w:r>
          </w:p>
        </w:tc>
      </w:tr>
      <w:tr w:rsidR="00923896" w:rsidTr="00923896">
        <w:trPr>
          <w:trHeight w:val="1462"/>
        </w:trPr>
        <w:tc>
          <w:tcPr>
            <w:tcW w:w="3652" w:type="dxa"/>
            <w:shd w:val="clear" w:color="auto" w:fill="auto"/>
          </w:tcPr>
          <w:p w:rsidR="00923896" w:rsidRDefault="00923896" w:rsidP="00923896">
            <w:pPr>
              <w:spacing w:before="60" w:after="60"/>
            </w:pPr>
            <w:r>
              <w:t>Objekat</w:t>
            </w:r>
            <w:r w:rsidRPr="00F367B1">
              <w:t>:</w:t>
            </w:r>
          </w:p>
        </w:tc>
        <w:tc>
          <w:tcPr>
            <w:tcW w:w="6237" w:type="dxa"/>
            <w:shd w:val="clear" w:color="auto" w:fill="auto"/>
          </w:tcPr>
          <w:p w:rsidR="00923896" w:rsidRDefault="00923896" w:rsidP="005775FE">
            <w:pPr>
              <w:pStyle w:val="NoSpacing"/>
            </w:pPr>
            <w:r>
              <w:t>Stambeno poslovni kompleks u bloku br. 21</w:t>
            </w:r>
            <w:r w:rsidR="001B0AD0">
              <w:t>B</w:t>
            </w:r>
          </w:p>
          <w:p w:rsidR="00923896" w:rsidRDefault="00923896" w:rsidP="001B0AD0">
            <w:pPr>
              <w:pStyle w:val="NoSpacing"/>
            </w:pPr>
            <w:r>
              <w:t>na katastarskoj parceli broj 1508/</w:t>
            </w:r>
            <w:r w:rsidR="001B0AD0">
              <w:t>426</w:t>
            </w:r>
            <w:r>
              <w:t xml:space="preserve"> KO Savski Venac, Beograd</w:t>
            </w:r>
          </w:p>
        </w:tc>
      </w:tr>
      <w:tr w:rsidR="00923896" w:rsidTr="00923896">
        <w:trPr>
          <w:trHeight w:val="1183"/>
        </w:trPr>
        <w:tc>
          <w:tcPr>
            <w:tcW w:w="3652" w:type="dxa"/>
            <w:shd w:val="clear" w:color="auto" w:fill="auto"/>
          </w:tcPr>
          <w:p w:rsidR="00923896" w:rsidRDefault="00923896" w:rsidP="00923896">
            <w:pPr>
              <w:spacing w:before="60" w:after="60"/>
            </w:pPr>
            <w:r>
              <w:t>Nosilac izrade UP</w:t>
            </w:r>
            <w:r w:rsidRPr="00F367B1">
              <w:t>:</w:t>
            </w:r>
          </w:p>
        </w:tc>
        <w:tc>
          <w:tcPr>
            <w:tcW w:w="6237" w:type="dxa"/>
            <w:shd w:val="clear" w:color="auto" w:fill="auto"/>
          </w:tcPr>
          <w:p w:rsidR="001B0AD0" w:rsidRDefault="00923896" w:rsidP="001B0AD0">
            <w:pPr>
              <w:spacing w:before="60" w:after="60"/>
            </w:pPr>
            <w:r>
              <w:t>MAŠINOPROJEKT KOPRING</w:t>
            </w:r>
            <w:r w:rsidRPr="00B000B9">
              <w:t xml:space="preserve"> a.d.</w:t>
            </w:r>
            <w:r>
              <w:t xml:space="preserve"> </w:t>
            </w:r>
          </w:p>
          <w:p w:rsidR="00923896" w:rsidRPr="00B000B9" w:rsidRDefault="00923896" w:rsidP="001B0AD0">
            <w:pPr>
              <w:spacing w:before="60" w:after="60"/>
            </w:pPr>
            <w:r w:rsidRPr="00B000B9">
              <w:t>Dobrinjska 8a, Beograd, Srbija</w:t>
            </w:r>
          </w:p>
        </w:tc>
      </w:tr>
      <w:tr w:rsidR="00923896" w:rsidTr="00923896">
        <w:trPr>
          <w:trHeight w:val="1255"/>
        </w:trPr>
        <w:tc>
          <w:tcPr>
            <w:tcW w:w="3652" w:type="dxa"/>
            <w:shd w:val="clear" w:color="auto" w:fill="auto"/>
          </w:tcPr>
          <w:p w:rsidR="00923896" w:rsidRDefault="00923896" w:rsidP="00923896">
            <w:pPr>
              <w:spacing w:before="60" w:after="60"/>
            </w:pPr>
            <w:r>
              <w:t>Autori arhitekture:</w:t>
            </w:r>
          </w:p>
        </w:tc>
        <w:tc>
          <w:tcPr>
            <w:tcW w:w="6237" w:type="dxa"/>
            <w:shd w:val="clear" w:color="auto" w:fill="auto"/>
          </w:tcPr>
          <w:p w:rsidR="001B0AD0" w:rsidRDefault="00923896" w:rsidP="001B0AD0">
            <w:pPr>
              <w:spacing w:before="60" w:after="60"/>
            </w:pPr>
            <w:r w:rsidRPr="00125F61">
              <w:t>MAŠINOPROJEKT KOPRING a.d</w:t>
            </w:r>
          </w:p>
          <w:p w:rsidR="00923896" w:rsidRPr="00125F61" w:rsidRDefault="00923896" w:rsidP="001B0AD0">
            <w:pPr>
              <w:spacing w:before="60" w:after="60"/>
            </w:pPr>
            <w:r w:rsidRPr="00125F61">
              <w:t>Dobrinjska 8a, Beograd, Srbija</w:t>
            </w:r>
          </w:p>
        </w:tc>
      </w:tr>
      <w:tr w:rsidR="00923896" w:rsidTr="00923896">
        <w:trPr>
          <w:trHeight w:val="1165"/>
        </w:trPr>
        <w:tc>
          <w:tcPr>
            <w:tcW w:w="3652" w:type="dxa"/>
            <w:shd w:val="clear" w:color="auto" w:fill="auto"/>
          </w:tcPr>
          <w:p w:rsidR="00923896" w:rsidRPr="00AB6D15" w:rsidRDefault="00923896" w:rsidP="00923896">
            <w:pPr>
              <w:spacing w:before="60" w:after="60"/>
            </w:pPr>
            <w:r>
              <w:t>Naziv i oznaka dela projekta:</w:t>
            </w:r>
          </w:p>
        </w:tc>
        <w:tc>
          <w:tcPr>
            <w:tcW w:w="6237" w:type="dxa"/>
            <w:shd w:val="clear" w:color="auto" w:fill="auto"/>
          </w:tcPr>
          <w:p w:rsidR="00923896" w:rsidRPr="00125F61" w:rsidRDefault="00AB2B94" w:rsidP="00AB2B94">
            <w:pPr>
              <w:spacing w:before="60" w:after="60"/>
            </w:pPr>
            <w:r w:rsidRPr="00125F61">
              <w:t>URBANISTIČKI PROJEKAT</w:t>
            </w:r>
          </w:p>
        </w:tc>
      </w:tr>
      <w:tr w:rsidR="00923896" w:rsidTr="00AB6D15">
        <w:tc>
          <w:tcPr>
            <w:tcW w:w="3652" w:type="dxa"/>
            <w:shd w:val="clear" w:color="auto" w:fill="auto"/>
          </w:tcPr>
          <w:p w:rsidR="00923896" w:rsidRPr="00AB6D15" w:rsidRDefault="00923896" w:rsidP="00923896">
            <w:pPr>
              <w:spacing w:before="60" w:after="60"/>
            </w:pPr>
            <w:r>
              <w:t>Pečat i potpis:</w:t>
            </w:r>
          </w:p>
        </w:tc>
        <w:tc>
          <w:tcPr>
            <w:tcW w:w="6237" w:type="dxa"/>
            <w:shd w:val="clear" w:color="auto" w:fill="auto"/>
          </w:tcPr>
          <w:p w:rsidR="00923896" w:rsidRPr="004602AB" w:rsidRDefault="00923896" w:rsidP="00923896">
            <w:pPr>
              <w:spacing w:before="60" w:after="60"/>
            </w:pPr>
            <w:r w:rsidRPr="004602AB">
              <w:t>Projektant:</w:t>
            </w:r>
          </w:p>
        </w:tc>
      </w:tr>
      <w:tr w:rsidR="00923896" w:rsidTr="00F816B4">
        <w:tc>
          <w:tcPr>
            <w:tcW w:w="3652" w:type="dxa"/>
            <w:vMerge w:val="restart"/>
            <w:shd w:val="clear" w:color="auto" w:fill="auto"/>
          </w:tcPr>
          <w:p w:rsidR="00923896" w:rsidRPr="00F367B1" w:rsidRDefault="00923896" w:rsidP="00923896">
            <w:pPr>
              <w:spacing w:before="60" w:after="60"/>
            </w:pPr>
          </w:p>
        </w:tc>
        <w:tc>
          <w:tcPr>
            <w:tcW w:w="6237" w:type="dxa"/>
            <w:shd w:val="clear" w:color="auto" w:fill="auto"/>
          </w:tcPr>
          <w:p w:rsidR="001B0AD0" w:rsidRDefault="00923896" w:rsidP="001B0AD0">
            <w:pPr>
              <w:spacing w:before="60" w:after="60"/>
            </w:pPr>
            <w:r>
              <w:t>MAŠINOPROJEKT</w:t>
            </w:r>
            <w:r w:rsidR="001B0AD0">
              <w:t xml:space="preserve"> </w:t>
            </w:r>
            <w:r>
              <w:t>KOPRING</w:t>
            </w:r>
            <w:r w:rsidR="001B0AD0">
              <w:t xml:space="preserve"> </w:t>
            </w:r>
            <w:r>
              <w:t>a</w:t>
            </w:r>
            <w:r w:rsidRPr="00F816B4">
              <w:t>.</w:t>
            </w:r>
            <w:r>
              <w:t>d</w:t>
            </w:r>
          </w:p>
          <w:p w:rsidR="00923896" w:rsidRPr="00F816B4" w:rsidRDefault="00923896" w:rsidP="001B0AD0">
            <w:pPr>
              <w:spacing w:before="60" w:after="60"/>
            </w:pPr>
            <w:r>
              <w:t>BEOGRAD</w:t>
            </w:r>
            <w:r w:rsidRPr="00F816B4">
              <w:t xml:space="preserve">, </w:t>
            </w:r>
            <w:r>
              <w:t>Dobrinjska</w:t>
            </w:r>
            <w:r w:rsidRPr="00F816B4">
              <w:t xml:space="preserve"> 8</w:t>
            </w:r>
            <w:r>
              <w:t>a</w:t>
            </w:r>
          </w:p>
        </w:tc>
      </w:tr>
      <w:tr w:rsidR="00923896" w:rsidTr="00F816B4">
        <w:tc>
          <w:tcPr>
            <w:tcW w:w="3652" w:type="dxa"/>
            <w:vMerge/>
            <w:shd w:val="clear" w:color="auto" w:fill="auto"/>
          </w:tcPr>
          <w:p w:rsidR="00923896" w:rsidRPr="00F367B1" w:rsidRDefault="00923896" w:rsidP="00923896">
            <w:pPr>
              <w:spacing w:before="60" w:after="60"/>
            </w:pPr>
          </w:p>
        </w:tc>
        <w:tc>
          <w:tcPr>
            <w:tcW w:w="6237" w:type="dxa"/>
            <w:shd w:val="clear" w:color="auto" w:fill="auto"/>
          </w:tcPr>
          <w:p w:rsidR="00923896" w:rsidRPr="00F816B4" w:rsidRDefault="00923896" w:rsidP="00923896">
            <w:pPr>
              <w:spacing w:before="60" w:after="60"/>
            </w:pPr>
            <w:r>
              <w:t>generalni direktor Slobodan Lalić</w:t>
            </w:r>
          </w:p>
        </w:tc>
      </w:tr>
      <w:tr w:rsidR="00923896" w:rsidTr="00923896">
        <w:trPr>
          <w:trHeight w:val="1993"/>
        </w:trPr>
        <w:tc>
          <w:tcPr>
            <w:tcW w:w="3652" w:type="dxa"/>
            <w:vMerge/>
            <w:shd w:val="clear" w:color="auto" w:fill="auto"/>
          </w:tcPr>
          <w:p w:rsidR="00923896" w:rsidRPr="00F367B1" w:rsidRDefault="00923896" w:rsidP="00923896">
            <w:pPr>
              <w:spacing w:before="60" w:after="60"/>
            </w:pPr>
          </w:p>
        </w:tc>
        <w:tc>
          <w:tcPr>
            <w:tcW w:w="6237" w:type="dxa"/>
            <w:shd w:val="clear" w:color="auto" w:fill="auto"/>
          </w:tcPr>
          <w:p w:rsidR="00923896" w:rsidRDefault="00923896" w:rsidP="00923896">
            <w:pPr>
              <w:spacing w:before="60" w:after="60"/>
            </w:pPr>
          </w:p>
        </w:tc>
      </w:tr>
      <w:tr w:rsidR="00923896" w:rsidRPr="00125F61" w:rsidTr="00F816B4">
        <w:tc>
          <w:tcPr>
            <w:tcW w:w="3652" w:type="dxa"/>
            <w:shd w:val="clear" w:color="auto" w:fill="auto"/>
          </w:tcPr>
          <w:p w:rsidR="00923896" w:rsidRPr="00125F61" w:rsidRDefault="00923896" w:rsidP="00923896">
            <w:pPr>
              <w:spacing w:before="60" w:after="60"/>
            </w:pPr>
            <w:r w:rsidRPr="00125F61">
              <w:t>Mesto i datum:</w:t>
            </w:r>
          </w:p>
        </w:tc>
        <w:tc>
          <w:tcPr>
            <w:tcW w:w="6237" w:type="dxa"/>
            <w:shd w:val="clear" w:color="auto" w:fill="auto"/>
          </w:tcPr>
          <w:p w:rsidR="00923896" w:rsidRPr="00125F61" w:rsidRDefault="00923896" w:rsidP="001D2127">
            <w:pPr>
              <w:spacing w:before="60" w:after="60"/>
            </w:pPr>
            <w:r w:rsidRPr="00125F61">
              <w:t xml:space="preserve">Beograd, </w:t>
            </w:r>
            <w:r w:rsidRPr="00125F61">
              <w:rPr>
                <w:lang w:val="sr-Latn-CS"/>
              </w:rPr>
              <w:t>0</w:t>
            </w:r>
            <w:r w:rsidR="00186DB7">
              <w:rPr>
                <w:lang w:val="sr-Latn-CS"/>
              </w:rPr>
              <w:t>7</w:t>
            </w:r>
            <w:r w:rsidRPr="00125F61">
              <w:rPr>
                <w:lang w:val="sr-Latn-CS"/>
              </w:rPr>
              <w:t>.201</w:t>
            </w:r>
            <w:r w:rsidR="00AB2B94" w:rsidRPr="00125F61">
              <w:rPr>
                <w:lang w:val="sr-Latn-CS"/>
              </w:rPr>
              <w:t>9</w:t>
            </w:r>
            <w:r w:rsidRPr="00125F61">
              <w:rPr>
                <w:lang w:val="sr-Latn-CS"/>
              </w:rPr>
              <w:t xml:space="preserve">. </w:t>
            </w:r>
            <w:r w:rsidRPr="00125F61">
              <w:t>godine</w:t>
            </w:r>
          </w:p>
        </w:tc>
      </w:tr>
    </w:tbl>
    <w:p w:rsidR="00F367B1" w:rsidRPr="00203F24" w:rsidRDefault="00DE7488" w:rsidP="00985945">
      <w:pPr>
        <w:ind w:left="-6"/>
        <w:rPr>
          <w:b/>
          <w:sz w:val="28"/>
        </w:rPr>
      </w:pPr>
      <w:r>
        <w:br w:type="page"/>
      </w:r>
      <w:r w:rsidR="00226D42">
        <w:rPr>
          <w:b/>
          <w:sz w:val="28"/>
          <w:lang w:val="sr-Latn-CS"/>
        </w:rPr>
        <w:lastRenderedPageBreak/>
        <w:t>1</w:t>
      </w:r>
      <w:r w:rsidR="00905C5B">
        <w:rPr>
          <w:b/>
          <w:sz w:val="28"/>
        </w:rPr>
        <w:t>.2.</w:t>
      </w:r>
      <w:r w:rsidR="00905C5B">
        <w:rPr>
          <w:b/>
          <w:sz w:val="28"/>
        </w:rPr>
        <w:tab/>
      </w:r>
      <w:r w:rsidR="00FE7BCD" w:rsidRPr="00BE592D">
        <w:rPr>
          <w:b/>
          <w:sz w:val="28"/>
        </w:rPr>
        <w:t>SADRŽAJ</w:t>
      </w:r>
    </w:p>
    <w:p w:rsidR="00DE7488" w:rsidRDefault="00DE748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567"/>
      </w:tblGrid>
      <w:tr w:rsidR="003963E0" w:rsidRPr="00905C5B" w:rsidTr="00CA329F">
        <w:tc>
          <w:tcPr>
            <w:tcW w:w="1060" w:type="dxa"/>
            <w:shd w:val="clear" w:color="auto" w:fill="auto"/>
            <w:vAlign w:val="center"/>
          </w:tcPr>
          <w:p w:rsidR="003963E0" w:rsidRPr="00203F24" w:rsidRDefault="003963E0" w:rsidP="00251A52">
            <w:pPr>
              <w:pStyle w:val="ListParagraph"/>
              <w:numPr>
                <w:ilvl w:val="0"/>
                <w:numId w:val="10"/>
              </w:numPr>
              <w:spacing w:before="120" w:after="120" w:line="240" w:lineRule="auto"/>
              <w:ind w:right="136"/>
              <w:contextualSpacing w:val="0"/>
              <w:rPr>
                <w:b/>
                <w:sz w:val="24"/>
              </w:rPr>
            </w:pPr>
          </w:p>
        </w:tc>
        <w:tc>
          <w:tcPr>
            <w:tcW w:w="8567" w:type="dxa"/>
            <w:shd w:val="clear" w:color="auto" w:fill="auto"/>
          </w:tcPr>
          <w:p w:rsidR="003963E0" w:rsidRPr="00905C5B" w:rsidRDefault="00AB2B94" w:rsidP="00251A52">
            <w:pPr>
              <w:spacing w:before="120"/>
              <w:rPr>
                <w:b/>
                <w:sz w:val="24"/>
              </w:rPr>
            </w:pPr>
            <w:r>
              <w:rPr>
                <w:b/>
                <w:sz w:val="24"/>
              </w:rPr>
              <w:t>UVOD</w:t>
            </w:r>
          </w:p>
        </w:tc>
      </w:tr>
      <w:tr w:rsidR="003963E0" w:rsidRPr="00905C5B" w:rsidTr="00CA329F">
        <w:tc>
          <w:tcPr>
            <w:tcW w:w="1060" w:type="dxa"/>
            <w:shd w:val="clear" w:color="auto" w:fill="auto"/>
            <w:vAlign w:val="center"/>
          </w:tcPr>
          <w:p w:rsidR="003963E0" w:rsidRPr="00905C5B" w:rsidRDefault="003963E0" w:rsidP="00251A52">
            <w:pPr>
              <w:pStyle w:val="ListParagraph"/>
              <w:numPr>
                <w:ilvl w:val="0"/>
                <w:numId w:val="10"/>
              </w:numPr>
              <w:spacing w:before="120" w:after="120" w:line="240" w:lineRule="auto"/>
              <w:ind w:right="136"/>
              <w:contextualSpacing w:val="0"/>
              <w:rPr>
                <w:b/>
                <w:sz w:val="24"/>
              </w:rPr>
            </w:pPr>
          </w:p>
        </w:tc>
        <w:tc>
          <w:tcPr>
            <w:tcW w:w="8567" w:type="dxa"/>
            <w:shd w:val="clear" w:color="auto" w:fill="auto"/>
          </w:tcPr>
          <w:p w:rsidR="003963E0" w:rsidRPr="00897915" w:rsidRDefault="00897915" w:rsidP="00251A52">
            <w:pPr>
              <w:spacing w:before="120"/>
              <w:rPr>
                <w:b/>
                <w:sz w:val="24"/>
              </w:rPr>
            </w:pPr>
            <w:r>
              <w:rPr>
                <w:b/>
                <w:sz w:val="24"/>
              </w:rPr>
              <w:t>PLANSKI OSNOV</w:t>
            </w:r>
          </w:p>
        </w:tc>
      </w:tr>
      <w:tr w:rsidR="003963E0" w:rsidRPr="00905C5B" w:rsidTr="00CA329F">
        <w:tc>
          <w:tcPr>
            <w:tcW w:w="1060" w:type="dxa"/>
            <w:shd w:val="clear" w:color="auto" w:fill="auto"/>
            <w:vAlign w:val="center"/>
          </w:tcPr>
          <w:p w:rsidR="003963E0" w:rsidRPr="00905C5B" w:rsidRDefault="003963E0" w:rsidP="00251A52">
            <w:pPr>
              <w:pStyle w:val="ListParagraph"/>
              <w:numPr>
                <w:ilvl w:val="0"/>
                <w:numId w:val="10"/>
              </w:numPr>
              <w:spacing w:before="120" w:after="120" w:line="240" w:lineRule="auto"/>
              <w:ind w:right="136"/>
              <w:contextualSpacing w:val="0"/>
              <w:rPr>
                <w:b/>
                <w:sz w:val="24"/>
              </w:rPr>
            </w:pPr>
          </w:p>
        </w:tc>
        <w:tc>
          <w:tcPr>
            <w:tcW w:w="8567" w:type="dxa"/>
            <w:shd w:val="clear" w:color="auto" w:fill="auto"/>
          </w:tcPr>
          <w:p w:rsidR="003963E0" w:rsidRPr="00897915" w:rsidRDefault="00897915" w:rsidP="00251A52">
            <w:pPr>
              <w:spacing w:before="120"/>
              <w:rPr>
                <w:b/>
                <w:sz w:val="24"/>
              </w:rPr>
            </w:pPr>
            <w:r>
              <w:rPr>
                <w:b/>
                <w:sz w:val="24"/>
              </w:rPr>
              <w:t xml:space="preserve">KRITERIJUMI I VREDNOVANJE LOKACIJE </w:t>
            </w:r>
          </w:p>
        </w:tc>
      </w:tr>
      <w:tr w:rsidR="003963E0" w:rsidRPr="005462FA" w:rsidTr="00CA329F">
        <w:tc>
          <w:tcPr>
            <w:tcW w:w="1060" w:type="dxa"/>
            <w:shd w:val="clear" w:color="auto" w:fill="auto"/>
            <w:vAlign w:val="center"/>
          </w:tcPr>
          <w:p w:rsidR="003963E0" w:rsidRPr="00D77631" w:rsidRDefault="00897915" w:rsidP="00897915">
            <w:pPr>
              <w:pStyle w:val="ListParagraph"/>
              <w:spacing w:before="120" w:after="120" w:line="240" w:lineRule="auto"/>
              <w:ind w:left="0" w:right="136"/>
              <w:contextualSpacing w:val="0"/>
              <w:rPr>
                <w:rFonts w:ascii="Arial" w:hAnsi="Arial" w:cs="Arial"/>
                <w:b/>
              </w:rPr>
            </w:pPr>
            <w:r w:rsidRPr="00D77631">
              <w:rPr>
                <w:rFonts w:ascii="Arial" w:hAnsi="Arial" w:cs="Arial"/>
                <w:b/>
              </w:rPr>
              <w:t>3.1</w:t>
            </w:r>
            <w:r w:rsidR="00D77631">
              <w:rPr>
                <w:rFonts w:ascii="Arial" w:hAnsi="Arial" w:cs="Arial"/>
                <w:b/>
              </w:rPr>
              <w:t>.</w:t>
            </w:r>
          </w:p>
        </w:tc>
        <w:tc>
          <w:tcPr>
            <w:tcW w:w="8567" w:type="dxa"/>
            <w:shd w:val="clear" w:color="auto" w:fill="auto"/>
          </w:tcPr>
          <w:p w:rsidR="003963E0" w:rsidRPr="00E33214" w:rsidRDefault="00897915" w:rsidP="00251A52">
            <w:pPr>
              <w:spacing w:before="120"/>
            </w:pPr>
            <w:r w:rsidRPr="00E33214">
              <w:t>URBANISTIČKO ARHITEKTONSKI KRITERIJUMI</w:t>
            </w:r>
          </w:p>
        </w:tc>
      </w:tr>
      <w:tr w:rsidR="003963E0" w:rsidRPr="005462FA" w:rsidTr="00CA329F">
        <w:tc>
          <w:tcPr>
            <w:tcW w:w="1060" w:type="dxa"/>
            <w:shd w:val="clear" w:color="auto" w:fill="auto"/>
            <w:vAlign w:val="center"/>
          </w:tcPr>
          <w:p w:rsidR="003963E0" w:rsidRPr="00D77631" w:rsidRDefault="00D77631" w:rsidP="00D77631">
            <w:pPr>
              <w:spacing w:before="120"/>
              <w:ind w:left="157" w:right="136"/>
              <w:rPr>
                <w:lang w:val="pt-BR"/>
              </w:rPr>
            </w:pPr>
            <w:r>
              <w:rPr>
                <w:lang w:val="pt-BR"/>
              </w:rPr>
              <w:t>3.1.1.</w:t>
            </w:r>
          </w:p>
        </w:tc>
        <w:tc>
          <w:tcPr>
            <w:tcW w:w="8567" w:type="dxa"/>
            <w:shd w:val="clear" w:color="auto" w:fill="auto"/>
          </w:tcPr>
          <w:p w:rsidR="003963E0" w:rsidRPr="005C68C0" w:rsidRDefault="00897915" w:rsidP="00251A52">
            <w:pPr>
              <w:spacing w:before="120"/>
            </w:pPr>
            <w:r>
              <w:t>Odnos prema kontekstu i karakteristikama okruženja</w:t>
            </w:r>
          </w:p>
        </w:tc>
      </w:tr>
      <w:tr w:rsidR="003963E0" w:rsidRPr="005462FA" w:rsidTr="00CA329F">
        <w:tc>
          <w:tcPr>
            <w:tcW w:w="1060" w:type="dxa"/>
            <w:shd w:val="clear" w:color="auto" w:fill="auto"/>
            <w:vAlign w:val="center"/>
          </w:tcPr>
          <w:p w:rsidR="003963E0" w:rsidRPr="00D77631" w:rsidRDefault="00D77631" w:rsidP="00D77631">
            <w:pPr>
              <w:spacing w:before="120"/>
              <w:ind w:left="360" w:right="136" w:hanging="203"/>
              <w:rPr>
                <w:lang w:val="pt-BR"/>
              </w:rPr>
            </w:pPr>
            <w:r>
              <w:rPr>
                <w:lang w:val="pt-BR"/>
              </w:rPr>
              <w:t>3.1.2.</w:t>
            </w:r>
          </w:p>
        </w:tc>
        <w:tc>
          <w:tcPr>
            <w:tcW w:w="8567" w:type="dxa"/>
            <w:shd w:val="clear" w:color="auto" w:fill="auto"/>
          </w:tcPr>
          <w:p w:rsidR="003963E0" w:rsidRPr="00897915" w:rsidRDefault="00897915" w:rsidP="00251A52">
            <w:pPr>
              <w:spacing w:before="120"/>
            </w:pPr>
            <w:r>
              <w:t>Podobnost fizičkih karakteristika lokacije za izgradnju visokih objekata</w:t>
            </w:r>
          </w:p>
        </w:tc>
      </w:tr>
      <w:tr w:rsidR="003963E0" w:rsidRPr="005462FA" w:rsidTr="00CA329F">
        <w:tc>
          <w:tcPr>
            <w:tcW w:w="1060" w:type="dxa"/>
            <w:shd w:val="clear" w:color="auto" w:fill="auto"/>
            <w:vAlign w:val="center"/>
          </w:tcPr>
          <w:p w:rsidR="003963E0" w:rsidRPr="00D77631" w:rsidRDefault="00D77631" w:rsidP="00D77631">
            <w:pPr>
              <w:spacing w:before="120"/>
              <w:ind w:left="157" w:right="136"/>
              <w:rPr>
                <w:lang w:val="pt-BR"/>
              </w:rPr>
            </w:pPr>
            <w:r>
              <w:rPr>
                <w:lang w:val="pt-BR"/>
              </w:rPr>
              <w:t>3.1.3.</w:t>
            </w:r>
          </w:p>
        </w:tc>
        <w:tc>
          <w:tcPr>
            <w:tcW w:w="8567" w:type="dxa"/>
            <w:shd w:val="clear" w:color="auto" w:fill="auto"/>
          </w:tcPr>
          <w:p w:rsidR="003963E0" w:rsidRPr="00897915" w:rsidRDefault="00897915" w:rsidP="00251A52">
            <w:pPr>
              <w:spacing w:before="120"/>
            </w:pPr>
            <w:r>
              <w:rPr>
                <w:rFonts w:eastAsia="Arial"/>
              </w:rPr>
              <w:t>Dopr</w:t>
            </w:r>
            <w:r>
              <w:rPr>
                <w:rFonts w:eastAsia="Arial"/>
                <w:spacing w:val="1"/>
              </w:rPr>
              <w:t>i</w:t>
            </w:r>
            <w:r>
              <w:rPr>
                <w:rFonts w:eastAsia="Arial"/>
              </w:rPr>
              <w:t>nos</w:t>
            </w:r>
            <w:r w:rsidR="001B0AD0">
              <w:rPr>
                <w:rFonts w:eastAsia="Arial"/>
              </w:rPr>
              <w:t xml:space="preserve"> </w:t>
            </w:r>
            <w:r>
              <w:rPr>
                <w:rFonts w:eastAsia="Arial"/>
              </w:rPr>
              <w:t>j</w:t>
            </w:r>
            <w:r>
              <w:rPr>
                <w:rFonts w:eastAsia="Arial"/>
                <w:spacing w:val="1"/>
              </w:rPr>
              <w:t>a</w:t>
            </w:r>
            <w:r>
              <w:rPr>
                <w:rFonts w:eastAsia="Arial"/>
              </w:rPr>
              <w:t>vnom</w:t>
            </w:r>
            <w:r w:rsidR="001B0AD0">
              <w:rPr>
                <w:rFonts w:eastAsia="Arial"/>
              </w:rPr>
              <w:t xml:space="preserve"> </w:t>
            </w:r>
            <w:r>
              <w:rPr>
                <w:rFonts w:eastAsia="Arial"/>
              </w:rPr>
              <w:t>pro</w:t>
            </w:r>
            <w:r>
              <w:rPr>
                <w:rFonts w:eastAsia="Arial"/>
                <w:spacing w:val="1"/>
              </w:rPr>
              <w:t>s</w:t>
            </w:r>
            <w:r>
              <w:rPr>
                <w:rFonts w:eastAsia="Arial"/>
              </w:rPr>
              <w:t>toru</w:t>
            </w:r>
            <w:r w:rsidR="001B0AD0">
              <w:rPr>
                <w:rFonts w:eastAsia="Arial"/>
              </w:rPr>
              <w:t xml:space="preserve"> </w:t>
            </w:r>
            <w:r>
              <w:rPr>
                <w:rFonts w:eastAsia="Arial"/>
              </w:rPr>
              <w:t>i prostoru</w:t>
            </w:r>
            <w:r w:rsidR="001B0AD0">
              <w:rPr>
                <w:rFonts w:eastAsia="Arial"/>
              </w:rPr>
              <w:t xml:space="preserve"> </w:t>
            </w:r>
            <w:r>
              <w:rPr>
                <w:rFonts w:eastAsia="Arial"/>
              </w:rPr>
              <w:t>za</w:t>
            </w:r>
            <w:r w:rsidR="001B0AD0">
              <w:rPr>
                <w:rFonts w:eastAsia="Arial"/>
              </w:rPr>
              <w:t xml:space="preserve"> </w:t>
            </w:r>
            <w:r>
              <w:rPr>
                <w:rFonts w:eastAsia="Arial"/>
                <w:spacing w:val="1"/>
              </w:rPr>
              <w:t>j</w:t>
            </w:r>
            <w:r>
              <w:rPr>
                <w:rFonts w:eastAsia="Arial"/>
              </w:rPr>
              <w:t>a</w:t>
            </w:r>
            <w:r>
              <w:rPr>
                <w:rFonts w:eastAsia="Arial"/>
                <w:spacing w:val="-2"/>
              </w:rPr>
              <w:t>v</w:t>
            </w:r>
            <w:r>
              <w:rPr>
                <w:rFonts w:eastAsia="Arial"/>
              </w:rPr>
              <w:t>no</w:t>
            </w:r>
            <w:r w:rsidR="001B0AD0">
              <w:rPr>
                <w:rFonts w:eastAsia="Arial"/>
              </w:rPr>
              <w:t xml:space="preserve"> </w:t>
            </w:r>
            <w:r>
              <w:rPr>
                <w:rFonts w:eastAsia="Arial"/>
              </w:rPr>
              <w:t>k</w:t>
            </w:r>
            <w:r>
              <w:rPr>
                <w:rFonts w:eastAsia="Arial"/>
                <w:spacing w:val="1"/>
              </w:rPr>
              <w:t>o</w:t>
            </w:r>
            <w:r>
              <w:rPr>
                <w:rFonts w:eastAsia="Arial"/>
              </w:rPr>
              <w:t>ri</w:t>
            </w:r>
            <w:r>
              <w:rPr>
                <w:rFonts w:eastAsia="Arial"/>
                <w:spacing w:val="1"/>
              </w:rPr>
              <w:t>š</w:t>
            </w:r>
            <w:r>
              <w:rPr>
                <w:rFonts w:eastAsia="Arial"/>
              </w:rPr>
              <w:t>ćen</w:t>
            </w:r>
            <w:r>
              <w:rPr>
                <w:rFonts w:eastAsia="Arial"/>
                <w:spacing w:val="-1"/>
              </w:rPr>
              <w:t>j</w:t>
            </w:r>
            <w:r>
              <w:rPr>
                <w:rFonts w:eastAsia="Arial"/>
              </w:rPr>
              <w:t>e</w:t>
            </w:r>
            <w:r w:rsidR="001B0AD0">
              <w:rPr>
                <w:rFonts w:eastAsia="Arial"/>
              </w:rPr>
              <w:t xml:space="preserve"> </w:t>
            </w:r>
            <w:r>
              <w:rPr>
                <w:rFonts w:eastAsia="Arial"/>
              </w:rPr>
              <w:t>u</w:t>
            </w:r>
            <w:r w:rsidR="001B0AD0">
              <w:rPr>
                <w:rFonts w:eastAsia="Arial"/>
              </w:rPr>
              <w:t xml:space="preserve"> </w:t>
            </w:r>
            <w:r>
              <w:rPr>
                <w:rFonts w:eastAsia="Arial"/>
                <w:w w:val="99"/>
              </w:rPr>
              <w:t>o</w:t>
            </w:r>
            <w:r>
              <w:rPr>
                <w:rFonts w:eastAsia="Arial"/>
                <w:spacing w:val="1"/>
                <w:w w:val="99"/>
              </w:rPr>
              <w:t>k</w:t>
            </w:r>
            <w:r>
              <w:rPr>
                <w:rFonts w:eastAsia="Arial"/>
                <w:w w:val="118"/>
              </w:rPr>
              <w:t>ru</w:t>
            </w:r>
            <w:r w:rsidR="00C50D80">
              <w:rPr>
                <w:rFonts w:eastAsia="Arial"/>
                <w:spacing w:val="1"/>
                <w:w w:val="118"/>
              </w:rPr>
              <w:t>ž</w:t>
            </w:r>
            <w:r>
              <w:rPr>
                <w:rFonts w:eastAsia="Arial"/>
                <w:w w:val="99"/>
              </w:rPr>
              <w:t>enju</w:t>
            </w:r>
          </w:p>
        </w:tc>
      </w:tr>
      <w:tr w:rsidR="003963E0" w:rsidRPr="005462FA" w:rsidTr="00CA329F">
        <w:tc>
          <w:tcPr>
            <w:tcW w:w="1060" w:type="dxa"/>
            <w:shd w:val="clear" w:color="auto" w:fill="auto"/>
            <w:vAlign w:val="center"/>
          </w:tcPr>
          <w:p w:rsidR="003963E0" w:rsidRPr="00D77631" w:rsidRDefault="00D77631" w:rsidP="00D77631">
            <w:pPr>
              <w:spacing w:before="120"/>
              <w:ind w:left="157" w:right="136"/>
              <w:rPr>
                <w:lang w:val="pt-BR"/>
              </w:rPr>
            </w:pPr>
            <w:r>
              <w:rPr>
                <w:lang w:val="pt-BR"/>
              </w:rPr>
              <w:t>3.1.4.</w:t>
            </w:r>
          </w:p>
        </w:tc>
        <w:tc>
          <w:tcPr>
            <w:tcW w:w="8567" w:type="dxa"/>
            <w:shd w:val="clear" w:color="auto" w:fill="auto"/>
          </w:tcPr>
          <w:p w:rsidR="003963E0" w:rsidRPr="00D77631" w:rsidRDefault="00D77631" w:rsidP="00251A52">
            <w:pPr>
              <w:spacing w:before="120"/>
            </w:pPr>
            <w:r>
              <w:t>Doprinos urbanoj transformaciji neposrednog ili šireg okruženja</w:t>
            </w:r>
          </w:p>
        </w:tc>
      </w:tr>
      <w:tr w:rsidR="00897915" w:rsidRPr="005462FA" w:rsidTr="00CA329F">
        <w:tc>
          <w:tcPr>
            <w:tcW w:w="1060" w:type="dxa"/>
            <w:shd w:val="clear" w:color="auto" w:fill="auto"/>
            <w:vAlign w:val="center"/>
          </w:tcPr>
          <w:p w:rsidR="00897915" w:rsidRPr="00D77631" w:rsidRDefault="00D77631" w:rsidP="00D77631">
            <w:pPr>
              <w:pStyle w:val="ListParagraph"/>
              <w:spacing w:before="120" w:after="120" w:line="240" w:lineRule="auto"/>
              <w:ind w:left="157" w:right="136"/>
              <w:contextualSpacing w:val="0"/>
              <w:rPr>
                <w:rFonts w:ascii="Arial" w:hAnsi="Arial" w:cs="Arial"/>
                <w:lang w:val="pt-BR"/>
              </w:rPr>
            </w:pPr>
            <w:r>
              <w:rPr>
                <w:rFonts w:ascii="Arial" w:hAnsi="Arial" w:cs="Arial"/>
                <w:lang w:val="pt-BR"/>
              </w:rPr>
              <w:t>3.1.5</w:t>
            </w:r>
            <w:r w:rsidRPr="00D77631">
              <w:rPr>
                <w:rFonts w:ascii="Arial" w:hAnsi="Arial" w:cs="Arial"/>
                <w:lang w:val="pt-BR"/>
              </w:rPr>
              <w:t>.</w:t>
            </w:r>
          </w:p>
        </w:tc>
        <w:tc>
          <w:tcPr>
            <w:tcW w:w="8567" w:type="dxa"/>
            <w:shd w:val="clear" w:color="auto" w:fill="auto"/>
          </w:tcPr>
          <w:p w:rsidR="00897915" w:rsidRPr="00D77631" w:rsidRDefault="00D77631" w:rsidP="00251A52">
            <w:pPr>
              <w:spacing w:before="120"/>
            </w:pPr>
            <w:r>
              <w:t>Doprinos zaštiti vizura i kulturno-istorijskog nasleđa</w:t>
            </w:r>
          </w:p>
        </w:tc>
      </w:tr>
      <w:tr w:rsidR="003963E0" w:rsidRPr="00905C5B" w:rsidTr="00CA329F">
        <w:tc>
          <w:tcPr>
            <w:tcW w:w="1060" w:type="dxa"/>
            <w:shd w:val="clear" w:color="auto" w:fill="auto"/>
            <w:vAlign w:val="center"/>
          </w:tcPr>
          <w:p w:rsidR="003963E0" w:rsidRPr="00CA329F" w:rsidRDefault="00D77631" w:rsidP="00D77631">
            <w:pPr>
              <w:pStyle w:val="ListParagraph"/>
              <w:spacing w:before="120" w:after="120" w:line="240" w:lineRule="auto"/>
              <w:ind w:left="67" w:right="136"/>
              <w:contextualSpacing w:val="0"/>
              <w:rPr>
                <w:rFonts w:ascii="Arial" w:hAnsi="Arial" w:cs="Arial"/>
                <w:b/>
              </w:rPr>
            </w:pPr>
            <w:r w:rsidRPr="00CA329F">
              <w:rPr>
                <w:rFonts w:ascii="Arial" w:hAnsi="Arial" w:cs="Arial"/>
                <w:b/>
              </w:rPr>
              <w:t>3.2.</w:t>
            </w:r>
          </w:p>
        </w:tc>
        <w:tc>
          <w:tcPr>
            <w:tcW w:w="8567" w:type="dxa"/>
            <w:shd w:val="clear" w:color="auto" w:fill="auto"/>
          </w:tcPr>
          <w:p w:rsidR="003963E0" w:rsidRPr="00E33214" w:rsidRDefault="00D77631" w:rsidP="00251A52">
            <w:pPr>
              <w:spacing w:before="120"/>
              <w:rPr>
                <w:sz w:val="24"/>
                <w:szCs w:val="24"/>
              </w:rPr>
            </w:pPr>
            <w:r w:rsidRPr="00E33214">
              <w:rPr>
                <w:sz w:val="24"/>
                <w:szCs w:val="24"/>
              </w:rPr>
              <w:t>SAOBRAĆAJNI KRITERIJUMI</w:t>
            </w:r>
          </w:p>
        </w:tc>
      </w:tr>
      <w:tr w:rsidR="003963E0" w:rsidTr="00CA329F">
        <w:tc>
          <w:tcPr>
            <w:tcW w:w="1060" w:type="dxa"/>
            <w:shd w:val="clear" w:color="auto" w:fill="auto"/>
            <w:vAlign w:val="center"/>
          </w:tcPr>
          <w:p w:rsidR="003963E0" w:rsidRP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3.2.1.</w:t>
            </w:r>
          </w:p>
        </w:tc>
        <w:tc>
          <w:tcPr>
            <w:tcW w:w="8567" w:type="dxa"/>
            <w:shd w:val="clear" w:color="auto" w:fill="auto"/>
          </w:tcPr>
          <w:p w:rsidR="003963E0" w:rsidRPr="00203F24" w:rsidRDefault="00D77631" w:rsidP="00251A52">
            <w:pPr>
              <w:spacing w:before="120"/>
            </w:pPr>
            <w:r>
              <w:t>Saobraćajna pristupačnost</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3.2.2.</w:t>
            </w:r>
          </w:p>
        </w:tc>
        <w:tc>
          <w:tcPr>
            <w:tcW w:w="8567" w:type="dxa"/>
            <w:shd w:val="clear" w:color="auto" w:fill="auto"/>
          </w:tcPr>
          <w:p w:rsidR="00D77631" w:rsidRPr="00905C5B" w:rsidRDefault="00D77631" w:rsidP="00251A52">
            <w:pPr>
              <w:spacing w:before="120"/>
            </w:pPr>
            <w:r>
              <w:rPr>
                <w:rFonts w:eastAsia="Arial"/>
              </w:rPr>
              <w:t>Obez</w:t>
            </w:r>
            <w:r>
              <w:rPr>
                <w:rFonts w:eastAsia="Arial"/>
                <w:spacing w:val="1"/>
              </w:rPr>
              <w:t>b</w:t>
            </w:r>
            <w:r>
              <w:rPr>
                <w:rFonts w:eastAsia="Arial"/>
              </w:rPr>
              <w:t>eđ</w:t>
            </w:r>
            <w:r>
              <w:rPr>
                <w:rFonts w:eastAsia="Arial"/>
                <w:spacing w:val="1"/>
              </w:rPr>
              <w:t>e</w:t>
            </w:r>
            <w:r>
              <w:rPr>
                <w:rFonts w:eastAsia="Arial"/>
              </w:rPr>
              <w:t>nje</w:t>
            </w:r>
            <w:r w:rsidR="001B0AD0">
              <w:rPr>
                <w:rFonts w:eastAsia="Arial"/>
              </w:rPr>
              <w:t xml:space="preserve"> </w:t>
            </w:r>
            <w:r>
              <w:rPr>
                <w:rFonts w:eastAsia="Arial"/>
                <w:spacing w:val="1"/>
              </w:rPr>
              <w:t>j</w:t>
            </w:r>
            <w:r>
              <w:rPr>
                <w:rFonts w:eastAsia="Arial"/>
              </w:rPr>
              <w:t>avnog</w:t>
            </w:r>
            <w:r w:rsidR="001B0AD0">
              <w:rPr>
                <w:rFonts w:eastAsia="Arial"/>
              </w:rPr>
              <w:t xml:space="preserve"> </w:t>
            </w:r>
            <w:r>
              <w:rPr>
                <w:rFonts w:eastAsia="Arial"/>
              </w:rPr>
              <w:t>prevoza</w:t>
            </w:r>
            <w:r w:rsidR="001B0AD0">
              <w:rPr>
                <w:rFonts w:eastAsia="Arial"/>
              </w:rPr>
              <w:t xml:space="preserve"> </w:t>
            </w:r>
            <w:r>
              <w:rPr>
                <w:rFonts w:eastAsia="Arial"/>
              </w:rPr>
              <w:t>u</w:t>
            </w:r>
            <w:r w:rsidR="001B0AD0">
              <w:rPr>
                <w:rFonts w:eastAsia="Arial"/>
              </w:rPr>
              <w:t xml:space="preserve"> </w:t>
            </w:r>
            <w:r>
              <w:rPr>
                <w:rFonts w:eastAsia="Arial"/>
              </w:rPr>
              <w:t>gravitac</w:t>
            </w:r>
            <w:r>
              <w:rPr>
                <w:rFonts w:eastAsia="Arial"/>
                <w:spacing w:val="1"/>
              </w:rPr>
              <w:t>i</w:t>
            </w:r>
            <w:r>
              <w:rPr>
                <w:rFonts w:eastAsia="Arial"/>
                <w:spacing w:val="-1"/>
              </w:rPr>
              <w:t>o</w:t>
            </w:r>
            <w:r>
              <w:rPr>
                <w:rFonts w:eastAsia="Arial"/>
              </w:rPr>
              <w:t>noj</w:t>
            </w:r>
            <w:r w:rsidR="001B0AD0">
              <w:rPr>
                <w:rFonts w:eastAsia="Arial"/>
              </w:rPr>
              <w:t xml:space="preserve"> </w:t>
            </w:r>
            <w:r>
              <w:rPr>
                <w:rFonts w:eastAsia="Arial"/>
              </w:rPr>
              <w:t>zoni</w:t>
            </w:r>
            <w:r w:rsidR="001B0AD0">
              <w:rPr>
                <w:rFonts w:eastAsia="Arial"/>
              </w:rPr>
              <w:t xml:space="preserve"> </w:t>
            </w:r>
            <w:r>
              <w:rPr>
                <w:rFonts w:eastAsia="Arial"/>
              </w:rPr>
              <w:t>ob</w:t>
            </w:r>
            <w:r>
              <w:rPr>
                <w:rFonts w:eastAsia="Arial"/>
                <w:spacing w:val="-1"/>
              </w:rPr>
              <w:t>j</w:t>
            </w:r>
            <w:r>
              <w:rPr>
                <w:rFonts w:eastAsia="Arial"/>
              </w:rPr>
              <w:t>e</w:t>
            </w:r>
            <w:r>
              <w:rPr>
                <w:rFonts w:eastAsia="Arial"/>
                <w:spacing w:val="1"/>
              </w:rPr>
              <w:t>k</w:t>
            </w:r>
            <w:r>
              <w:rPr>
                <w:rFonts w:eastAsia="Arial"/>
              </w:rPr>
              <w:t>ta</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3.2.3.</w:t>
            </w:r>
          </w:p>
        </w:tc>
        <w:tc>
          <w:tcPr>
            <w:tcW w:w="8567" w:type="dxa"/>
            <w:shd w:val="clear" w:color="auto" w:fill="auto"/>
          </w:tcPr>
          <w:p w:rsidR="00D77631" w:rsidRPr="00905C5B" w:rsidRDefault="00D77631" w:rsidP="00251A52">
            <w:pPr>
              <w:spacing w:before="120"/>
            </w:pPr>
            <w:r>
              <w:t>Parkiranje vozila korisnika planiranih sadržaja lokacije visokog objekta</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3.2.4.</w:t>
            </w:r>
          </w:p>
        </w:tc>
        <w:tc>
          <w:tcPr>
            <w:tcW w:w="8567" w:type="dxa"/>
            <w:shd w:val="clear" w:color="auto" w:fill="auto"/>
          </w:tcPr>
          <w:p w:rsidR="00D77631" w:rsidRPr="00905C5B" w:rsidRDefault="00D77631" w:rsidP="00251A52">
            <w:pPr>
              <w:spacing w:before="120"/>
            </w:pPr>
            <w:r>
              <w:t>Uticaj objekta na funkcionisanje saobraćaja u okolnim saobraćajnicama</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sidRPr="00E33214">
              <w:rPr>
                <w:rFonts w:ascii="Arial" w:hAnsi="Arial" w:cs="Arial"/>
                <w:b/>
              </w:rPr>
              <w:t>3.3</w:t>
            </w:r>
            <w:r>
              <w:rPr>
                <w:rFonts w:ascii="Arial" w:hAnsi="Arial" w:cs="Arial"/>
              </w:rPr>
              <w:t>.</w:t>
            </w:r>
          </w:p>
        </w:tc>
        <w:tc>
          <w:tcPr>
            <w:tcW w:w="8567" w:type="dxa"/>
            <w:shd w:val="clear" w:color="auto" w:fill="auto"/>
          </w:tcPr>
          <w:p w:rsidR="00D77631" w:rsidRPr="00E33214" w:rsidRDefault="00CA329F" w:rsidP="00251A52">
            <w:pPr>
              <w:spacing w:before="120"/>
              <w:rPr>
                <w:sz w:val="24"/>
                <w:szCs w:val="24"/>
              </w:rPr>
            </w:pPr>
            <w:r w:rsidRPr="00E33214">
              <w:rPr>
                <w:sz w:val="24"/>
                <w:szCs w:val="24"/>
              </w:rPr>
              <w:t>INŽENJERSKO-GEOLOŠKI KRITERIJUMI</w:t>
            </w:r>
          </w:p>
        </w:tc>
      </w:tr>
      <w:tr w:rsidR="00D77631" w:rsidTr="00CA329F">
        <w:tc>
          <w:tcPr>
            <w:tcW w:w="1060" w:type="dxa"/>
            <w:shd w:val="clear" w:color="auto" w:fill="auto"/>
            <w:vAlign w:val="center"/>
          </w:tcPr>
          <w:p w:rsidR="00D77631" w:rsidRPr="00E33214" w:rsidRDefault="00CA329F" w:rsidP="00D77631">
            <w:pPr>
              <w:pStyle w:val="ListParagraph"/>
              <w:spacing w:before="120" w:after="120" w:line="240" w:lineRule="auto"/>
              <w:ind w:left="596" w:right="136" w:hanging="439"/>
              <w:contextualSpacing w:val="0"/>
              <w:rPr>
                <w:rFonts w:ascii="Arial" w:hAnsi="Arial" w:cs="Arial"/>
                <w:b/>
              </w:rPr>
            </w:pPr>
            <w:r w:rsidRPr="00E33214">
              <w:rPr>
                <w:rFonts w:ascii="Arial" w:hAnsi="Arial" w:cs="Arial"/>
                <w:b/>
              </w:rPr>
              <w:t>3.4.</w:t>
            </w:r>
          </w:p>
        </w:tc>
        <w:tc>
          <w:tcPr>
            <w:tcW w:w="8567" w:type="dxa"/>
            <w:shd w:val="clear" w:color="auto" w:fill="auto"/>
          </w:tcPr>
          <w:p w:rsidR="00D77631" w:rsidRPr="00E33214" w:rsidRDefault="00CA329F" w:rsidP="00251A52">
            <w:pPr>
              <w:spacing w:before="120"/>
              <w:rPr>
                <w:sz w:val="24"/>
                <w:szCs w:val="24"/>
              </w:rPr>
            </w:pPr>
            <w:r w:rsidRPr="00E33214">
              <w:rPr>
                <w:sz w:val="24"/>
                <w:szCs w:val="24"/>
              </w:rPr>
              <w:t>KRITERIJUMI ZAŠTITE ŽIVOTNE SREDINE</w:t>
            </w:r>
          </w:p>
        </w:tc>
      </w:tr>
      <w:tr w:rsidR="00CA329F" w:rsidTr="00CA329F">
        <w:tc>
          <w:tcPr>
            <w:tcW w:w="1060" w:type="dxa"/>
            <w:shd w:val="clear" w:color="auto" w:fill="auto"/>
            <w:vAlign w:val="center"/>
          </w:tcPr>
          <w:p w:rsidR="00CA329F" w:rsidRDefault="00CA329F" w:rsidP="00D77631">
            <w:pPr>
              <w:pStyle w:val="ListParagraph"/>
              <w:spacing w:before="120" w:after="120" w:line="240" w:lineRule="auto"/>
              <w:ind w:left="596" w:right="136" w:hanging="439"/>
              <w:contextualSpacing w:val="0"/>
              <w:rPr>
                <w:rFonts w:ascii="Arial" w:hAnsi="Arial" w:cs="Arial"/>
              </w:rPr>
            </w:pPr>
            <w:r w:rsidRPr="00E33214">
              <w:rPr>
                <w:rFonts w:ascii="Arial" w:hAnsi="Arial" w:cs="Arial"/>
                <w:b/>
              </w:rPr>
              <w:t>3.5</w:t>
            </w:r>
            <w:r>
              <w:rPr>
                <w:rFonts w:ascii="Arial" w:hAnsi="Arial" w:cs="Arial"/>
              </w:rPr>
              <w:t>.</w:t>
            </w:r>
          </w:p>
        </w:tc>
        <w:tc>
          <w:tcPr>
            <w:tcW w:w="8567" w:type="dxa"/>
            <w:shd w:val="clear" w:color="auto" w:fill="auto"/>
          </w:tcPr>
          <w:p w:rsidR="00CA329F" w:rsidRPr="00E33214" w:rsidRDefault="00CA329F" w:rsidP="00251A52">
            <w:pPr>
              <w:spacing w:before="120"/>
              <w:rPr>
                <w:sz w:val="24"/>
                <w:szCs w:val="24"/>
              </w:rPr>
            </w:pPr>
            <w:r w:rsidRPr="00E33214">
              <w:rPr>
                <w:sz w:val="24"/>
                <w:szCs w:val="24"/>
              </w:rPr>
              <w:t>INFRASTRUKTURNE USLOVLJENOSTI</w:t>
            </w:r>
          </w:p>
        </w:tc>
      </w:tr>
      <w:tr w:rsidR="00CA329F" w:rsidTr="00CA329F">
        <w:tc>
          <w:tcPr>
            <w:tcW w:w="1060" w:type="dxa"/>
            <w:shd w:val="clear" w:color="auto" w:fill="auto"/>
            <w:vAlign w:val="center"/>
          </w:tcPr>
          <w:p w:rsidR="00CA329F" w:rsidRPr="00E33214" w:rsidRDefault="00CA329F" w:rsidP="00D77631">
            <w:pPr>
              <w:pStyle w:val="ListParagraph"/>
              <w:spacing w:before="120" w:after="120" w:line="240" w:lineRule="auto"/>
              <w:ind w:left="596" w:right="136" w:hanging="439"/>
              <w:contextualSpacing w:val="0"/>
              <w:rPr>
                <w:rFonts w:ascii="Arial" w:hAnsi="Arial" w:cs="Arial"/>
                <w:b/>
              </w:rPr>
            </w:pPr>
            <w:r w:rsidRPr="00E33214">
              <w:rPr>
                <w:rFonts w:ascii="Arial" w:hAnsi="Arial" w:cs="Arial"/>
                <w:b/>
              </w:rPr>
              <w:t>3.6.</w:t>
            </w:r>
          </w:p>
        </w:tc>
        <w:tc>
          <w:tcPr>
            <w:tcW w:w="8567" w:type="dxa"/>
            <w:shd w:val="clear" w:color="auto" w:fill="auto"/>
          </w:tcPr>
          <w:p w:rsidR="00CA329F" w:rsidRPr="00E33214" w:rsidRDefault="00CA329F" w:rsidP="00251A52">
            <w:pPr>
              <w:spacing w:before="120"/>
              <w:rPr>
                <w:sz w:val="24"/>
                <w:szCs w:val="24"/>
              </w:rPr>
            </w:pPr>
            <w:r w:rsidRPr="00E33214">
              <w:rPr>
                <w:sz w:val="24"/>
                <w:szCs w:val="24"/>
              </w:rPr>
              <w:t>BEZBEDONOSNI KRITERIJUMI</w:t>
            </w:r>
          </w:p>
        </w:tc>
      </w:tr>
      <w:tr w:rsidR="00CA329F" w:rsidTr="00CA329F">
        <w:tc>
          <w:tcPr>
            <w:tcW w:w="1060" w:type="dxa"/>
            <w:shd w:val="clear" w:color="auto" w:fill="auto"/>
            <w:vAlign w:val="center"/>
          </w:tcPr>
          <w:p w:rsidR="00CA329F" w:rsidRPr="00CA329F" w:rsidRDefault="00CA329F" w:rsidP="00D77631">
            <w:pPr>
              <w:pStyle w:val="ListParagraph"/>
              <w:spacing w:before="120" w:after="120" w:line="240" w:lineRule="auto"/>
              <w:ind w:left="596" w:right="136" w:hanging="439"/>
              <w:contextualSpacing w:val="0"/>
              <w:rPr>
                <w:rFonts w:ascii="Arial" w:hAnsi="Arial" w:cs="Arial"/>
                <w:b/>
                <w:sz w:val="24"/>
                <w:szCs w:val="24"/>
              </w:rPr>
            </w:pPr>
            <w:r w:rsidRPr="00CA329F">
              <w:rPr>
                <w:rFonts w:ascii="Arial" w:hAnsi="Arial" w:cs="Arial"/>
                <w:b/>
                <w:sz w:val="24"/>
                <w:szCs w:val="24"/>
              </w:rPr>
              <w:t>4.0.</w:t>
            </w:r>
          </w:p>
        </w:tc>
        <w:tc>
          <w:tcPr>
            <w:tcW w:w="8567" w:type="dxa"/>
            <w:shd w:val="clear" w:color="auto" w:fill="auto"/>
          </w:tcPr>
          <w:p w:rsidR="00CA329F" w:rsidRPr="00CA329F" w:rsidRDefault="00CA329F" w:rsidP="00251A52">
            <w:pPr>
              <w:spacing w:before="120"/>
              <w:rPr>
                <w:b/>
                <w:sz w:val="24"/>
                <w:szCs w:val="24"/>
              </w:rPr>
            </w:pPr>
            <w:r w:rsidRPr="00CA329F">
              <w:rPr>
                <w:b/>
                <w:sz w:val="24"/>
                <w:szCs w:val="24"/>
              </w:rPr>
              <w:t>ZAKLJUČAK, USLOVI I PREPORUKE ZA LOKACIJU</w:t>
            </w:r>
          </w:p>
        </w:tc>
      </w:tr>
    </w:tbl>
    <w:p w:rsidR="00DE7488" w:rsidRDefault="00DE7488"/>
    <w:p w:rsidR="002A0979" w:rsidRDefault="00C568A4">
      <w:pPr>
        <w:spacing w:after="0"/>
      </w:pPr>
      <w:r>
        <w:br w:type="page"/>
      </w:r>
    </w:p>
    <w:p w:rsidR="0041004B" w:rsidRDefault="0041004B">
      <w:pPr>
        <w:spacing w:after="0"/>
      </w:pPr>
    </w:p>
    <w:p w:rsidR="00F839B4" w:rsidRPr="00EA0FF8" w:rsidRDefault="00F839B4" w:rsidP="00EA0FF8">
      <w:pPr>
        <w:pStyle w:val="ListParagraph"/>
        <w:numPr>
          <w:ilvl w:val="0"/>
          <w:numId w:val="27"/>
        </w:numPr>
        <w:rPr>
          <w:b/>
          <w:sz w:val="28"/>
        </w:rPr>
      </w:pPr>
      <w:r w:rsidRPr="00EA0FF8">
        <w:rPr>
          <w:b/>
          <w:sz w:val="28"/>
        </w:rPr>
        <w:t>UVOD</w:t>
      </w:r>
    </w:p>
    <w:p w:rsidR="00F839B4" w:rsidRDefault="00F839B4" w:rsidP="001B0AD0">
      <w:pPr>
        <w:ind w:left="114" w:right="71"/>
        <w:jc w:val="both"/>
        <w:rPr>
          <w:rFonts w:eastAsia="Arial"/>
        </w:rPr>
      </w:pPr>
      <w:r>
        <w:rPr>
          <w:rFonts w:eastAsia="Arial"/>
        </w:rPr>
        <w:t>Povod</w:t>
      </w:r>
      <w:r w:rsidR="00186DB7">
        <w:rPr>
          <w:rFonts w:eastAsia="Arial"/>
        </w:rPr>
        <w:t xml:space="preserve"> </w:t>
      </w:r>
      <w:r>
        <w:rPr>
          <w:rFonts w:eastAsia="Arial"/>
        </w:rPr>
        <w:t>za</w:t>
      </w:r>
      <w:r w:rsidR="00186DB7">
        <w:rPr>
          <w:rFonts w:eastAsia="Arial"/>
        </w:rPr>
        <w:t xml:space="preserve"> </w:t>
      </w:r>
      <w:r>
        <w:rPr>
          <w:rFonts w:eastAsia="Arial"/>
        </w:rPr>
        <w:t>i</w:t>
      </w:r>
      <w:r>
        <w:rPr>
          <w:rFonts w:eastAsia="Arial"/>
          <w:spacing w:val="1"/>
        </w:rPr>
        <w:t>z</w:t>
      </w:r>
      <w:r>
        <w:rPr>
          <w:rFonts w:eastAsia="Arial"/>
        </w:rPr>
        <w:t>radu</w:t>
      </w:r>
      <w:r w:rsidR="00186DB7">
        <w:rPr>
          <w:rFonts w:eastAsia="Arial"/>
        </w:rPr>
        <w:t xml:space="preserve"> </w:t>
      </w:r>
      <w:r>
        <w:rPr>
          <w:rFonts w:eastAsia="Arial"/>
        </w:rPr>
        <w:t>ove</w:t>
      </w:r>
      <w:r w:rsidR="00186DB7">
        <w:rPr>
          <w:rFonts w:eastAsia="Arial"/>
        </w:rPr>
        <w:t xml:space="preserve"> </w:t>
      </w:r>
      <w:r>
        <w:rPr>
          <w:rFonts w:eastAsia="Arial"/>
          <w:spacing w:val="2"/>
        </w:rPr>
        <w:t>a</w:t>
      </w:r>
      <w:r>
        <w:rPr>
          <w:rFonts w:eastAsia="Arial"/>
          <w:spacing w:val="1"/>
        </w:rPr>
        <w:t>n</w:t>
      </w:r>
      <w:r>
        <w:rPr>
          <w:rFonts w:eastAsia="Arial"/>
        </w:rPr>
        <w:t>ali</w:t>
      </w:r>
      <w:r>
        <w:rPr>
          <w:rFonts w:eastAsia="Arial"/>
          <w:spacing w:val="1"/>
        </w:rPr>
        <w:t>z</w:t>
      </w:r>
      <w:r>
        <w:rPr>
          <w:rFonts w:eastAsia="Arial"/>
        </w:rPr>
        <w:t>e</w:t>
      </w:r>
      <w:r w:rsidR="00186DB7">
        <w:rPr>
          <w:rFonts w:eastAsia="Arial"/>
        </w:rPr>
        <w:t xml:space="preserve"> </w:t>
      </w:r>
      <w:r>
        <w:rPr>
          <w:rFonts w:eastAsia="Arial"/>
        </w:rPr>
        <w:t>je</w:t>
      </w:r>
      <w:r w:rsidR="00186DB7">
        <w:rPr>
          <w:rFonts w:eastAsia="Arial"/>
        </w:rPr>
        <w:t xml:space="preserve"> </w:t>
      </w:r>
      <w:r>
        <w:rPr>
          <w:rFonts w:eastAsia="Arial"/>
        </w:rPr>
        <w:t>z</w:t>
      </w:r>
      <w:r>
        <w:rPr>
          <w:rFonts w:eastAsia="Arial"/>
          <w:spacing w:val="1"/>
        </w:rPr>
        <w:t>a</w:t>
      </w:r>
      <w:r>
        <w:rPr>
          <w:rFonts w:eastAsia="Arial"/>
        </w:rPr>
        <w:t>h</w:t>
      </w:r>
      <w:r>
        <w:rPr>
          <w:rFonts w:eastAsia="Arial"/>
          <w:spacing w:val="-1"/>
        </w:rPr>
        <w:t>t</w:t>
      </w:r>
      <w:r>
        <w:rPr>
          <w:rFonts w:eastAsia="Arial"/>
        </w:rPr>
        <w:t>ev</w:t>
      </w:r>
      <w:r w:rsidR="00186DB7">
        <w:rPr>
          <w:rFonts w:eastAsia="Arial"/>
        </w:rPr>
        <w:t xml:space="preserve"> </w:t>
      </w:r>
      <w:r>
        <w:rPr>
          <w:rFonts w:eastAsia="Arial"/>
        </w:rPr>
        <w:t>invest</w:t>
      </w:r>
      <w:r>
        <w:rPr>
          <w:rFonts w:eastAsia="Arial"/>
          <w:spacing w:val="1"/>
        </w:rPr>
        <w:t>i</w:t>
      </w:r>
      <w:r>
        <w:rPr>
          <w:rFonts w:eastAsia="Arial"/>
        </w:rPr>
        <w:t>tora „Beo</w:t>
      </w:r>
      <w:r>
        <w:rPr>
          <w:rFonts w:eastAsia="Arial"/>
          <w:spacing w:val="1"/>
        </w:rPr>
        <w:t>g</w:t>
      </w:r>
      <w:r>
        <w:rPr>
          <w:rFonts w:eastAsia="Arial"/>
        </w:rPr>
        <w:t>rad</w:t>
      </w:r>
      <w:r w:rsidR="00186DB7">
        <w:rPr>
          <w:rFonts w:eastAsia="Arial"/>
        </w:rPr>
        <w:t xml:space="preserve"> </w:t>
      </w:r>
      <w:r>
        <w:rPr>
          <w:rFonts w:eastAsia="Arial"/>
        </w:rPr>
        <w:t>na</w:t>
      </w:r>
      <w:r w:rsidR="00186DB7">
        <w:rPr>
          <w:rFonts w:eastAsia="Arial"/>
        </w:rPr>
        <w:t xml:space="preserve"> </w:t>
      </w:r>
      <w:r>
        <w:rPr>
          <w:rFonts w:eastAsia="Arial"/>
        </w:rPr>
        <w:t>vodi“</w:t>
      </w:r>
      <w:r w:rsidR="00186DB7">
        <w:rPr>
          <w:rFonts w:eastAsia="Arial"/>
        </w:rPr>
        <w:t xml:space="preserve"> </w:t>
      </w:r>
      <w:r>
        <w:rPr>
          <w:rFonts w:eastAsia="Arial"/>
        </w:rPr>
        <w:t>d.</w:t>
      </w:r>
      <w:r>
        <w:rPr>
          <w:rFonts w:eastAsia="Arial"/>
          <w:spacing w:val="2"/>
        </w:rPr>
        <w:t>o</w:t>
      </w:r>
      <w:r>
        <w:rPr>
          <w:rFonts w:eastAsia="Arial"/>
        </w:rPr>
        <w:t>.o.</w:t>
      </w:r>
      <w:r w:rsidR="00186DB7">
        <w:rPr>
          <w:rFonts w:eastAsia="Arial"/>
        </w:rPr>
        <w:t xml:space="preserve"> </w:t>
      </w:r>
      <w:r>
        <w:rPr>
          <w:rFonts w:eastAsia="Arial"/>
        </w:rPr>
        <w:t>za</w:t>
      </w:r>
      <w:r w:rsidR="00186DB7">
        <w:rPr>
          <w:rFonts w:eastAsia="Arial"/>
        </w:rPr>
        <w:t xml:space="preserve"> </w:t>
      </w:r>
      <w:r>
        <w:rPr>
          <w:rFonts w:eastAsia="Arial"/>
        </w:rPr>
        <w:t>prei</w:t>
      </w:r>
      <w:r>
        <w:rPr>
          <w:rFonts w:eastAsia="Arial"/>
          <w:spacing w:val="1"/>
        </w:rPr>
        <w:t>s</w:t>
      </w:r>
      <w:r>
        <w:rPr>
          <w:rFonts w:eastAsia="Arial"/>
        </w:rPr>
        <w:t>piti</w:t>
      </w:r>
      <w:r>
        <w:rPr>
          <w:rFonts w:eastAsia="Arial"/>
          <w:spacing w:val="-1"/>
        </w:rPr>
        <w:t>v</w:t>
      </w:r>
      <w:r>
        <w:rPr>
          <w:rFonts w:eastAsia="Arial"/>
          <w:spacing w:val="7"/>
        </w:rPr>
        <w:t>a</w:t>
      </w:r>
      <w:r>
        <w:rPr>
          <w:rFonts w:eastAsia="Arial"/>
        </w:rPr>
        <w:t>nje</w:t>
      </w:r>
      <w:r w:rsidR="00186DB7">
        <w:rPr>
          <w:rFonts w:eastAsia="Arial"/>
        </w:rPr>
        <w:t xml:space="preserve"> </w:t>
      </w:r>
      <w:r>
        <w:rPr>
          <w:rFonts w:eastAsia="Arial"/>
        </w:rPr>
        <w:t>mogu</w:t>
      </w:r>
      <w:r>
        <w:rPr>
          <w:rFonts w:eastAsia="Arial"/>
          <w:spacing w:val="1"/>
        </w:rPr>
        <w:t>ć</w:t>
      </w:r>
      <w:r>
        <w:rPr>
          <w:rFonts w:eastAsia="Arial"/>
        </w:rPr>
        <w:t>no</w:t>
      </w:r>
      <w:r>
        <w:rPr>
          <w:rFonts w:eastAsia="Arial"/>
          <w:spacing w:val="1"/>
        </w:rPr>
        <w:t>s</w:t>
      </w:r>
      <w:r>
        <w:rPr>
          <w:rFonts w:eastAsia="Arial"/>
        </w:rPr>
        <w:t>ti i</w:t>
      </w:r>
      <w:r>
        <w:rPr>
          <w:rFonts w:eastAsia="Arial"/>
          <w:spacing w:val="1"/>
        </w:rPr>
        <w:t>z</w:t>
      </w:r>
      <w:r>
        <w:rPr>
          <w:rFonts w:eastAsia="Arial"/>
        </w:rPr>
        <w:t>gradn</w:t>
      </w:r>
      <w:r>
        <w:rPr>
          <w:rFonts w:eastAsia="Arial"/>
          <w:spacing w:val="1"/>
        </w:rPr>
        <w:t>j</w:t>
      </w:r>
      <w:r>
        <w:rPr>
          <w:rFonts w:eastAsia="Arial"/>
        </w:rPr>
        <w:t>e</w:t>
      </w:r>
      <w:r w:rsidR="00186DB7">
        <w:rPr>
          <w:rFonts w:eastAsia="Arial"/>
        </w:rPr>
        <w:t xml:space="preserve"> </w:t>
      </w:r>
      <w:r>
        <w:rPr>
          <w:rFonts w:eastAsia="Arial"/>
        </w:rPr>
        <w:t>v</w:t>
      </w:r>
      <w:r>
        <w:rPr>
          <w:rFonts w:eastAsia="Arial"/>
          <w:spacing w:val="-1"/>
        </w:rPr>
        <w:t>i</w:t>
      </w:r>
      <w:r>
        <w:rPr>
          <w:rFonts w:eastAsia="Arial"/>
        </w:rPr>
        <w:t>s</w:t>
      </w:r>
      <w:r>
        <w:rPr>
          <w:rFonts w:eastAsia="Arial"/>
          <w:spacing w:val="1"/>
        </w:rPr>
        <w:t>o</w:t>
      </w:r>
      <w:r>
        <w:rPr>
          <w:rFonts w:eastAsia="Arial"/>
        </w:rPr>
        <w:t>k</w:t>
      </w:r>
      <w:r>
        <w:rPr>
          <w:rFonts w:eastAsia="Arial"/>
          <w:spacing w:val="1"/>
        </w:rPr>
        <w:t>i</w:t>
      </w:r>
      <w:r>
        <w:rPr>
          <w:rFonts w:eastAsia="Arial"/>
        </w:rPr>
        <w:t>h</w:t>
      </w:r>
      <w:r w:rsidR="00186DB7">
        <w:rPr>
          <w:rFonts w:eastAsia="Arial"/>
        </w:rPr>
        <w:t xml:space="preserve"> </w:t>
      </w:r>
      <w:r>
        <w:rPr>
          <w:rFonts w:eastAsia="Arial"/>
        </w:rPr>
        <w:t>objekata</w:t>
      </w:r>
      <w:r w:rsidR="00186DB7">
        <w:rPr>
          <w:rFonts w:eastAsia="Arial"/>
        </w:rPr>
        <w:t xml:space="preserve"> </w:t>
      </w:r>
      <w:r>
        <w:rPr>
          <w:rFonts w:eastAsia="Arial"/>
        </w:rPr>
        <w:t>u</w:t>
      </w:r>
      <w:r w:rsidR="00186DB7">
        <w:rPr>
          <w:rFonts w:eastAsia="Arial"/>
        </w:rPr>
        <w:t xml:space="preserve"> </w:t>
      </w:r>
      <w:r>
        <w:rPr>
          <w:rFonts w:eastAsia="Arial"/>
        </w:rPr>
        <w:t>o</w:t>
      </w:r>
      <w:r>
        <w:rPr>
          <w:rFonts w:eastAsia="Arial"/>
          <w:spacing w:val="1"/>
        </w:rPr>
        <w:t>k</w:t>
      </w:r>
      <w:r>
        <w:rPr>
          <w:rFonts w:eastAsia="Arial"/>
        </w:rPr>
        <w:t>viru</w:t>
      </w:r>
      <w:r w:rsidR="00186DB7">
        <w:rPr>
          <w:rFonts w:eastAsia="Arial"/>
        </w:rPr>
        <w:t xml:space="preserve"> </w:t>
      </w:r>
      <w:r>
        <w:rPr>
          <w:rFonts w:eastAsia="Arial"/>
        </w:rPr>
        <w:t>stambeno</w:t>
      </w:r>
      <w:r w:rsidR="00186DB7">
        <w:rPr>
          <w:rFonts w:eastAsia="Arial"/>
        </w:rPr>
        <w:t xml:space="preserve"> </w:t>
      </w:r>
      <w:r>
        <w:rPr>
          <w:rFonts w:eastAsia="Arial"/>
        </w:rPr>
        <w:t>po</w:t>
      </w:r>
      <w:r>
        <w:rPr>
          <w:rFonts w:eastAsia="Arial"/>
          <w:spacing w:val="1"/>
        </w:rPr>
        <w:t>s</w:t>
      </w:r>
      <w:r>
        <w:rPr>
          <w:rFonts w:eastAsia="Arial"/>
        </w:rPr>
        <w:t>lovnog</w:t>
      </w:r>
      <w:r w:rsidR="00186DB7">
        <w:rPr>
          <w:rFonts w:eastAsia="Arial"/>
        </w:rPr>
        <w:t xml:space="preserve"> </w:t>
      </w:r>
      <w:r>
        <w:rPr>
          <w:rFonts w:eastAsia="Arial"/>
        </w:rPr>
        <w:t>ko</w:t>
      </w:r>
      <w:r>
        <w:rPr>
          <w:rFonts w:eastAsia="Arial"/>
          <w:spacing w:val="-1"/>
        </w:rPr>
        <w:t>m</w:t>
      </w:r>
      <w:r>
        <w:rPr>
          <w:rFonts w:eastAsia="Arial"/>
        </w:rPr>
        <w:t>ple</w:t>
      </w:r>
      <w:r>
        <w:rPr>
          <w:rFonts w:eastAsia="Arial"/>
          <w:spacing w:val="1"/>
        </w:rPr>
        <w:t>k</w:t>
      </w:r>
      <w:r>
        <w:rPr>
          <w:rFonts w:eastAsia="Arial"/>
        </w:rPr>
        <w:t>sa</w:t>
      </w:r>
      <w:r w:rsidR="00186DB7">
        <w:rPr>
          <w:rFonts w:eastAsia="Arial"/>
        </w:rPr>
        <w:t xml:space="preserve"> </w:t>
      </w:r>
      <w:r>
        <w:rPr>
          <w:rFonts w:eastAsia="Arial"/>
        </w:rPr>
        <w:t>u</w:t>
      </w:r>
      <w:r w:rsidR="00186DB7">
        <w:rPr>
          <w:rFonts w:eastAsia="Arial"/>
        </w:rPr>
        <w:t xml:space="preserve"> </w:t>
      </w:r>
      <w:r>
        <w:rPr>
          <w:rFonts w:eastAsia="Arial"/>
        </w:rPr>
        <w:t>Bloku</w:t>
      </w:r>
      <w:r w:rsidR="00186DB7">
        <w:rPr>
          <w:rFonts w:eastAsia="Arial"/>
        </w:rPr>
        <w:t xml:space="preserve"> </w:t>
      </w:r>
      <w:r>
        <w:rPr>
          <w:rFonts w:eastAsia="Arial"/>
        </w:rPr>
        <w:t>2</w:t>
      </w:r>
      <w:r>
        <w:rPr>
          <w:rFonts w:eastAsia="Arial"/>
          <w:spacing w:val="5"/>
        </w:rPr>
        <w:t>1</w:t>
      </w:r>
      <w:r>
        <w:rPr>
          <w:rFonts w:eastAsia="Arial"/>
        </w:rPr>
        <w:t>,</w:t>
      </w:r>
      <w:r w:rsidR="001B0AD0">
        <w:rPr>
          <w:rFonts w:eastAsia="Arial"/>
        </w:rPr>
        <w:t xml:space="preserve"> </w:t>
      </w:r>
      <w:r>
        <w:rPr>
          <w:rFonts w:eastAsia="Arial"/>
        </w:rPr>
        <w:t>koji</w:t>
      </w:r>
      <w:r w:rsidR="00186DB7">
        <w:rPr>
          <w:rFonts w:eastAsia="Arial"/>
        </w:rPr>
        <w:t xml:space="preserve"> </w:t>
      </w:r>
      <w:r>
        <w:rPr>
          <w:rFonts w:eastAsia="Arial"/>
        </w:rPr>
        <w:t>se na</w:t>
      </w:r>
      <w:r>
        <w:rPr>
          <w:rFonts w:eastAsia="Arial"/>
          <w:spacing w:val="1"/>
        </w:rPr>
        <w:t>l</w:t>
      </w:r>
      <w:r>
        <w:rPr>
          <w:rFonts w:eastAsia="Arial"/>
        </w:rPr>
        <w:t>a</w:t>
      </w:r>
      <w:r>
        <w:rPr>
          <w:rFonts w:eastAsia="Arial"/>
          <w:spacing w:val="1"/>
        </w:rPr>
        <w:t>z</w:t>
      </w:r>
      <w:r>
        <w:rPr>
          <w:rFonts w:eastAsia="Arial"/>
        </w:rPr>
        <w:t>i</w:t>
      </w:r>
      <w:r w:rsidR="00186DB7">
        <w:rPr>
          <w:rFonts w:eastAsia="Arial"/>
        </w:rPr>
        <w:t xml:space="preserve"> </w:t>
      </w:r>
      <w:r>
        <w:rPr>
          <w:rFonts w:eastAsia="Arial"/>
        </w:rPr>
        <w:t>u</w:t>
      </w:r>
      <w:r w:rsidR="00186DB7">
        <w:rPr>
          <w:rFonts w:eastAsia="Arial"/>
        </w:rPr>
        <w:t xml:space="preserve"> </w:t>
      </w:r>
      <w:r>
        <w:rPr>
          <w:rFonts w:eastAsia="Arial"/>
        </w:rPr>
        <w:t>z</w:t>
      </w:r>
      <w:r>
        <w:rPr>
          <w:rFonts w:eastAsia="Arial"/>
          <w:spacing w:val="1"/>
        </w:rPr>
        <w:t>o</w:t>
      </w:r>
      <w:r>
        <w:rPr>
          <w:rFonts w:eastAsia="Arial"/>
          <w:spacing w:val="-1"/>
        </w:rPr>
        <w:t>n</w:t>
      </w:r>
      <w:r>
        <w:rPr>
          <w:rFonts w:eastAsia="Arial"/>
        </w:rPr>
        <w:t>i</w:t>
      </w:r>
      <w:r w:rsidR="00186DB7">
        <w:rPr>
          <w:rFonts w:eastAsia="Arial"/>
        </w:rPr>
        <w:t xml:space="preserve"> </w:t>
      </w:r>
      <w:r>
        <w:rPr>
          <w:rFonts w:eastAsia="Arial"/>
        </w:rPr>
        <w:t>pr</w:t>
      </w:r>
      <w:r>
        <w:rPr>
          <w:rFonts w:eastAsia="Arial"/>
          <w:spacing w:val="1"/>
        </w:rPr>
        <w:t>i</w:t>
      </w:r>
      <w:r>
        <w:rPr>
          <w:rFonts w:eastAsia="Arial"/>
        </w:rPr>
        <w:t>ob</w:t>
      </w:r>
      <w:r>
        <w:rPr>
          <w:rFonts w:eastAsia="Arial"/>
          <w:spacing w:val="1"/>
        </w:rPr>
        <w:t>a</w:t>
      </w:r>
      <w:r>
        <w:rPr>
          <w:rFonts w:eastAsia="Arial"/>
        </w:rPr>
        <w:t>l</w:t>
      </w:r>
      <w:r>
        <w:rPr>
          <w:rFonts w:eastAsia="Arial"/>
          <w:spacing w:val="1"/>
        </w:rPr>
        <w:t>j</w:t>
      </w:r>
      <w:r>
        <w:rPr>
          <w:rFonts w:eastAsia="Arial"/>
        </w:rPr>
        <w:t>a</w:t>
      </w:r>
      <w:r w:rsidR="00186DB7">
        <w:rPr>
          <w:rFonts w:eastAsia="Arial"/>
        </w:rPr>
        <w:t xml:space="preserve"> </w:t>
      </w:r>
      <w:r>
        <w:rPr>
          <w:rFonts w:eastAsia="Arial"/>
          <w:spacing w:val="-1"/>
        </w:rPr>
        <w:t>n</w:t>
      </w:r>
      <w:r>
        <w:rPr>
          <w:rFonts w:eastAsia="Arial"/>
        </w:rPr>
        <w:t>a</w:t>
      </w:r>
      <w:r w:rsidR="00186DB7">
        <w:rPr>
          <w:rFonts w:eastAsia="Arial"/>
        </w:rPr>
        <w:t xml:space="preserve"> </w:t>
      </w:r>
      <w:r>
        <w:rPr>
          <w:rFonts w:eastAsia="Arial"/>
        </w:rPr>
        <w:t>de</w:t>
      </w:r>
      <w:r>
        <w:rPr>
          <w:rFonts w:eastAsia="Arial"/>
          <w:spacing w:val="1"/>
        </w:rPr>
        <w:t>s</w:t>
      </w:r>
      <w:r>
        <w:rPr>
          <w:rFonts w:eastAsia="Arial"/>
        </w:rPr>
        <w:t>noj</w:t>
      </w:r>
      <w:r w:rsidR="00186DB7">
        <w:rPr>
          <w:rFonts w:eastAsia="Arial"/>
        </w:rPr>
        <w:t xml:space="preserve"> </w:t>
      </w:r>
      <w:r>
        <w:rPr>
          <w:rFonts w:eastAsia="Arial"/>
        </w:rPr>
        <w:t>ob</w:t>
      </w:r>
      <w:r>
        <w:rPr>
          <w:rFonts w:eastAsia="Arial"/>
          <w:spacing w:val="1"/>
        </w:rPr>
        <w:t>a</w:t>
      </w:r>
      <w:r>
        <w:rPr>
          <w:rFonts w:eastAsia="Arial"/>
        </w:rPr>
        <w:t>li</w:t>
      </w:r>
      <w:r w:rsidR="00186DB7">
        <w:rPr>
          <w:rFonts w:eastAsia="Arial"/>
        </w:rPr>
        <w:t xml:space="preserve"> </w:t>
      </w:r>
      <w:r>
        <w:rPr>
          <w:rFonts w:eastAsia="Arial"/>
        </w:rPr>
        <w:t>re</w:t>
      </w:r>
      <w:r>
        <w:rPr>
          <w:rFonts w:eastAsia="Arial"/>
          <w:spacing w:val="1"/>
        </w:rPr>
        <w:t>k</w:t>
      </w:r>
      <w:r>
        <w:rPr>
          <w:rFonts w:eastAsia="Arial"/>
        </w:rPr>
        <w:t>e</w:t>
      </w:r>
      <w:r w:rsidR="00186DB7">
        <w:rPr>
          <w:rFonts w:eastAsia="Arial"/>
        </w:rPr>
        <w:t xml:space="preserve"> </w:t>
      </w:r>
      <w:r>
        <w:rPr>
          <w:rFonts w:eastAsia="Arial"/>
        </w:rPr>
        <w:t>Sa</w:t>
      </w:r>
      <w:r>
        <w:rPr>
          <w:rFonts w:eastAsia="Arial"/>
          <w:spacing w:val="1"/>
        </w:rPr>
        <w:t>v</w:t>
      </w:r>
      <w:r>
        <w:rPr>
          <w:rFonts w:eastAsia="Arial"/>
        </w:rPr>
        <w:t>e,</w:t>
      </w:r>
      <w:r w:rsidR="00186DB7">
        <w:rPr>
          <w:rFonts w:eastAsia="Arial"/>
        </w:rPr>
        <w:t xml:space="preserve"> </w:t>
      </w:r>
      <w:r>
        <w:rPr>
          <w:rFonts w:eastAsia="Arial"/>
        </w:rPr>
        <w:t>u</w:t>
      </w:r>
      <w:r w:rsidR="00186DB7">
        <w:rPr>
          <w:rFonts w:eastAsia="Arial"/>
        </w:rPr>
        <w:t xml:space="preserve"> </w:t>
      </w:r>
      <w:r>
        <w:rPr>
          <w:rFonts w:eastAsia="Arial"/>
        </w:rPr>
        <w:t>o</w:t>
      </w:r>
      <w:r>
        <w:rPr>
          <w:rFonts w:eastAsia="Arial"/>
          <w:spacing w:val="1"/>
        </w:rPr>
        <w:t>k</w:t>
      </w:r>
      <w:r>
        <w:rPr>
          <w:rFonts w:eastAsia="Arial"/>
        </w:rPr>
        <w:t>viru</w:t>
      </w:r>
      <w:r w:rsidR="00186DB7">
        <w:rPr>
          <w:rFonts w:eastAsia="Arial"/>
        </w:rPr>
        <w:t xml:space="preserve"> </w:t>
      </w:r>
      <w:r>
        <w:rPr>
          <w:rFonts w:eastAsia="Arial"/>
        </w:rPr>
        <w:t>c</w:t>
      </w:r>
      <w:r>
        <w:rPr>
          <w:rFonts w:eastAsia="Arial"/>
          <w:spacing w:val="1"/>
        </w:rPr>
        <w:t>e</w:t>
      </w:r>
      <w:r>
        <w:rPr>
          <w:rFonts w:eastAsia="Arial"/>
        </w:rPr>
        <w:t>l</w:t>
      </w:r>
      <w:r>
        <w:rPr>
          <w:rFonts w:eastAsia="Arial"/>
          <w:spacing w:val="1"/>
        </w:rPr>
        <w:t>i</w:t>
      </w:r>
      <w:r>
        <w:rPr>
          <w:rFonts w:eastAsia="Arial"/>
        </w:rPr>
        <w:t>ne</w:t>
      </w:r>
      <w:r w:rsidR="00186DB7">
        <w:rPr>
          <w:rFonts w:eastAsia="Arial"/>
        </w:rPr>
        <w:t xml:space="preserve"> </w:t>
      </w:r>
      <w:r>
        <w:rPr>
          <w:rFonts w:eastAsia="Arial"/>
        </w:rPr>
        <w:t>„Stari</w:t>
      </w:r>
      <w:r w:rsidR="00186DB7">
        <w:rPr>
          <w:rFonts w:eastAsia="Arial"/>
        </w:rPr>
        <w:t xml:space="preserve"> </w:t>
      </w:r>
      <w:r>
        <w:rPr>
          <w:rFonts w:eastAsia="Arial"/>
        </w:rPr>
        <w:t>Beo</w:t>
      </w:r>
      <w:r>
        <w:rPr>
          <w:rFonts w:eastAsia="Arial"/>
          <w:spacing w:val="1"/>
        </w:rPr>
        <w:t>g</w:t>
      </w:r>
      <w:r>
        <w:rPr>
          <w:rFonts w:eastAsia="Arial"/>
        </w:rPr>
        <w:t>r</w:t>
      </w:r>
      <w:r>
        <w:rPr>
          <w:rFonts w:eastAsia="Arial"/>
          <w:spacing w:val="8"/>
        </w:rPr>
        <w:t>a</w:t>
      </w:r>
      <w:r>
        <w:rPr>
          <w:rFonts w:eastAsia="Arial"/>
        </w:rPr>
        <w:t>d“</w:t>
      </w:r>
      <w:r w:rsidR="00186DB7">
        <w:rPr>
          <w:rFonts w:eastAsia="Arial"/>
        </w:rPr>
        <w:t xml:space="preserve"> </w:t>
      </w:r>
      <w:r>
        <w:rPr>
          <w:rFonts w:eastAsia="Arial"/>
        </w:rPr>
        <w:t>i</w:t>
      </w:r>
      <w:r w:rsidR="00186DB7">
        <w:rPr>
          <w:rFonts w:eastAsia="Arial"/>
        </w:rPr>
        <w:t xml:space="preserve"> </w:t>
      </w:r>
      <w:r>
        <w:rPr>
          <w:rFonts w:eastAsia="Arial"/>
        </w:rPr>
        <w:t>pred</w:t>
      </w:r>
      <w:r>
        <w:rPr>
          <w:rFonts w:eastAsia="Arial"/>
          <w:spacing w:val="1"/>
        </w:rPr>
        <w:t>s</w:t>
      </w:r>
      <w:r>
        <w:rPr>
          <w:rFonts w:eastAsia="Arial"/>
        </w:rPr>
        <w:t>tavlja deo c</w:t>
      </w:r>
      <w:r>
        <w:rPr>
          <w:rFonts w:eastAsia="Arial"/>
          <w:spacing w:val="1"/>
        </w:rPr>
        <w:t>e</w:t>
      </w:r>
      <w:r>
        <w:rPr>
          <w:rFonts w:eastAsia="Arial"/>
        </w:rPr>
        <w:t>ntr</w:t>
      </w:r>
      <w:r>
        <w:rPr>
          <w:rFonts w:eastAsia="Arial"/>
          <w:spacing w:val="1"/>
        </w:rPr>
        <w:t>a</w:t>
      </w:r>
      <w:r>
        <w:rPr>
          <w:rFonts w:eastAsia="Arial"/>
        </w:rPr>
        <w:t>lnog</w:t>
      </w:r>
      <w:r w:rsidR="00186DB7">
        <w:rPr>
          <w:rFonts w:eastAsia="Arial"/>
        </w:rPr>
        <w:t xml:space="preserve"> </w:t>
      </w:r>
      <w:r>
        <w:rPr>
          <w:rFonts w:eastAsia="Arial"/>
          <w:spacing w:val="-1"/>
        </w:rPr>
        <w:t>p</w:t>
      </w:r>
      <w:r>
        <w:rPr>
          <w:rFonts w:eastAsia="Arial"/>
        </w:rPr>
        <w:t>odru</w:t>
      </w:r>
      <w:r>
        <w:rPr>
          <w:rFonts w:eastAsia="Arial"/>
          <w:spacing w:val="1"/>
        </w:rPr>
        <w:t>č</w:t>
      </w:r>
      <w:r>
        <w:rPr>
          <w:rFonts w:eastAsia="Arial"/>
        </w:rPr>
        <w:t>ja</w:t>
      </w:r>
      <w:r w:rsidR="00186DB7">
        <w:rPr>
          <w:rFonts w:eastAsia="Arial"/>
        </w:rPr>
        <w:t xml:space="preserve"> </w:t>
      </w:r>
      <w:r>
        <w:rPr>
          <w:rFonts w:eastAsia="Arial"/>
        </w:rPr>
        <w:t>gr</w:t>
      </w:r>
      <w:r>
        <w:rPr>
          <w:rFonts w:eastAsia="Arial"/>
          <w:spacing w:val="1"/>
        </w:rPr>
        <w:t>a</w:t>
      </w:r>
      <w:r>
        <w:rPr>
          <w:rFonts w:eastAsia="Arial"/>
          <w:spacing w:val="-1"/>
        </w:rPr>
        <w:t>d</w:t>
      </w:r>
      <w:r>
        <w:rPr>
          <w:rFonts w:eastAsia="Arial"/>
        </w:rPr>
        <w:t>a</w:t>
      </w:r>
      <w:r w:rsidR="00186DB7">
        <w:rPr>
          <w:rFonts w:eastAsia="Arial"/>
        </w:rPr>
        <w:t xml:space="preserve"> </w:t>
      </w:r>
      <w:r>
        <w:rPr>
          <w:rFonts w:eastAsia="Arial"/>
        </w:rPr>
        <w:t>Beograd</w:t>
      </w:r>
      <w:r>
        <w:rPr>
          <w:rFonts w:eastAsia="Arial"/>
          <w:spacing w:val="1"/>
        </w:rPr>
        <w:t>a</w:t>
      </w:r>
      <w:r>
        <w:rPr>
          <w:rFonts w:eastAsia="Arial"/>
        </w:rPr>
        <w:t>.</w:t>
      </w:r>
    </w:p>
    <w:p w:rsidR="00F839B4" w:rsidRDefault="00F839B4" w:rsidP="001B0AD0">
      <w:pPr>
        <w:spacing w:before="60" w:line="266" w:lineRule="auto"/>
        <w:ind w:left="114" w:right="66"/>
        <w:jc w:val="both"/>
        <w:rPr>
          <w:rFonts w:eastAsia="Arial"/>
          <w:sz w:val="14"/>
          <w:szCs w:val="14"/>
        </w:rPr>
      </w:pPr>
      <w:r>
        <w:rPr>
          <w:rFonts w:eastAsia="Arial"/>
        </w:rPr>
        <w:t>Prema</w:t>
      </w:r>
      <w:r w:rsidR="00186DB7">
        <w:rPr>
          <w:rFonts w:eastAsia="Arial"/>
        </w:rPr>
        <w:t xml:space="preserve"> </w:t>
      </w:r>
      <w:r>
        <w:rPr>
          <w:rFonts w:eastAsia="Arial"/>
        </w:rPr>
        <w:t>z</w:t>
      </w:r>
      <w:r>
        <w:rPr>
          <w:rFonts w:eastAsia="Arial"/>
          <w:spacing w:val="1"/>
        </w:rPr>
        <w:t>a</w:t>
      </w:r>
      <w:r>
        <w:rPr>
          <w:rFonts w:eastAsia="Arial"/>
        </w:rPr>
        <w:t>htevu</w:t>
      </w:r>
      <w:r w:rsidR="00186DB7">
        <w:rPr>
          <w:rFonts w:eastAsia="Arial"/>
        </w:rPr>
        <w:t xml:space="preserve"> </w:t>
      </w:r>
      <w:r>
        <w:rPr>
          <w:rFonts w:eastAsia="Arial"/>
        </w:rPr>
        <w:t>za</w:t>
      </w:r>
      <w:r w:rsidR="00186DB7">
        <w:rPr>
          <w:rFonts w:eastAsia="Arial"/>
        </w:rPr>
        <w:t xml:space="preserve"> </w:t>
      </w:r>
      <w:r>
        <w:rPr>
          <w:rFonts w:eastAsia="Arial"/>
        </w:rPr>
        <w:t>i</w:t>
      </w:r>
      <w:r>
        <w:rPr>
          <w:rFonts w:eastAsia="Arial"/>
          <w:spacing w:val="1"/>
        </w:rPr>
        <w:t>z</w:t>
      </w:r>
      <w:r>
        <w:rPr>
          <w:rFonts w:eastAsia="Arial"/>
        </w:rPr>
        <w:t>radu</w:t>
      </w:r>
      <w:r w:rsidR="00186DB7">
        <w:rPr>
          <w:rFonts w:eastAsia="Arial"/>
        </w:rPr>
        <w:t xml:space="preserve"> </w:t>
      </w:r>
      <w:r>
        <w:rPr>
          <w:rFonts w:eastAsia="Arial"/>
        </w:rPr>
        <w:t>an</w:t>
      </w:r>
      <w:r>
        <w:rPr>
          <w:rFonts w:eastAsia="Arial"/>
          <w:spacing w:val="1"/>
        </w:rPr>
        <w:t>a</w:t>
      </w:r>
      <w:r>
        <w:rPr>
          <w:rFonts w:eastAsia="Arial"/>
        </w:rPr>
        <w:t>l</w:t>
      </w:r>
      <w:r>
        <w:rPr>
          <w:rFonts w:eastAsia="Arial"/>
          <w:spacing w:val="1"/>
        </w:rPr>
        <w:t>i</w:t>
      </w:r>
      <w:r>
        <w:rPr>
          <w:rFonts w:eastAsia="Arial"/>
        </w:rPr>
        <w:t>z</w:t>
      </w:r>
      <w:r>
        <w:rPr>
          <w:rFonts w:eastAsia="Arial"/>
          <w:spacing w:val="1"/>
        </w:rPr>
        <w:t>e</w:t>
      </w:r>
      <w:r>
        <w:rPr>
          <w:rFonts w:eastAsia="Arial"/>
        </w:rPr>
        <w:t>,</w:t>
      </w:r>
      <w:r w:rsidR="00186DB7">
        <w:rPr>
          <w:rFonts w:eastAsia="Arial"/>
        </w:rPr>
        <w:t xml:space="preserve"> </w:t>
      </w:r>
      <w:r>
        <w:rPr>
          <w:rFonts w:eastAsia="Arial"/>
        </w:rPr>
        <w:t>potrebno</w:t>
      </w:r>
      <w:r w:rsidR="00186DB7">
        <w:rPr>
          <w:rFonts w:eastAsia="Arial"/>
        </w:rPr>
        <w:t xml:space="preserve"> </w:t>
      </w:r>
      <w:r>
        <w:rPr>
          <w:rFonts w:eastAsia="Arial"/>
        </w:rPr>
        <w:t>je</w:t>
      </w:r>
      <w:r w:rsidR="00186DB7">
        <w:rPr>
          <w:rFonts w:eastAsia="Arial"/>
        </w:rPr>
        <w:t xml:space="preserve"> </w:t>
      </w:r>
      <w:r>
        <w:rPr>
          <w:rFonts w:eastAsia="Arial"/>
        </w:rPr>
        <w:t>prei</w:t>
      </w:r>
      <w:r>
        <w:rPr>
          <w:rFonts w:eastAsia="Arial"/>
          <w:spacing w:val="1"/>
        </w:rPr>
        <w:t>s</w:t>
      </w:r>
      <w:r>
        <w:rPr>
          <w:rFonts w:eastAsia="Arial"/>
        </w:rPr>
        <w:t>pitati</w:t>
      </w:r>
      <w:r w:rsidR="00186DB7">
        <w:rPr>
          <w:rFonts w:eastAsia="Arial"/>
        </w:rPr>
        <w:t xml:space="preserve"> </w:t>
      </w:r>
      <w:r>
        <w:rPr>
          <w:rFonts w:eastAsia="Arial"/>
        </w:rPr>
        <w:t>mogu</w:t>
      </w:r>
      <w:r>
        <w:rPr>
          <w:rFonts w:eastAsia="Arial"/>
          <w:spacing w:val="1"/>
        </w:rPr>
        <w:t>ć</w:t>
      </w:r>
      <w:r>
        <w:rPr>
          <w:rFonts w:eastAsia="Arial"/>
        </w:rPr>
        <w:t>no</w:t>
      </w:r>
      <w:r>
        <w:rPr>
          <w:rFonts w:eastAsia="Arial"/>
          <w:spacing w:val="1"/>
        </w:rPr>
        <w:t>s</w:t>
      </w:r>
      <w:r>
        <w:rPr>
          <w:rFonts w:eastAsia="Arial"/>
        </w:rPr>
        <w:t>t i</w:t>
      </w:r>
      <w:r>
        <w:rPr>
          <w:rFonts w:eastAsia="Arial"/>
          <w:spacing w:val="1"/>
        </w:rPr>
        <w:t>z</w:t>
      </w:r>
      <w:r>
        <w:rPr>
          <w:rFonts w:eastAsia="Arial"/>
        </w:rPr>
        <w:t>gradn</w:t>
      </w:r>
      <w:r>
        <w:rPr>
          <w:rFonts w:eastAsia="Arial"/>
          <w:spacing w:val="1"/>
        </w:rPr>
        <w:t>j</w:t>
      </w:r>
      <w:r>
        <w:rPr>
          <w:rFonts w:eastAsia="Arial"/>
        </w:rPr>
        <w:t>e</w:t>
      </w:r>
      <w:r w:rsidR="00186DB7">
        <w:rPr>
          <w:rFonts w:eastAsia="Arial"/>
        </w:rPr>
        <w:t xml:space="preserve"> </w:t>
      </w:r>
      <w:r>
        <w:rPr>
          <w:rFonts w:eastAsia="Arial"/>
        </w:rPr>
        <w:t>v</w:t>
      </w:r>
      <w:r>
        <w:rPr>
          <w:rFonts w:eastAsia="Arial"/>
          <w:spacing w:val="-1"/>
        </w:rPr>
        <w:t>i</w:t>
      </w:r>
      <w:r>
        <w:rPr>
          <w:rFonts w:eastAsia="Arial"/>
          <w:spacing w:val="9"/>
        </w:rPr>
        <w:t>s</w:t>
      </w:r>
      <w:r>
        <w:rPr>
          <w:rFonts w:eastAsia="Arial"/>
        </w:rPr>
        <w:t>o</w:t>
      </w:r>
      <w:r>
        <w:rPr>
          <w:rFonts w:eastAsia="Arial"/>
          <w:spacing w:val="1"/>
        </w:rPr>
        <w:t>k</w:t>
      </w:r>
      <w:r>
        <w:rPr>
          <w:rFonts w:eastAsia="Arial"/>
        </w:rPr>
        <w:t>ih</w:t>
      </w:r>
      <w:r w:rsidR="00186DB7">
        <w:rPr>
          <w:rFonts w:eastAsia="Arial"/>
        </w:rPr>
        <w:t xml:space="preserve"> </w:t>
      </w:r>
      <w:r>
        <w:rPr>
          <w:rFonts w:eastAsia="Arial"/>
        </w:rPr>
        <w:t>ob</w:t>
      </w:r>
      <w:r>
        <w:rPr>
          <w:rFonts w:eastAsia="Arial"/>
          <w:spacing w:val="1"/>
        </w:rPr>
        <w:t>j</w:t>
      </w:r>
      <w:r>
        <w:rPr>
          <w:rFonts w:eastAsia="Arial"/>
          <w:spacing w:val="-1"/>
        </w:rPr>
        <w:t>e</w:t>
      </w:r>
      <w:r>
        <w:rPr>
          <w:rFonts w:eastAsia="Arial"/>
        </w:rPr>
        <w:t>kta</w:t>
      </w:r>
      <w:r w:rsidR="00186DB7">
        <w:rPr>
          <w:rFonts w:eastAsia="Arial"/>
        </w:rPr>
        <w:t xml:space="preserve"> </w:t>
      </w:r>
      <w:proofErr w:type="gramStart"/>
      <w:r>
        <w:rPr>
          <w:rFonts w:eastAsia="Arial"/>
        </w:rPr>
        <w:t>sa</w:t>
      </w:r>
      <w:proofErr w:type="gramEnd"/>
      <w:r>
        <w:rPr>
          <w:rFonts w:eastAsia="Arial"/>
        </w:rPr>
        <w:t xml:space="preserve"> k</w:t>
      </w:r>
      <w:r>
        <w:rPr>
          <w:rFonts w:eastAsia="Arial"/>
          <w:spacing w:val="1"/>
        </w:rPr>
        <w:t>o</w:t>
      </w:r>
      <w:r>
        <w:rPr>
          <w:rFonts w:eastAsia="Arial"/>
        </w:rPr>
        <w:t>merc</w:t>
      </w:r>
      <w:r>
        <w:rPr>
          <w:rFonts w:eastAsia="Arial"/>
          <w:spacing w:val="1"/>
        </w:rPr>
        <w:t>i</w:t>
      </w:r>
      <w:r>
        <w:rPr>
          <w:rFonts w:eastAsia="Arial"/>
        </w:rPr>
        <w:t>jaln</w:t>
      </w:r>
      <w:r>
        <w:rPr>
          <w:rFonts w:eastAsia="Arial"/>
          <w:spacing w:val="-1"/>
        </w:rPr>
        <w:t>i</w:t>
      </w:r>
      <w:r>
        <w:rPr>
          <w:rFonts w:eastAsia="Arial"/>
        </w:rPr>
        <w:t>m</w:t>
      </w:r>
      <w:r w:rsidR="00186DB7">
        <w:rPr>
          <w:rFonts w:eastAsia="Arial"/>
        </w:rPr>
        <w:t xml:space="preserve"> </w:t>
      </w:r>
      <w:r>
        <w:rPr>
          <w:rFonts w:eastAsia="Arial"/>
        </w:rPr>
        <w:t>s</w:t>
      </w:r>
      <w:r>
        <w:rPr>
          <w:rFonts w:eastAsia="Arial"/>
          <w:spacing w:val="1"/>
        </w:rPr>
        <w:t>a</w:t>
      </w:r>
      <w:r>
        <w:rPr>
          <w:rFonts w:eastAsia="Arial"/>
        </w:rPr>
        <w:t>dr</w:t>
      </w:r>
      <w:r w:rsidR="00C50D80">
        <w:rPr>
          <w:rFonts w:eastAsia="Arial"/>
          <w:spacing w:val="1"/>
        </w:rPr>
        <w:t>ž</w:t>
      </w:r>
      <w:r>
        <w:rPr>
          <w:rFonts w:eastAsia="Arial"/>
        </w:rPr>
        <w:t>ajima</w:t>
      </w:r>
      <w:r w:rsidR="00186DB7">
        <w:rPr>
          <w:rFonts w:eastAsia="Arial"/>
        </w:rPr>
        <w:t xml:space="preserve"> </w:t>
      </w:r>
      <w:r>
        <w:rPr>
          <w:rFonts w:eastAsia="Arial"/>
        </w:rPr>
        <w:t>i</w:t>
      </w:r>
      <w:r w:rsidR="00186DB7">
        <w:rPr>
          <w:rFonts w:eastAsia="Arial"/>
        </w:rPr>
        <w:t xml:space="preserve"> </w:t>
      </w:r>
      <w:r>
        <w:rPr>
          <w:rFonts w:eastAsia="Arial"/>
        </w:rPr>
        <w:t>poslovanjem</w:t>
      </w:r>
      <w:r w:rsidR="00186DB7">
        <w:rPr>
          <w:rFonts w:eastAsia="Arial"/>
        </w:rPr>
        <w:t xml:space="preserve"> </w:t>
      </w:r>
      <w:r>
        <w:rPr>
          <w:rFonts w:eastAsia="Arial"/>
        </w:rPr>
        <w:t>u</w:t>
      </w:r>
      <w:r w:rsidR="00186DB7">
        <w:rPr>
          <w:rFonts w:eastAsia="Arial"/>
        </w:rPr>
        <w:t xml:space="preserve"> </w:t>
      </w:r>
      <w:r>
        <w:rPr>
          <w:rFonts w:eastAsia="Arial"/>
        </w:rPr>
        <w:t>pr</w:t>
      </w:r>
      <w:r>
        <w:rPr>
          <w:rFonts w:eastAsia="Arial"/>
          <w:spacing w:val="1"/>
        </w:rPr>
        <w:t>i</w:t>
      </w:r>
      <w:r>
        <w:rPr>
          <w:rFonts w:eastAsia="Arial"/>
        </w:rPr>
        <w:t>ze</w:t>
      </w:r>
      <w:r>
        <w:rPr>
          <w:rFonts w:eastAsia="Arial"/>
          <w:spacing w:val="-1"/>
        </w:rPr>
        <w:t>m</w:t>
      </w:r>
      <w:r>
        <w:rPr>
          <w:rFonts w:eastAsia="Arial"/>
        </w:rPr>
        <w:t>l</w:t>
      </w:r>
      <w:r>
        <w:rPr>
          <w:rFonts w:eastAsia="Arial"/>
          <w:spacing w:val="1"/>
        </w:rPr>
        <w:t>j</w:t>
      </w:r>
      <w:r>
        <w:rPr>
          <w:rFonts w:eastAsia="Arial"/>
        </w:rPr>
        <w:t>ima</w:t>
      </w:r>
      <w:r w:rsidR="00186DB7">
        <w:rPr>
          <w:rFonts w:eastAsia="Arial"/>
        </w:rPr>
        <w:t xml:space="preserve"> </w:t>
      </w:r>
      <w:r>
        <w:rPr>
          <w:rFonts w:eastAsia="Arial"/>
        </w:rPr>
        <w:t>ob</w:t>
      </w:r>
      <w:r>
        <w:rPr>
          <w:rFonts w:eastAsia="Arial"/>
          <w:spacing w:val="1"/>
        </w:rPr>
        <w:t>j</w:t>
      </w:r>
      <w:r>
        <w:rPr>
          <w:rFonts w:eastAsia="Arial"/>
        </w:rPr>
        <w:t>e</w:t>
      </w:r>
      <w:r>
        <w:rPr>
          <w:rFonts w:eastAsia="Arial"/>
          <w:spacing w:val="1"/>
        </w:rPr>
        <w:t>k</w:t>
      </w:r>
      <w:r>
        <w:rPr>
          <w:rFonts w:eastAsia="Arial"/>
        </w:rPr>
        <w:t>ata</w:t>
      </w:r>
      <w:r w:rsidR="00186DB7">
        <w:rPr>
          <w:rFonts w:eastAsia="Arial"/>
        </w:rPr>
        <w:t xml:space="preserve"> </w:t>
      </w:r>
      <w:r>
        <w:rPr>
          <w:rFonts w:eastAsia="Arial"/>
        </w:rPr>
        <w:t>i</w:t>
      </w:r>
      <w:r w:rsidR="00186DB7">
        <w:rPr>
          <w:rFonts w:eastAsia="Arial"/>
        </w:rPr>
        <w:t xml:space="preserve"> </w:t>
      </w:r>
      <w:r>
        <w:rPr>
          <w:rFonts w:eastAsia="Arial"/>
        </w:rPr>
        <w:t>stano</w:t>
      </w:r>
      <w:r>
        <w:rPr>
          <w:rFonts w:eastAsia="Arial"/>
          <w:spacing w:val="-1"/>
        </w:rPr>
        <w:t>v</w:t>
      </w:r>
      <w:r>
        <w:rPr>
          <w:rFonts w:eastAsia="Arial"/>
        </w:rPr>
        <w:t>an</w:t>
      </w:r>
      <w:r>
        <w:rPr>
          <w:rFonts w:eastAsia="Arial"/>
          <w:spacing w:val="1"/>
        </w:rPr>
        <w:t>j</w:t>
      </w:r>
      <w:r>
        <w:rPr>
          <w:rFonts w:eastAsia="Arial"/>
        </w:rPr>
        <w:t>em</w:t>
      </w:r>
      <w:r w:rsidR="00186DB7">
        <w:rPr>
          <w:rFonts w:eastAsia="Arial"/>
        </w:rPr>
        <w:t xml:space="preserve"> </w:t>
      </w:r>
      <w:r>
        <w:rPr>
          <w:rFonts w:eastAsia="Arial"/>
        </w:rPr>
        <w:t>na</w:t>
      </w:r>
      <w:r w:rsidR="00186DB7">
        <w:rPr>
          <w:rFonts w:eastAsia="Arial"/>
        </w:rPr>
        <w:t xml:space="preserve"> </w:t>
      </w:r>
      <w:r>
        <w:rPr>
          <w:rFonts w:eastAsia="Arial"/>
        </w:rPr>
        <w:t>viš</w:t>
      </w:r>
      <w:r>
        <w:rPr>
          <w:rFonts w:eastAsia="Arial"/>
          <w:spacing w:val="1"/>
        </w:rPr>
        <w:t>i</w:t>
      </w:r>
      <w:r>
        <w:rPr>
          <w:rFonts w:eastAsia="Arial"/>
        </w:rPr>
        <w:t>m</w:t>
      </w:r>
      <w:r w:rsidR="00186DB7">
        <w:rPr>
          <w:rFonts w:eastAsia="Arial"/>
        </w:rPr>
        <w:t xml:space="preserve"> </w:t>
      </w:r>
      <w:r>
        <w:rPr>
          <w:rFonts w:eastAsia="Arial"/>
          <w:w w:val="105"/>
        </w:rPr>
        <w:t>etaž</w:t>
      </w:r>
      <w:r>
        <w:rPr>
          <w:rFonts w:eastAsia="Arial"/>
          <w:spacing w:val="1"/>
          <w:w w:val="105"/>
        </w:rPr>
        <w:t>a</w:t>
      </w:r>
      <w:r>
        <w:rPr>
          <w:rFonts w:eastAsia="Arial"/>
          <w:w w:val="105"/>
        </w:rPr>
        <w:t>ma</w:t>
      </w:r>
      <w:r w:rsidR="00186DB7">
        <w:rPr>
          <w:rFonts w:eastAsia="Arial"/>
          <w:w w:val="105"/>
        </w:rPr>
        <w:t xml:space="preserve"> </w:t>
      </w:r>
      <w:r>
        <w:rPr>
          <w:rFonts w:eastAsia="Arial"/>
        </w:rPr>
        <w:t>k</w:t>
      </w:r>
      <w:r>
        <w:rPr>
          <w:rFonts w:eastAsia="Arial"/>
          <w:spacing w:val="1"/>
        </w:rPr>
        <w:t>u</w:t>
      </w:r>
      <w:r>
        <w:rPr>
          <w:rFonts w:eastAsia="Arial"/>
        </w:rPr>
        <w:t>l</w:t>
      </w:r>
      <w:r>
        <w:rPr>
          <w:rFonts w:eastAsia="Arial"/>
          <w:spacing w:val="3"/>
        </w:rPr>
        <w:t>a</w:t>
      </w:r>
      <w:r>
        <w:rPr>
          <w:rFonts w:eastAsia="Arial"/>
        </w:rPr>
        <w:t>.</w:t>
      </w:r>
      <w:r w:rsidR="001B0AD0">
        <w:rPr>
          <w:rFonts w:eastAsia="Arial"/>
        </w:rPr>
        <w:t xml:space="preserve"> </w:t>
      </w:r>
      <w:r>
        <w:rPr>
          <w:rFonts w:eastAsia="Arial"/>
        </w:rPr>
        <w:t>Prema</w:t>
      </w:r>
      <w:r w:rsidR="00186DB7">
        <w:rPr>
          <w:rFonts w:eastAsia="Arial"/>
        </w:rPr>
        <w:t xml:space="preserve"> </w:t>
      </w:r>
      <w:r>
        <w:rPr>
          <w:rFonts w:eastAsia="Arial"/>
        </w:rPr>
        <w:t>Pro</w:t>
      </w:r>
      <w:r>
        <w:rPr>
          <w:rFonts w:eastAsia="Arial"/>
          <w:spacing w:val="2"/>
        </w:rPr>
        <w:t>s</w:t>
      </w:r>
      <w:r>
        <w:rPr>
          <w:rFonts w:eastAsia="Arial"/>
        </w:rPr>
        <w:t>tor</w:t>
      </w:r>
      <w:r>
        <w:rPr>
          <w:rFonts w:eastAsia="Arial"/>
          <w:spacing w:val="1"/>
        </w:rPr>
        <w:t>n</w:t>
      </w:r>
      <w:r>
        <w:rPr>
          <w:rFonts w:eastAsia="Arial"/>
        </w:rPr>
        <w:t>om</w:t>
      </w:r>
      <w:r w:rsidR="00186DB7">
        <w:rPr>
          <w:rFonts w:eastAsia="Arial"/>
        </w:rPr>
        <w:t xml:space="preserve"> </w:t>
      </w:r>
      <w:r>
        <w:rPr>
          <w:rFonts w:eastAsia="Arial"/>
        </w:rPr>
        <w:t>planu</w:t>
      </w:r>
      <w:r w:rsidR="00186DB7">
        <w:rPr>
          <w:rFonts w:eastAsia="Arial"/>
        </w:rPr>
        <w:t xml:space="preserve"> </w:t>
      </w:r>
      <w:r>
        <w:rPr>
          <w:rFonts w:eastAsia="Arial"/>
        </w:rPr>
        <w:t>po</w:t>
      </w:r>
      <w:r>
        <w:rPr>
          <w:rFonts w:eastAsia="Arial"/>
          <w:spacing w:val="1"/>
        </w:rPr>
        <w:t>d</w:t>
      </w:r>
      <w:r>
        <w:rPr>
          <w:rFonts w:eastAsia="Arial"/>
        </w:rPr>
        <w:t>ru</w:t>
      </w:r>
      <w:r>
        <w:rPr>
          <w:rFonts w:eastAsia="Arial"/>
          <w:spacing w:val="1"/>
        </w:rPr>
        <w:t>č</w:t>
      </w:r>
      <w:r>
        <w:rPr>
          <w:rFonts w:eastAsia="Arial"/>
        </w:rPr>
        <w:t>ja</w:t>
      </w:r>
      <w:r w:rsidR="00186DB7">
        <w:rPr>
          <w:rFonts w:eastAsia="Arial"/>
        </w:rPr>
        <w:t xml:space="preserve"> </w:t>
      </w:r>
      <w:r>
        <w:rPr>
          <w:rFonts w:eastAsia="Arial"/>
        </w:rPr>
        <w:t>po</w:t>
      </w:r>
      <w:r>
        <w:rPr>
          <w:rFonts w:eastAsia="Arial"/>
          <w:spacing w:val="1"/>
        </w:rPr>
        <w:t>s</w:t>
      </w:r>
      <w:r>
        <w:rPr>
          <w:rFonts w:eastAsia="Arial"/>
        </w:rPr>
        <w:t>eb</w:t>
      </w:r>
      <w:r>
        <w:rPr>
          <w:rFonts w:eastAsia="Arial"/>
          <w:spacing w:val="1"/>
        </w:rPr>
        <w:t>n</w:t>
      </w:r>
      <w:r>
        <w:rPr>
          <w:rFonts w:eastAsia="Arial"/>
        </w:rPr>
        <w:t>e</w:t>
      </w:r>
      <w:r w:rsidR="00186DB7">
        <w:rPr>
          <w:rFonts w:eastAsia="Arial"/>
        </w:rPr>
        <w:t xml:space="preserve"> </w:t>
      </w:r>
      <w:r>
        <w:rPr>
          <w:rFonts w:eastAsia="Arial"/>
        </w:rPr>
        <w:t>na</w:t>
      </w:r>
      <w:r>
        <w:rPr>
          <w:rFonts w:eastAsia="Arial"/>
          <w:spacing w:val="-1"/>
        </w:rPr>
        <w:t>m</w:t>
      </w:r>
      <w:r>
        <w:rPr>
          <w:rFonts w:eastAsia="Arial"/>
        </w:rPr>
        <w:t>ene</w:t>
      </w:r>
      <w:r w:rsidR="00186DB7">
        <w:rPr>
          <w:rFonts w:eastAsia="Arial"/>
        </w:rPr>
        <w:t xml:space="preserve"> </w:t>
      </w:r>
      <w:r>
        <w:rPr>
          <w:rFonts w:eastAsia="Arial"/>
        </w:rPr>
        <w:t>uređe</w:t>
      </w:r>
      <w:r>
        <w:rPr>
          <w:rFonts w:eastAsia="Arial"/>
          <w:spacing w:val="1"/>
        </w:rPr>
        <w:t>n</w:t>
      </w:r>
      <w:r>
        <w:rPr>
          <w:rFonts w:eastAsia="Arial"/>
        </w:rPr>
        <w:t>ja</w:t>
      </w:r>
      <w:r w:rsidR="00186DB7">
        <w:rPr>
          <w:rFonts w:eastAsia="Arial"/>
        </w:rPr>
        <w:t xml:space="preserve"> </w:t>
      </w:r>
      <w:r>
        <w:rPr>
          <w:rFonts w:eastAsia="Arial"/>
        </w:rPr>
        <w:t>de</w:t>
      </w:r>
      <w:r>
        <w:rPr>
          <w:rFonts w:eastAsia="Arial"/>
          <w:spacing w:val="1"/>
        </w:rPr>
        <w:t>l</w:t>
      </w:r>
      <w:r>
        <w:rPr>
          <w:rFonts w:eastAsia="Arial"/>
        </w:rPr>
        <w:t>a</w:t>
      </w:r>
      <w:r w:rsidR="00186DB7">
        <w:rPr>
          <w:rFonts w:eastAsia="Arial"/>
        </w:rPr>
        <w:t xml:space="preserve"> </w:t>
      </w:r>
      <w:r>
        <w:rPr>
          <w:rFonts w:eastAsia="Arial"/>
          <w:spacing w:val="-1"/>
        </w:rPr>
        <w:t>p</w:t>
      </w:r>
      <w:r>
        <w:rPr>
          <w:rFonts w:eastAsia="Arial"/>
        </w:rPr>
        <w:t>ri</w:t>
      </w:r>
      <w:r>
        <w:rPr>
          <w:rFonts w:eastAsia="Arial"/>
          <w:spacing w:val="1"/>
        </w:rPr>
        <w:t>o</w:t>
      </w:r>
      <w:r>
        <w:rPr>
          <w:rFonts w:eastAsia="Arial"/>
        </w:rPr>
        <w:t>ba</w:t>
      </w:r>
      <w:r>
        <w:rPr>
          <w:rFonts w:eastAsia="Arial"/>
          <w:spacing w:val="1"/>
        </w:rPr>
        <w:t>l</w:t>
      </w:r>
      <w:r>
        <w:rPr>
          <w:rFonts w:eastAsia="Arial"/>
        </w:rPr>
        <w:t>ja</w:t>
      </w:r>
      <w:r w:rsidR="00186DB7">
        <w:rPr>
          <w:rFonts w:eastAsia="Arial"/>
        </w:rPr>
        <w:t xml:space="preserve"> </w:t>
      </w:r>
      <w:r>
        <w:rPr>
          <w:rFonts w:eastAsia="Arial"/>
        </w:rPr>
        <w:t>grada</w:t>
      </w:r>
      <w:r w:rsidR="00186DB7">
        <w:rPr>
          <w:rFonts w:eastAsia="Arial"/>
        </w:rPr>
        <w:t xml:space="preserve"> </w:t>
      </w:r>
      <w:r>
        <w:rPr>
          <w:rFonts w:eastAsia="Arial"/>
        </w:rPr>
        <w:t>Beo</w:t>
      </w:r>
      <w:r>
        <w:rPr>
          <w:rFonts w:eastAsia="Arial"/>
          <w:spacing w:val="1"/>
        </w:rPr>
        <w:t>g</w:t>
      </w:r>
      <w:r>
        <w:rPr>
          <w:rFonts w:eastAsia="Arial"/>
        </w:rPr>
        <w:t>rada</w:t>
      </w:r>
      <w:r w:rsidR="00186DB7">
        <w:rPr>
          <w:rFonts w:eastAsia="Arial"/>
        </w:rPr>
        <w:t>–</w:t>
      </w:r>
      <w:r>
        <w:rPr>
          <w:rFonts w:eastAsia="Arial"/>
        </w:rPr>
        <w:t>Podr</w:t>
      </w:r>
      <w:r>
        <w:rPr>
          <w:rFonts w:eastAsia="Arial"/>
          <w:spacing w:val="1"/>
        </w:rPr>
        <w:t>u</w:t>
      </w:r>
      <w:r>
        <w:rPr>
          <w:rFonts w:eastAsia="Arial"/>
        </w:rPr>
        <w:t>č</w:t>
      </w:r>
      <w:r>
        <w:rPr>
          <w:rFonts w:eastAsia="Arial"/>
          <w:spacing w:val="1"/>
        </w:rPr>
        <w:t>j</w:t>
      </w:r>
      <w:r>
        <w:rPr>
          <w:rFonts w:eastAsia="Arial"/>
        </w:rPr>
        <w:t>e</w:t>
      </w:r>
      <w:r w:rsidR="00186DB7">
        <w:rPr>
          <w:rFonts w:eastAsia="Arial"/>
        </w:rPr>
        <w:t xml:space="preserve"> </w:t>
      </w:r>
      <w:r>
        <w:rPr>
          <w:rFonts w:eastAsia="Arial"/>
        </w:rPr>
        <w:t>pr</w:t>
      </w:r>
      <w:r>
        <w:rPr>
          <w:rFonts w:eastAsia="Arial"/>
          <w:spacing w:val="1"/>
        </w:rPr>
        <w:t>i</w:t>
      </w:r>
      <w:r>
        <w:rPr>
          <w:rFonts w:eastAsia="Arial"/>
        </w:rPr>
        <w:t>ob</w:t>
      </w:r>
      <w:r>
        <w:rPr>
          <w:rFonts w:eastAsia="Arial"/>
          <w:spacing w:val="1"/>
        </w:rPr>
        <w:t>a</w:t>
      </w:r>
      <w:r>
        <w:rPr>
          <w:rFonts w:eastAsia="Arial"/>
        </w:rPr>
        <w:t>l</w:t>
      </w:r>
      <w:r>
        <w:rPr>
          <w:rFonts w:eastAsia="Arial"/>
          <w:spacing w:val="1"/>
        </w:rPr>
        <w:t>j</w:t>
      </w:r>
      <w:r>
        <w:rPr>
          <w:rFonts w:eastAsia="Arial"/>
        </w:rPr>
        <w:t>a</w:t>
      </w:r>
      <w:r w:rsidR="00186DB7">
        <w:rPr>
          <w:rFonts w:eastAsia="Arial"/>
        </w:rPr>
        <w:t xml:space="preserve"> </w:t>
      </w:r>
      <w:r>
        <w:rPr>
          <w:rFonts w:eastAsia="Arial"/>
        </w:rPr>
        <w:t>re</w:t>
      </w:r>
      <w:r>
        <w:rPr>
          <w:rFonts w:eastAsia="Arial"/>
          <w:spacing w:val="1"/>
        </w:rPr>
        <w:t>k</w:t>
      </w:r>
      <w:r>
        <w:rPr>
          <w:rFonts w:eastAsia="Arial"/>
        </w:rPr>
        <w:t>e</w:t>
      </w:r>
      <w:r w:rsidR="00186DB7">
        <w:rPr>
          <w:rFonts w:eastAsia="Arial"/>
        </w:rPr>
        <w:t xml:space="preserve"> </w:t>
      </w:r>
      <w:r>
        <w:rPr>
          <w:rFonts w:eastAsia="Arial"/>
        </w:rPr>
        <w:t>Save</w:t>
      </w:r>
      <w:r w:rsidR="00186DB7">
        <w:rPr>
          <w:rFonts w:eastAsia="Arial"/>
        </w:rPr>
        <w:t xml:space="preserve"> </w:t>
      </w:r>
      <w:r>
        <w:rPr>
          <w:rFonts w:eastAsia="Arial"/>
        </w:rPr>
        <w:t>za</w:t>
      </w:r>
      <w:r w:rsidR="00186DB7">
        <w:rPr>
          <w:rFonts w:eastAsia="Arial"/>
        </w:rPr>
        <w:t xml:space="preserve"> </w:t>
      </w:r>
      <w:r>
        <w:rPr>
          <w:rFonts w:eastAsia="Arial"/>
        </w:rPr>
        <w:t>pr</w:t>
      </w:r>
      <w:r>
        <w:rPr>
          <w:rFonts w:eastAsia="Arial"/>
          <w:spacing w:val="2"/>
        </w:rPr>
        <w:t>o</w:t>
      </w:r>
      <w:r>
        <w:rPr>
          <w:rFonts w:eastAsia="Arial"/>
        </w:rPr>
        <w:t>jek</w:t>
      </w:r>
      <w:r>
        <w:rPr>
          <w:rFonts w:eastAsia="Arial"/>
          <w:spacing w:val="1"/>
        </w:rPr>
        <w:t>a</w:t>
      </w:r>
      <w:r>
        <w:rPr>
          <w:rFonts w:eastAsia="Arial"/>
        </w:rPr>
        <w:t>t</w:t>
      </w:r>
      <w:r w:rsidR="00186DB7">
        <w:rPr>
          <w:rFonts w:eastAsia="Arial"/>
        </w:rPr>
        <w:t xml:space="preserve"> </w:t>
      </w:r>
      <w:r>
        <w:rPr>
          <w:rFonts w:eastAsia="Arial"/>
        </w:rPr>
        <w:t>„Beo</w:t>
      </w:r>
      <w:r>
        <w:rPr>
          <w:rFonts w:eastAsia="Arial"/>
          <w:spacing w:val="1"/>
        </w:rPr>
        <w:t>g</w:t>
      </w:r>
      <w:r>
        <w:rPr>
          <w:rFonts w:eastAsia="Arial"/>
        </w:rPr>
        <w:t>rad</w:t>
      </w:r>
      <w:r w:rsidR="00186DB7">
        <w:rPr>
          <w:rFonts w:eastAsia="Arial"/>
        </w:rPr>
        <w:t xml:space="preserve"> </w:t>
      </w:r>
      <w:r>
        <w:rPr>
          <w:rFonts w:eastAsia="Arial"/>
        </w:rPr>
        <w:t>na</w:t>
      </w:r>
      <w:r w:rsidR="00186DB7">
        <w:rPr>
          <w:rFonts w:eastAsia="Arial"/>
        </w:rPr>
        <w:t xml:space="preserve"> </w:t>
      </w:r>
      <w:r>
        <w:rPr>
          <w:rFonts w:eastAsia="Arial"/>
        </w:rPr>
        <w:t>vodi“</w:t>
      </w:r>
      <w:r w:rsidR="00186DB7">
        <w:rPr>
          <w:rFonts w:eastAsia="Arial"/>
        </w:rPr>
        <w:t xml:space="preserve"> </w:t>
      </w:r>
      <w:r>
        <w:rPr>
          <w:rFonts w:eastAsia="Arial"/>
        </w:rPr>
        <w:t>(„Sl.gla</w:t>
      </w:r>
      <w:r>
        <w:rPr>
          <w:rFonts w:eastAsia="Arial"/>
          <w:spacing w:val="1"/>
        </w:rPr>
        <w:t>s</w:t>
      </w:r>
      <w:r>
        <w:rPr>
          <w:rFonts w:eastAsia="Arial"/>
        </w:rPr>
        <w:t>nik RS“br.</w:t>
      </w:r>
      <w:r>
        <w:rPr>
          <w:rFonts w:eastAsia="Arial"/>
          <w:spacing w:val="1"/>
        </w:rPr>
        <w:t>7</w:t>
      </w:r>
      <w:r>
        <w:rPr>
          <w:rFonts w:eastAsia="Arial"/>
        </w:rPr>
        <w:t>/2</w:t>
      </w:r>
      <w:r>
        <w:rPr>
          <w:rFonts w:eastAsia="Arial"/>
          <w:spacing w:val="2"/>
        </w:rPr>
        <w:t>0</w:t>
      </w:r>
      <w:r>
        <w:rPr>
          <w:rFonts w:eastAsia="Arial"/>
        </w:rPr>
        <w:t>15),</w:t>
      </w:r>
      <w:r w:rsidR="00186DB7">
        <w:rPr>
          <w:rFonts w:eastAsia="Arial"/>
        </w:rPr>
        <w:t xml:space="preserve"> </w:t>
      </w:r>
      <w:r>
        <w:rPr>
          <w:rFonts w:eastAsia="Arial"/>
        </w:rPr>
        <w:t>predm</w:t>
      </w:r>
      <w:r>
        <w:rPr>
          <w:rFonts w:eastAsia="Arial"/>
          <w:spacing w:val="1"/>
        </w:rPr>
        <w:t>e</w:t>
      </w:r>
      <w:r>
        <w:rPr>
          <w:rFonts w:eastAsia="Arial"/>
        </w:rPr>
        <w:t>tna</w:t>
      </w:r>
      <w:r w:rsidR="00186DB7">
        <w:rPr>
          <w:rFonts w:eastAsia="Arial"/>
        </w:rPr>
        <w:t xml:space="preserve"> </w:t>
      </w:r>
      <w:r>
        <w:rPr>
          <w:rFonts w:eastAsia="Arial"/>
        </w:rPr>
        <w:t>lok</w:t>
      </w:r>
      <w:r>
        <w:rPr>
          <w:rFonts w:eastAsia="Arial"/>
          <w:spacing w:val="1"/>
        </w:rPr>
        <w:t>a</w:t>
      </w:r>
      <w:r>
        <w:rPr>
          <w:rFonts w:eastAsia="Arial"/>
        </w:rPr>
        <w:t>cija</w:t>
      </w:r>
      <w:r w:rsidR="00186DB7">
        <w:rPr>
          <w:rFonts w:eastAsia="Arial"/>
        </w:rPr>
        <w:t xml:space="preserve"> </w:t>
      </w:r>
      <w:r>
        <w:rPr>
          <w:rFonts w:eastAsia="Arial"/>
        </w:rPr>
        <w:t>površine</w:t>
      </w:r>
      <w:r w:rsidR="00186DB7">
        <w:rPr>
          <w:rFonts w:eastAsia="Arial"/>
        </w:rPr>
        <w:t xml:space="preserve"> </w:t>
      </w:r>
      <w:r>
        <w:rPr>
          <w:rFonts w:eastAsia="Arial"/>
        </w:rPr>
        <w:t xml:space="preserve"> </w:t>
      </w:r>
      <w:r>
        <w:rPr>
          <w:rFonts w:eastAsia="Arial"/>
          <w:b/>
        </w:rPr>
        <w:t>26625m</w:t>
      </w:r>
      <w:r>
        <w:rPr>
          <w:rFonts w:eastAsia="Arial"/>
          <w:b/>
          <w:position w:val="10"/>
          <w:sz w:val="14"/>
          <w:szCs w:val="14"/>
        </w:rPr>
        <w:t>2</w:t>
      </w:r>
      <w:r w:rsidR="00186DB7">
        <w:rPr>
          <w:rFonts w:eastAsia="Arial"/>
          <w:b/>
          <w:position w:val="10"/>
          <w:sz w:val="14"/>
          <w:szCs w:val="14"/>
        </w:rPr>
        <w:t xml:space="preserve"> </w:t>
      </w:r>
      <w:r>
        <w:rPr>
          <w:rFonts w:eastAsia="Arial"/>
        </w:rPr>
        <w:t>je</w:t>
      </w:r>
      <w:r w:rsidR="00186DB7">
        <w:rPr>
          <w:rFonts w:eastAsia="Arial"/>
        </w:rPr>
        <w:t xml:space="preserve"> </w:t>
      </w:r>
      <w:r>
        <w:rPr>
          <w:rFonts w:eastAsia="Arial"/>
        </w:rPr>
        <w:t>plan</w:t>
      </w:r>
      <w:r>
        <w:rPr>
          <w:rFonts w:eastAsia="Arial"/>
          <w:spacing w:val="1"/>
        </w:rPr>
        <w:t>i</w:t>
      </w:r>
      <w:r>
        <w:rPr>
          <w:rFonts w:eastAsia="Arial"/>
        </w:rPr>
        <w:t>r</w:t>
      </w:r>
      <w:r>
        <w:rPr>
          <w:rFonts w:eastAsia="Arial"/>
          <w:spacing w:val="-1"/>
        </w:rPr>
        <w:t>a</w:t>
      </w:r>
      <w:r>
        <w:rPr>
          <w:rFonts w:eastAsia="Arial"/>
        </w:rPr>
        <w:t>na</w:t>
      </w:r>
      <w:r w:rsidR="00186DB7">
        <w:rPr>
          <w:rFonts w:eastAsia="Arial"/>
        </w:rPr>
        <w:t xml:space="preserve"> </w:t>
      </w:r>
      <w:r>
        <w:rPr>
          <w:rFonts w:eastAsia="Arial"/>
        </w:rPr>
        <w:t>za</w:t>
      </w:r>
      <w:r w:rsidR="00186DB7">
        <w:rPr>
          <w:rFonts w:eastAsia="Arial"/>
        </w:rPr>
        <w:t xml:space="preserve"> </w:t>
      </w:r>
      <w:r>
        <w:rPr>
          <w:rFonts w:eastAsia="Arial"/>
          <w:spacing w:val="-1"/>
        </w:rPr>
        <w:t>i</w:t>
      </w:r>
      <w:r>
        <w:rPr>
          <w:rFonts w:eastAsia="Arial"/>
        </w:rPr>
        <w:t>z</w:t>
      </w:r>
      <w:r>
        <w:rPr>
          <w:rFonts w:eastAsia="Arial"/>
          <w:spacing w:val="1"/>
        </w:rPr>
        <w:t>g</w:t>
      </w:r>
      <w:r>
        <w:rPr>
          <w:rFonts w:eastAsia="Arial"/>
        </w:rPr>
        <w:t>radnju</w:t>
      </w:r>
      <w:r w:rsidR="00186DB7">
        <w:rPr>
          <w:rFonts w:eastAsia="Arial"/>
        </w:rPr>
        <w:t xml:space="preserve"> </w:t>
      </w:r>
      <w:r>
        <w:rPr>
          <w:rFonts w:eastAsia="Arial"/>
        </w:rPr>
        <w:t>prete</w:t>
      </w:r>
      <w:r>
        <w:rPr>
          <w:rFonts w:eastAsia="Arial"/>
          <w:spacing w:val="1"/>
        </w:rPr>
        <w:t>ž</w:t>
      </w:r>
      <w:r>
        <w:rPr>
          <w:rFonts w:eastAsia="Arial"/>
        </w:rPr>
        <w:t>no</w:t>
      </w:r>
      <w:r w:rsidR="00186DB7">
        <w:rPr>
          <w:rFonts w:eastAsia="Arial"/>
        </w:rPr>
        <w:t xml:space="preserve"> </w:t>
      </w:r>
      <w:r>
        <w:rPr>
          <w:rFonts w:eastAsia="Arial"/>
        </w:rPr>
        <w:t>stambenih</w:t>
      </w:r>
      <w:r w:rsidR="00186DB7">
        <w:rPr>
          <w:rFonts w:eastAsia="Arial"/>
        </w:rPr>
        <w:t xml:space="preserve"> </w:t>
      </w:r>
      <w:r>
        <w:rPr>
          <w:rFonts w:eastAsia="Arial"/>
        </w:rPr>
        <w:t>ob</w:t>
      </w:r>
      <w:r>
        <w:rPr>
          <w:rFonts w:eastAsia="Arial"/>
          <w:spacing w:val="1"/>
        </w:rPr>
        <w:t>j</w:t>
      </w:r>
      <w:r>
        <w:rPr>
          <w:rFonts w:eastAsia="Arial"/>
        </w:rPr>
        <w:t>e</w:t>
      </w:r>
      <w:r>
        <w:rPr>
          <w:rFonts w:eastAsia="Arial"/>
          <w:spacing w:val="1"/>
        </w:rPr>
        <w:t>k</w:t>
      </w:r>
      <w:r>
        <w:rPr>
          <w:rFonts w:eastAsia="Arial"/>
        </w:rPr>
        <w:t>ata mak</w:t>
      </w:r>
      <w:r>
        <w:rPr>
          <w:rFonts w:eastAsia="Arial"/>
          <w:spacing w:val="1"/>
        </w:rPr>
        <w:t>s</w:t>
      </w:r>
      <w:r>
        <w:rPr>
          <w:rFonts w:eastAsia="Arial"/>
        </w:rPr>
        <w:t>imalne</w:t>
      </w:r>
      <w:r w:rsidR="00186DB7">
        <w:rPr>
          <w:rFonts w:eastAsia="Arial"/>
        </w:rPr>
        <w:t xml:space="preserve"> </w:t>
      </w:r>
      <w:r>
        <w:rPr>
          <w:rFonts w:eastAsia="Arial"/>
        </w:rPr>
        <w:t>vi</w:t>
      </w:r>
      <w:r>
        <w:rPr>
          <w:rFonts w:eastAsia="Arial"/>
          <w:spacing w:val="-1"/>
        </w:rPr>
        <w:t>s</w:t>
      </w:r>
      <w:r>
        <w:rPr>
          <w:rFonts w:eastAsia="Arial"/>
        </w:rPr>
        <w:t>ine do</w:t>
      </w:r>
      <w:r w:rsidR="00186DB7">
        <w:rPr>
          <w:rFonts w:eastAsia="Arial"/>
        </w:rPr>
        <w:t xml:space="preserve"> </w:t>
      </w:r>
      <w:r>
        <w:rPr>
          <w:rFonts w:eastAsia="Arial"/>
          <w:b/>
        </w:rPr>
        <w:t>100m</w:t>
      </w:r>
      <w:r w:rsidR="00186DB7">
        <w:rPr>
          <w:rFonts w:eastAsia="Arial"/>
          <w:b/>
        </w:rPr>
        <w:t xml:space="preserve"> </w:t>
      </w:r>
      <w:r>
        <w:rPr>
          <w:rFonts w:eastAsia="Arial"/>
        </w:rPr>
        <w:t>i mak</w:t>
      </w:r>
      <w:r>
        <w:rPr>
          <w:rFonts w:eastAsia="Arial"/>
          <w:spacing w:val="1"/>
        </w:rPr>
        <w:t>s</w:t>
      </w:r>
      <w:r>
        <w:rPr>
          <w:rFonts w:eastAsia="Arial"/>
        </w:rPr>
        <w:t>imalne</w:t>
      </w:r>
      <w:r w:rsidR="00186DB7">
        <w:rPr>
          <w:rFonts w:eastAsia="Arial"/>
        </w:rPr>
        <w:t xml:space="preserve"> </w:t>
      </w:r>
      <w:r>
        <w:rPr>
          <w:rFonts w:eastAsia="Arial"/>
        </w:rPr>
        <w:t>BR</w:t>
      </w:r>
      <w:r>
        <w:rPr>
          <w:rFonts w:eastAsia="Arial"/>
          <w:spacing w:val="-1"/>
        </w:rPr>
        <w:t>G</w:t>
      </w:r>
      <w:r>
        <w:rPr>
          <w:rFonts w:eastAsia="Arial"/>
        </w:rPr>
        <w:t>P</w:t>
      </w:r>
      <w:r w:rsidR="00186DB7">
        <w:rPr>
          <w:rFonts w:eastAsia="Arial"/>
        </w:rPr>
        <w:t xml:space="preserve"> </w:t>
      </w:r>
      <w:r>
        <w:rPr>
          <w:rFonts w:eastAsia="Arial"/>
        </w:rPr>
        <w:t>objekta</w:t>
      </w:r>
      <w:r w:rsidR="00186DB7">
        <w:rPr>
          <w:rFonts w:eastAsia="Arial"/>
        </w:rPr>
        <w:t xml:space="preserve"> </w:t>
      </w:r>
      <w:r>
        <w:rPr>
          <w:rFonts w:eastAsia="Arial"/>
          <w:b/>
        </w:rPr>
        <w:t>106628m</w:t>
      </w:r>
      <w:r>
        <w:rPr>
          <w:rFonts w:eastAsia="Arial"/>
          <w:b/>
          <w:position w:val="10"/>
          <w:sz w:val="14"/>
          <w:szCs w:val="14"/>
        </w:rPr>
        <w:t>2</w:t>
      </w:r>
    </w:p>
    <w:p w:rsidR="00F839B4" w:rsidRPr="00F839B4" w:rsidRDefault="00F839B4" w:rsidP="00F839B4">
      <w:pPr>
        <w:ind w:left="360"/>
        <w:rPr>
          <w:b/>
          <w:sz w:val="28"/>
        </w:rPr>
      </w:pPr>
      <w:r>
        <w:rPr>
          <w:b/>
          <w:noProof/>
          <w:sz w:val="28"/>
        </w:rPr>
        <w:drawing>
          <wp:inline distT="0" distB="0" distL="0" distR="0">
            <wp:extent cx="5333365" cy="4876165"/>
            <wp:effectExtent l="0" t="0" r="63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3365" cy="4876165"/>
                    </a:xfrm>
                    <a:prstGeom prst="rect">
                      <a:avLst/>
                    </a:prstGeom>
                    <a:noFill/>
                  </pic:spPr>
                </pic:pic>
              </a:graphicData>
            </a:graphic>
          </wp:inline>
        </w:drawing>
      </w:r>
    </w:p>
    <w:p w:rsidR="00F839B4" w:rsidRDefault="00F839B4">
      <w:pPr>
        <w:spacing w:after="0"/>
      </w:pPr>
      <w:r w:rsidRPr="00F839B4">
        <w:t>Slika 1. Šire okruženje analizirane lokacije – Područje “Beograd na vodi”</w:t>
      </w:r>
    </w:p>
    <w:p w:rsidR="00F839B4" w:rsidRDefault="00F839B4">
      <w:pPr>
        <w:spacing w:after="0"/>
      </w:pPr>
    </w:p>
    <w:p w:rsidR="0041004B" w:rsidRDefault="00F839B4" w:rsidP="00F839B4">
      <w:pPr>
        <w:spacing w:after="0"/>
        <w:jc w:val="both"/>
      </w:pPr>
      <w:r>
        <w:t>Pored predmetne lokacije, koja je određena va</w:t>
      </w:r>
      <w:r w:rsidR="00C50D80">
        <w:t>ž</w:t>
      </w:r>
      <w:r>
        <w:t xml:space="preserve">ećim planskim dokumentom, predmet analize je i Idejno rešenje planiranih objekata, koje je dostavljeno </w:t>
      </w:r>
      <w:proofErr w:type="gramStart"/>
      <w:r>
        <w:t>od</w:t>
      </w:r>
      <w:proofErr w:type="gramEnd"/>
      <w:r>
        <w:t xml:space="preserve"> Investitora. Idejnim rešenjem su defin</w:t>
      </w:r>
      <w:r w:rsidR="00662074">
        <w:t>i</w:t>
      </w:r>
      <w:r>
        <w:t xml:space="preserve">sani namena, planirani kapaciteti, visina i dimenzije objekta, </w:t>
      </w:r>
      <w:proofErr w:type="gramStart"/>
      <w:r>
        <w:t>sa</w:t>
      </w:r>
      <w:proofErr w:type="gramEnd"/>
      <w:r>
        <w:t xml:space="preserve"> situacijom na kojoj je prikazano spoljno uređenje i zelene površine na parceli i u neposrednom okru</w:t>
      </w:r>
      <w:r w:rsidR="00C50D80">
        <w:t>ž</w:t>
      </w:r>
      <w:r>
        <w:t>enju. Fizička struktura susednih blokova je analizirana prema prostorno programskoj proveri „Master plan“ - „Belgrade Waterfront Detailed</w:t>
      </w:r>
      <w:r w:rsidR="00186DB7">
        <w:t xml:space="preserve"> </w:t>
      </w:r>
      <w:r>
        <w:t>Master Plan“ koji je takođe dostavljen kao Programski zadatak Investitora.</w:t>
      </w:r>
      <w:r w:rsidR="0041004B">
        <w:br w:type="page"/>
      </w:r>
    </w:p>
    <w:p w:rsidR="00F839B4" w:rsidRDefault="00F839B4">
      <w:pPr>
        <w:spacing w:after="0"/>
        <w:rPr>
          <w:noProof/>
        </w:rPr>
      </w:pPr>
    </w:p>
    <w:p w:rsidR="00861056" w:rsidRDefault="001B0AD0">
      <w:pPr>
        <w:spacing w:after="0"/>
        <w:rPr>
          <w:noProof/>
        </w:rPr>
      </w:pPr>
      <w:r>
        <w:rPr>
          <w:noProof/>
        </w:rPr>
        <w:drawing>
          <wp:inline distT="0" distB="0" distL="0" distR="0">
            <wp:extent cx="6119495" cy="44481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KA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9495" cy="4448175"/>
                    </a:xfrm>
                    <a:prstGeom prst="rect">
                      <a:avLst/>
                    </a:prstGeom>
                  </pic:spPr>
                </pic:pic>
              </a:graphicData>
            </a:graphic>
          </wp:inline>
        </w:drawing>
      </w:r>
    </w:p>
    <w:p w:rsidR="00F839B4" w:rsidRDefault="00F839B4">
      <w:pPr>
        <w:spacing w:after="0"/>
      </w:pPr>
      <w:r w:rsidRPr="00F839B4">
        <w:t>Slika 2. Prostorno programsko rešenje „Belgrade Waterfront Detailed Master Plan“</w:t>
      </w:r>
    </w:p>
    <w:p w:rsidR="00C45746" w:rsidRDefault="00C45746">
      <w:pPr>
        <w:spacing w:after="0"/>
      </w:pPr>
    </w:p>
    <w:p w:rsidR="00F839B4" w:rsidRDefault="00F839B4" w:rsidP="00F839B4">
      <w:pPr>
        <w:spacing w:after="0"/>
        <w:jc w:val="both"/>
      </w:pPr>
      <w:r>
        <w:t>U skladu sa Prostornim planom područja posebne namene uređenja dela priobalja grada Beograda - Područje priobalja reke Save za projekat „Beograd na vodi</w:t>
      </w:r>
      <w:proofErr w:type="gramStart"/>
      <w:r>
        <w:t>“ (</w:t>
      </w:r>
      <w:proofErr w:type="gramEnd"/>
      <w:r>
        <w:t>„Sl.glasnik RS“ br.7/2015), poglavljem</w:t>
      </w:r>
      <w:r w:rsidR="00D7651F">
        <w:t xml:space="preserve"> </w:t>
      </w:r>
      <w:r>
        <w:t>4.12. „Smernice za sprovođenje plana“, za lokacije na kojima je planirana izgradnja visokih objekata, visine preko 40m, potrebno je  izvršiti proveru mogućnosti izgradnje ovih objekata kroz izradu Urbanističkog projekta, koji sadrži  Analizu i potvrdu ispunjenosti kriterijuma za izgradnju visokog objekta, na koji saglasnost daje Komisija za planove Skupštine grada Beograda.</w:t>
      </w:r>
    </w:p>
    <w:p w:rsidR="00F839B4" w:rsidRDefault="00F839B4" w:rsidP="00F839B4">
      <w:pPr>
        <w:spacing w:after="0"/>
        <w:jc w:val="both"/>
      </w:pPr>
      <w:r>
        <w:t xml:space="preserve">Analiza sadrži ocenu ispunjenosti kriterijuma za izgradnju, </w:t>
      </w:r>
      <w:proofErr w:type="gramStart"/>
      <w:r>
        <w:t>principe</w:t>
      </w:r>
      <w:proofErr w:type="gramEnd"/>
      <w:r>
        <w:t xml:space="preserve"> oblikovanja i definiše prostorno programske elemente</w:t>
      </w:r>
      <w:r w:rsidR="00662074">
        <w:t xml:space="preserve"> za izgradnju lokacije. Lokaciju</w:t>
      </w:r>
      <w:r>
        <w:t xml:space="preserve"> je potrebno vrednovati prema sledećim kriterijumima:</w:t>
      </w:r>
    </w:p>
    <w:p w:rsidR="00F839B4" w:rsidRDefault="00F839B4" w:rsidP="00F839B4">
      <w:pPr>
        <w:spacing w:after="0"/>
      </w:pPr>
      <w:r>
        <w:t xml:space="preserve">a)    </w:t>
      </w:r>
      <w:r w:rsidR="00F9351C">
        <w:tab/>
      </w:r>
      <w:r>
        <w:t>Urbanističko-arhitektonski kriterijumi:</w:t>
      </w:r>
    </w:p>
    <w:p w:rsidR="00F839B4" w:rsidRDefault="00F839B4" w:rsidP="00F839B4">
      <w:pPr>
        <w:spacing w:after="0"/>
      </w:pPr>
      <w:proofErr w:type="gramStart"/>
      <w:r>
        <w:t>a.1</w:t>
      </w:r>
      <w:proofErr w:type="gramEnd"/>
      <w:r>
        <w:t xml:space="preserve">. </w:t>
      </w:r>
      <w:r w:rsidR="00F9351C">
        <w:tab/>
      </w:r>
      <w:r>
        <w:t>Odnos prema kontekstu i karakteristikama okru</w:t>
      </w:r>
      <w:r w:rsidR="00C50D80">
        <w:t>ž</w:t>
      </w:r>
      <w:r>
        <w:t>enja,</w:t>
      </w:r>
    </w:p>
    <w:p w:rsidR="00F839B4" w:rsidRDefault="00F839B4" w:rsidP="00F839B4">
      <w:pPr>
        <w:spacing w:after="0"/>
      </w:pPr>
      <w:proofErr w:type="gramStart"/>
      <w:r>
        <w:t>a.2</w:t>
      </w:r>
      <w:proofErr w:type="gramEnd"/>
      <w:r>
        <w:t xml:space="preserve">. </w:t>
      </w:r>
      <w:r w:rsidR="00F9351C">
        <w:tab/>
      </w:r>
      <w:r>
        <w:t xml:space="preserve">Podobnost fizičkih karakteristika lokacije za izgradnju visokih objekata, </w:t>
      </w:r>
    </w:p>
    <w:p w:rsidR="00F839B4" w:rsidRDefault="00F839B4" w:rsidP="00F839B4">
      <w:pPr>
        <w:spacing w:after="0"/>
      </w:pPr>
      <w:proofErr w:type="gramStart"/>
      <w:r>
        <w:t>a.3</w:t>
      </w:r>
      <w:proofErr w:type="gramEnd"/>
      <w:r>
        <w:t xml:space="preserve">. </w:t>
      </w:r>
      <w:r w:rsidR="00F9351C">
        <w:tab/>
      </w:r>
      <w:r>
        <w:t>Doprinos javnom prostoru i prostoru za javno korišćenje u okru</w:t>
      </w:r>
      <w:r w:rsidR="00C50D80">
        <w:t>ž</w:t>
      </w:r>
      <w:r>
        <w:t xml:space="preserve">enju, </w:t>
      </w:r>
    </w:p>
    <w:p w:rsidR="00F839B4" w:rsidRDefault="00F839B4" w:rsidP="00F839B4">
      <w:pPr>
        <w:spacing w:after="0"/>
      </w:pPr>
      <w:proofErr w:type="gramStart"/>
      <w:r>
        <w:t>a.4</w:t>
      </w:r>
      <w:proofErr w:type="gramEnd"/>
      <w:r>
        <w:t>.</w:t>
      </w:r>
      <w:r w:rsidR="00F9351C">
        <w:tab/>
      </w:r>
      <w:r>
        <w:t>Doprinos urbanoj transformaciji neposrednog ili šireg okru</w:t>
      </w:r>
      <w:r w:rsidR="00C50D80">
        <w:t>ž</w:t>
      </w:r>
      <w:r>
        <w:t>enja i</w:t>
      </w:r>
    </w:p>
    <w:p w:rsidR="00F839B4" w:rsidRDefault="00F839B4" w:rsidP="00F839B4">
      <w:pPr>
        <w:spacing w:after="0"/>
      </w:pPr>
      <w:proofErr w:type="gramStart"/>
      <w:r>
        <w:t>a.5</w:t>
      </w:r>
      <w:proofErr w:type="gramEnd"/>
      <w:r>
        <w:t xml:space="preserve">. </w:t>
      </w:r>
      <w:r w:rsidR="00F9351C">
        <w:tab/>
      </w:r>
      <w:r>
        <w:t>Doprinos zaštiti vizura i kulturno-istorijskog nasleđa;</w:t>
      </w:r>
    </w:p>
    <w:p w:rsidR="00F839B4" w:rsidRDefault="00F839B4" w:rsidP="00F839B4">
      <w:pPr>
        <w:spacing w:after="0"/>
      </w:pPr>
      <w:r>
        <w:t xml:space="preserve">b)    </w:t>
      </w:r>
      <w:r w:rsidR="00F9351C">
        <w:tab/>
      </w:r>
      <w:r>
        <w:t>Saobraćajni kriterijumi:</w:t>
      </w:r>
    </w:p>
    <w:p w:rsidR="00F839B4" w:rsidRDefault="00F839B4" w:rsidP="00F839B4">
      <w:pPr>
        <w:spacing w:after="0"/>
      </w:pPr>
      <w:proofErr w:type="gramStart"/>
      <w:r>
        <w:t>b.1</w:t>
      </w:r>
      <w:proofErr w:type="gramEnd"/>
      <w:r>
        <w:t xml:space="preserve">. </w:t>
      </w:r>
      <w:r w:rsidR="00F9351C">
        <w:tab/>
      </w:r>
      <w:r>
        <w:t>Saobraćajna pristupačnost,</w:t>
      </w:r>
    </w:p>
    <w:p w:rsidR="00F839B4" w:rsidRDefault="00F839B4" w:rsidP="00F839B4">
      <w:pPr>
        <w:spacing w:after="0"/>
      </w:pPr>
      <w:proofErr w:type="gramStart"/>
      <w:r>
        <w:t>b.2</w:t>
      </w:r>
      <w:proofErr w:type="gramEnd"/>
      <w:r>
        <w:t>.</w:t>
      </w:r>
      <w:r w:rsidR="00F9351C">
        <w:tab/>
      </w:r>
      <w:r>
        <w:t>Obezbeđenje javnog prevoza u gravitacionoj zoni od 400 m,</w:t>
      </w:r>
    </w:p>
    <w:p w:rsidR="00F839B4" w:rsidRDefault="00F839B4" w:rsidP="00F839B4">
      <w:pPr>
        <w:spacing w:after="0"/>
      </w:pPr>
      <w:proofErr w:type="gramStart"/>
      <w:r>
        <w:t>b.3</w:t>
      </w:r>
      <w:proofErr w:type="gramEnd"/>
      <w:r>
        <w:t xml:space="preserve">. </w:t>
      </w:r>
      <w:r w:rsidR="00F9351C">
        <w:tab/>
      </w:r>
      <w:r>
        <w:t>Parkiranje i</w:t>
      </w:r>
    </w:p>
    <w:p w:rsidR="00F839B4" w:rsidRDefault="00F839B4" w:rsidP="00F839B4">
      <w:pPr>
        <w:spacing w:after="0"/>
      </w:pPr>
      <w:proofErr w:type="gramStart"/>
      <w:r>
        <w:t>b.4</w:t>
      </w:r>
      <w:proofErr w:type="gramEnd"/>
      <w:r>
        <w:t xml:space="preserve">. </w:t>
      </w:r>
      <w:r w:rsidR="00F9351C">
        <w:tab/>
      </w:r>
      <w:r>
        <w:t>Uticaj objekta na funkcionisanje saobraćaja na okolnim saobraćajnicama;</w:t>
      </w:r>
    </w:p>
    <w:p w:rsidR="00F839B4" w:rsidRDefault="00F839B4" w:rsidP="00F839B4">
      <w:pPr>
        <w:spacing w:after="0"/>
      </w:pPr>
      <w:r>
        <w:t>v)        Inženjersko-geološki kriterijumi;</w:t>
      </w:r>
    </w:p>
    <w:p w:rsidR="00F839B4" w:rsidRDefault="00F839B4" w:rsidP="00F839B4">
      <w:pPr>
        <w:spacing w:after="0"/>
      </w:pPr>
      <w:r>
        <w:t>g)        Kriterijumi zaštite životne sredine;</w:t>
      </w:r>
    </w:p>
    <w:p w:rsidR="00F839B4" w:rsidRDefault="00F839B4" w:rsidP="00F839B4">
      <w:pPr>
        <w:spacing w:after="0"/>
      </w:pPr>
      <w:r>
        <w:t>d)        Bezbednosni kriterijumi;</w:t>
      </w:r>
    </w:p>
    <w:p w:rsidR="0041004B" w:rsidRDefault="00F839B4" w:rsidP="00F839B4">
      <w:pPr>
        <w:spacing w:after="0"/>
      </w:pPr>
      <w:r>
        <w:t xml:space="preserve">đ)        Mogućnost priključenja </w:t>
      </w:r>
      <w:proofErr w:type="gramStart"/>
      <w:r>
        <w:t>na</w:t>
      </w:r>
      <w:proofErr w:type="gramEnd"/>
      <w:r>
        <w:t xml:space="preserve"> mrežu infrastrukture</w:t>
      </w:r>
      <w:r w:rsidR="0041004B">
        <w:br w:type="page"/>
      </w:r>
    </w:p>
    <w:p w:rsidR="00EA0FF8" w:rsidRDefault="00F9351C" w:rsidP="00F9351C">
      <w:pPr>
        <w:ind w:left="360"/>
        <w:rPr>
          <w:b/>
          <w:sz w:val="28"/>
        </w:rPr>
      </w:pPr>
      <w:r>
        <w:rPr>
          <w:b/>
          <w:sz w:val="28"/>
        </w:rPr>
        <w:lastRenderedPageBreak/>
        <w:t>2. PLANSKI OSNOV</w:t>
      </w:r>
    </w:p>
    <w:p w:rsidR="00EA0FF8" w:rsidRDefault="00F9351C" w:rsidP="00F9351C">
      <w:pPr>
        <w:spacing w:after="0"/>
        <w:jc w:val="both"/>
      </w:pPr>
      <w:r>
        <w:t xml:space="preserve">Plansko područje je bilo tema svih </w:t>
      </w:r>
      <w:proofErr w:type="gramStart"/>
      <w:r>
        <w:t>važnih  urbanističkih</w:t>
      </w:r>
      <w:proofErr w:type="gramEnd"/>
      <w:r>
        <w:t xml:space="preserve"> i arhitektonskih istraživanja  u prošlom veku, kao i svih generalnih planova Beograda (iz 1923., 1950., 1972. i 1985. godine). </w:t>
      </w:r>
    </w:p>
    <w:p w:rsidR="00F9351C" w:rsidRDefault="00F9351C" w:rsidP="00F9351C">
      <w:pPr>
        <w:spacing w:after="0"/>
        <w:jc w:val="both"/>
      </w:pPr>
      <w:r>
        <w:t xml:space="preserve">U svim generalnim planovima prostor Savskog amfiteatra bio je namenjen transformaciji saobraćajnog čvora na desnoj obali </w:t>
      </w:r>
      <w:proofErr w:type="gramStart"/>
      <w:r>
        <w:t>u  novoizgrađenu</w:t>
      </w:r>
      <w:proofErr w:type="gramEnd"/>
      <w:r>
        <w:t xml:space="preserve"> strukturu - prostor  za  novi  centar  grada.  </w:t>
      </w:r>
      <w:proofErr w:type="gramStart"/>
      <w:r>
        <w:t>Dominantne  namene</w:t>
      </w:r>
      <w:proofErr w:type="gramEnd"/>
      <w:r>
        <w:t xml:space="preserve">  su  bile: komercijalne delatnosti, stanovanje i centralne funkcije, dok su prateće namene bile: javni sadržaji, zelenilo i saobraćaj. Takođe, ovo je bila teritorija </w:t>
      </w:r>
      <w:proofErr w:type="gramStart"/>
      <w:r>
        <w:t>na</w:t>
      </w:r>
      <w:proofErr w:type="gramEnd"/>
      <w:r>
        <w:t xml:space="preserve"> kojoj su se razmatrale mogućnosti izgradnje novih mostova i kapacitetnih šinskih (metro) sistema.</w:t>
      </w:r>
    </w:p>
    <w:p w:rsidR="00F9351C" w:rsidRDefault="00F9351C" w:rsidP="00F9351C">
      <w:pPr>
        <w:spacing w:after="0"/>
      </w:pPr>
    </w:p>
    <w:p w:rsidR="00F9351C" w:rsidRDefault="00F9351C" w:rsidP="00F9351C">
      <w:pPr>
        <w:spacing w:after="0"/>
        <w:jc w:val="both"/>
        <w:rPr>
          <w:b/>
        </w:rPr>
      </w:pPr>
      <w:r w:rsidRPr="00F9351C">
        <w:rPr>
          <w:b/>
        </w:rPr>
        <w:t>Prostorni plan područja posebne namene uređenja dela priobalja grada Beograda - Područje priobalja reke Save za projekat „Beograd na vodi</w:t>
      </w:r>
      <w:proofErr w:type="gramStart"/>
      <w:r w:rsidRPr="00F9351C">
        <w:rPr>
          <w:b/>
        </w:rPr>
        <w:t>“ (</w:t>
      </w:r>
      <w:proofErr w:type="gramEnd"/>
      <w:r w:rsidRPr="00F9351C">
        <w:rPr>
          <w:b/>
        </w:rPr>
        <w:t>„Sl.glasnik RS“ br.7/2015)</w:t>
      </w:r>
    </w:p>
    <w:p w:rsidR="00251A52" w:rsidRPr="00F9351C" w:rsidRDefault="00251A52" w:rsidP="00F9351C">
      <w:pPr>
        <w:spacing w:after="0"/>
        <w:jc w:val="both"/>
        <w:rPr>
          <w:b/>
        </w:rPr>
      </w:pPr>
    </w:p>
    <w:p w:rsidR="00F9351C" w:rsidRDefault="00F9351C" w:rsidP="00F9351C">
      <w:pPr>
        <w:spacing w:after="0"/>
        <w:jc w:val="both"/>
      </w:pPr>
    </w:p>
    <w:p w:rsidR="00F9351C" w:rsidRDefault="00C45746" w:rsidP="00C95A67">
      <w:pPr>
        <w:spacing w:after="0"/>
        <w:jc w:val="center"/>
      </w:pPr>
      <w:r>
        <w:rPr>
          <w:noProof/>
        </w:rPr>
        <w:drawing>
          <wp:inline distT="0" distB="0" distL="0" distR="0">
            <wp:extent cx="3333115" cy="5161915"/>
            <wp:effectExtent l="0" t="0" r="63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3115" cy="5161915"/>
                    </a:xfrm>
                    <a:prstGeom prst="rect">
                      <a:avLst/>
                    </a:prstGeom>
                    <a:noFill/>
                  </pic:spPr>
                </pic:pic>
              </a:graphicData>
            </a:graphic>
          </wp:inline>
        </w:drawing>
      </w:r>
    </w:p>
    <w:p w:rsidR="00F9351C" w:rsidRDefault="00F9351C" w:rsidP="00F9351C">
      <w:pPr>
        <w:spacing w:after="0"/>
        <w:jc w:val="both"/>
      </w:pPr>
    </w:p>
    <w:p w:rsidR="00251A52" w:rsidRDefault="00C45746" w:rsidP="00EA0FF8">
      <w:pPr>
        <w:spacing w:after="0"/>
        <w:jc w:val="center"/>
      </w:pPr>
      <w:r w:rsidRPr="00C45746">
        <w:t xml:space="preserve">Slika 3. Izvod iz Prostornog plana – Podela </w:t>
      </w:r>
      <w:proofErr w:type="gramStart"/>
      <w:r w:rsidRPr="00C45746">
        <w:t>na</w:t>
      </w:r>
      <w:proofErr w:type="gramEnd"/>
      <w:r w:rsidRPr="00C45746">
        <w:t xml:space="preserve"> karakteristične celine</w:t>
      </w:r>
    </w:p>
    <w:p w:rsidR="00251A52" w:rsidRDefault="00251A52" w:rsidP="00C45746">
      <w:pPr>
        <w:spacing w:after="0"/>
        <w:jc w:val="both"/>
      </w:pPr>
    </w:p>
    <w:p w:rsidR="00251A52" w:rsidRDefault="00251A52" w:rsidP="00C45746">
      <w:pPr>
        <w:spacing w:after="0"/>
        <w:jc w:val="both"/>
      </w:pPr>
    </w:p>
    <w:p w:rsidR="00251A52" w:rsidRDefault="00251A52" w:rsidP="00251A52">
      <w:pPr>
        <w:jc w:val="both"/>
      </w:pPr>
      <w:r w:rsidRPr="00251A52">
        <w:t>Predmetna lokacija se prema Prostornom planu područja posebne namene uređenja dela priobalja grada Beograda – Područje priobalja reke Save za projekat „Beograd na vodi“ („Sl.glasnik RS“ br.7/2015) nalazi u okviru Celine III – prostor između Starog savskog mosta, mosta „Gazela“, reke Save i Savskog bulevara u Zoni S5 namenjenoj pretežno za stanovanje.</w:t>
      </w:r>
    </w:p>
    <w:p w:rsidR="00EA0FF8" w:rsidRPr="00251A52" w:rsidRDefault="00EA0FF8" w:rsidP="00251A52">
      <w:pPr>
        <w:jc w:val="both"/>
      </w:pPr>
    </w:p>
    <w:p w:rsidR="00251A52" w:rsidRDefault="00251A52" w:rsidP="00C45746">
      <w:pPr>
        <w:spacing w:after="0"/>
        <w:jc w:val="both"/>
      </w:pPr>
      <w:r w:rsidRPr="00251A52">
        <w:lastRenderedPageBreak/>
        <w:t xml:space="preserve">Imajući u vidu kulturno-istorijsko nasleđe, </w:t>
      </w:r>
      <w:proofErr w:type="gramStart"/>
      <w:r w:rsidRPr="00251A52">
        <w:t>položaj  u</w:t>
      </w:r>
      <w:proofErr w:type="gramEnd"/>
      <w:r w:rsidRPr="00251A52">
        <w:t xml:space="preserve"> centralnoj zoni u blizini starog jezgra Beograda, blizinu reke Save i  ušća, blizinu dva mosta, blizinu postojeće železničke i  autobuske stanice i pristaništa Beograd, osnovna karakteristika postojećeg stanja u celini je nedovoljna izgrađenost i neiskorišćenost potencijala lokacije.</w:t>
      </w:r>
    </w:p>
    <w:p w:rsidR="00251A52" w:rsidRDefault="00251A52" w:rsidP="00C45746">
      <w:pPr>
        <w:spacing w:after="0"/>
        <w:jc w:val="both"/>
      </w:pPr>
    </w:p>
    <w:p w:rsidR="00EA0FF8" w:rsidRDefault="00F9351C" w:rsidP="00C45746">
      <w:pPr>
        <w:spacing w:after="0"/>
        <w:jc w:val="both"/>
      </w:pPr>
      <w:r>
        <w:t>Osnovne karakteristike Celine III su:</w:t>
      </w:r>
    </w:p>
    <w:p w:rsidR="00EA0FF8" w:rsidRDefault="00F9351C" w:rsidP="00C45746">
      <w:pPr>
        <w:spacing w:after="0"/>
        <w:jc w:val="both"/>
      </w:pPr>
      <w:r>
        <w:t>-velika koncentracija izgrađenosti i aktivnosti;</w:t>
      </w:r>
    </w:p>
    <w:p w:rsidR="00EA0FF8" w:rsidRDefault="00F9351C" w:rsidP="00C45746">
      <w:pPr>
        <w:spacing w:after="0"/>
        <w:jc w:val="both"/>
      </w:pPr>
      <w:r>
        <w:t>-formiranje podcelina namenjenih prete</w:t>
      </w:r>
      <w:r w:rsidR="00C45746">
        <w:t>ž</w:t>
      </w:r>
      <w:r>
        <w:t>no stanovanju, odnosno komercijalnim delatnostima (tr</w:t>
      </w:r>
      <w:r w:rsidR="00C45746">
        <w:t>ž</w:t>
      </w:r>
      <w:r>
        <w:t>ni centar - šoping mol i “Kula Beograd”);</w:t>
      </w:r>
    </w:p>
    <w:p w:rsidR="00EA0FF8" w:rsidRDefault="00F9351C" w:rsidP="00C45746">
      <w:pPr>
        <w:spacing w:after="0"/>
        <w:jc w:val="both"/>
      </w:pPr>
      <w:r>
        <w:t>-formiranje posebnog karaktera izgrađenosti podceline namenjene stanovanju kroz planiranje blokova visoke spratnosti (maksimalno 60-100 m);</w:t>
      </w:r>
    </w:p>
    <w:p w:rsidR="00EA0FF8" w:rsidRDefault="00F9351C" w:rsidP="00C45746">
      <w:pPr>
        <w:spacing w:after="0"/>
        <w:jc w:val="both"/>
      </w:pPr>
      <w:r>
        <w:t>-formiranje posebnog karaktera izgrađenosti potceline namenjene komercijalnim delatnostima (tr</w:t>
      </w:r>
      <w:r w:rsidR="00C45746">
        <w:t>ž</w:t>
      </w:r>
      <w:r>
        <w:t>ni centar - šoping mol);</w:t>
      </w:r>
    </w:p>
    <w:p w:rsidR="00F9351C" w:rsidRDefault="00F9351C" w:rsidP="00C45746">
      <w:pPr>
        <w:spacing w:after="0"/>
        <w:jc w:val="both"/>
      </w:pPr>
      <w:r>
        <w:t>-formiranje novog gradskog repera (“Kula Beograd”) i uređenjem okolnih javnih slobodnih i zelenih površina;</w:t>
      </w:r>
    </w:p>
    <w:p w:rsidR="00EA0FF8" w:rsidRDefault="00F9351C" w:rsidP="00C45746">
      <w:pPr>
        <w:spacing w:after="0"/>
        <w:jc w:val="both"/>
      </w:pPr>
      <w:r>
        <w:t xml:space="preserve">-očuvanje vizura iz Ulice kneza Miloša </w:t>
      </w:r>
      <w:proofErr w:type="gramStart"/>
      <w:r>
        <w:t>na</w:t>
      </w:r>
      <w:proofErr w:type="gramEnd"/>
      <w:r>
        <w:t xml:space="preserve"> prostor Novog Beograda, odnosno očuvanje koridora definisanih ulicama Nemanjinom, Vojvode Milenka, Miloša Pocerca i Višegradske kroz izgradnju objekata niske i ni</w:t>
      </w:r>
      <w:r w:rsidR="00C45746">
        <w:t>ž</w:t>
      </w:r>
      <w:r>
        <w:t>e spratnosti na njihovim trasama;</w:t>
      </w:r>
    </w:p>
    <w:p w:rsidR="00EA0FF8" w:rsidRDefault="00F9351C" w:rsidP="00C45746">
      <w:pPr>
        <w:spacing w:after="0"/>
        <w:jc w:val="both"/>
      </w:pPr>
      <w:r>
        <w:t>-obezbeđivanje lokacija za depandanse predškolskih ustanova za potrebe dela stanovništva ove prostorne celine;</w:t>
      </w:r>
    </w:p>
    <w:p w:rsidR="00EA0FF8" w:rsidRDefault="00F9351C" w:rsidP="00C45746">
      <w:pPr>
        <w:spacing w:after="0"/>
        <w:jc w:val="both"/>
      </w:pPr>
      <w:r>
        <w:t>-obezbeđivanje lokacija za potrebe funkcionisanja infrastrukturnih sistema područja obuhvaćenog Prostornim planom;</w:t>
      </w:r>
    </w:p>
    <w:p w:rsidR="00C45746" w:rsidRDefault="00F9351C" w:rsidP="00C45746">
      <w:pPr>
        <w:spacing w:after="0"/>
        <w:jc w:val="both"/>
      </w:pPr>
      <w:r>
        <w:t xml:space="preserve">-  </w:t>
      </w:r>
      <w:proofErr w:type="gramStart"/>
      <w:r>
        <w:t>formiranje  i</w:t>
      </w:r>
      <w:proofErr w:type="gramEnd"/>
      <w:r>
        <w:t xml:space="preserve">  uređenje  javnog  priobalnog</w:t>
      </w:r>
      <w:r w:rsidR="001B0AD0">
        <w:t xml:space="preserve"> </w:t>
      </w:r>
      <w:r>
        <w:t>pojasa sa izgradnjom nove obaloutvrde.</w:t>
      </w:r>
    </w:p>
    <w:p w:rsidR="00545435" w:rsidRDefault="00545435" w:rsidP="00C45746">
      <w:pPr>
        <w:spacing w:after="0"/>
        <w:jc w:val="both"/>
      </w:pPr>
    </w:p>
    <w:p w:rsidR="00251A52" w:rsidRDefault="00C45746" w:rsidP="00C45746">
      <w:pPr>
        <w:spacing w:after="0"/>
        <w:jc w:val="both"/>
      </w:pPr>
      <w:r w:rsidRPr="00C45746">
        <w:t xml:space="preserve">Sa svoje severne strane blok 21 se </w:t>
      </w:r>
      <w:r w:rsidR="00D879E7">
        <w:t>graniči sa blokom 18, sa zapadne strane</w:t>
      </w:r>
      <w:r w:rsidRPr="00C45746">
        <w:t xml:space="preserve"> sa blokom 20 – u kojima je planirano stanovanje; sa jugozapadne strane sa blokom 19 – zonom „K4“ u kojoj je planiran šop</w:t>
      </w:r>
      <w:r w:rsidR="00A73F6B">
        <w:t>i</w:t>
      </w:r>
      <w:r w:rsidRPr="00C45746">
        <w:t xml:space="preserve">ng mol sa poslovanjem i stanovanjem; sa istočne strane sa blokom 22 gde su planirane javne parkovske površine. </w:t>
      </w:r>
    </w:p>
    <w:p w:rsidR="00251A52" w:rsidRDefault="00251A52" w:rsidP="00C45746">
      <w:pPr>
        <w:spacing w:after="0"/>
        <w:jc w:val="both"/>
      </w:pPr>
    </w:p>
    <w:p w:rsidR="00DF0670" w:rsidRDefault="00DF0670" w:rsidP="00C45746">
      <w:pPr>
        <w:spacing w:after="0"/>
        <w:jc w:val="both"/>
      </w:pPr>
    </w:p>
    <w:p w:rsidR="00DF0670" w:rsidRDefault="00DF0670" w:rsidP="00C45746">
      <w:pPr>
        <w:spacing w:after="0"/>
        <w:jc w:val="both"/>
      </w:pPr>
    </w:p>
    <w:p w:rsidR="00DF0670" w:rsidRDefault="00DF0670" w:rsidP="00C45746">
      <w:pPr>
        <w:spacing w:after="0"/>
        <w:jc w:val="both"/>
      </w:pPr>
    </w:p>
    <w:p w:rsidR="0075313B" w:rsidRDefault="0075313B" w:rsidP="0075313B">
      <w:pPr>
        <w:spacing w:after="0"/>
        <w:jc w:val="both"/>
      </w:pPr>
      <w:r>
        <w:t>ZONA "S5" - Stambeni soliteri</w:t>
      </w:r>
    </w:p>
    <w:p w:rsidR="0075313B" w:rsidRDefault="0075313B" w:rsidP="0075313B">
      <w:pPr>
        <w:spacing w:after="0"/>
        <w:jc w:val="both"/>
      </w:pPr>
    </w:p>
    <w:p w:rsidR="0075313B" w:rsidRDefault="0075313B" w:rsidP="0075313B">
      <w:pPr>
        <w:spacing w:after="0"/>
        <w:jc w:val="both"/>
      </w:pPr>
      <w:r>
        <w:t>Stambena zona S5 zastupljena je u okviru prostorne celine III, u blokovima 12, 14, 15, 17, 18, 20 i</w:t>
      </w:r>
    </w:p>
    <w:p w:rsidR="00251A52" w:rsidRDefault="0075313B" w:rsidP="00C45746">
      <w:pPr>
        <w:spacing w:after="0"/>
        <w:jc w:val="both"/>
      </w:pPr>
      <w:r>
        <w:t xml:space="preserve">21. Karakterišu je objekti višeporodičnog stanovanja visoke spratnosti (maks. 60 -100 m), </w:t>
      </w:r>
      <w:proofErr w:type="gramStart"/>
      <w:r>
        <w:t>sa</w:t>
      </w:r>
      <w:proofErr w:type="gramEnd"/>
      <w:r>
        <w:t xml:space="preserve"> niskim podijumima namenjenim komercijalnim delatnostima, garaži i ozelenjenoj krovnoj terasi. Kompatibilne namene u ovoj zoni su </w:t>
      </w:r>
      <w:proofErr w:type="gramStart"/>
      <w:r>
        <w:t>sadržaji  komercijalnih</w:t>
      </w:r>
      <w:proofErr w:type="gramEnd"/>
      <w:r>
        <w:t xml:space="preserve"> delatnosti i javnih službi  (prvenstveno depandansi KDU).</w:t>
      </w:r>
    </w:p>
    <w:p w:rsidR="00DF0670" w:rsidRDefault="00DF0670" w:rsidP="00C45746">
      <w:pPr>
        <w:spacing w:after="0"/>
        <w:jc w:val="both"/>
      </w:pPr>
    </w:p>
    <w:p w:rsidR="00DF0670" w:rsidRDefault="00DF0670" w:rsidP="00C45746">
      <w:pPr>
        <w:spacing w:after="0"/>
        <w:jc w:val="both"/>
      </w:pPr>
    </w:p>
    <w:p w:rsidR="00DF0670" w:rsidRDefault="00DF0670" w:rsidP="00C45746">
      <w:pPr>
        <w:spacing w:after="0"/>
        <w:jc w:val="both"/>
      </w:pPr>
    </w:p>
    <w:p w:rsidR="0075313B" w:rsidRDefault="0075313B" w:rsidP="00251A52">
      <w:pPr>
        <w:spacing w:after="0"/>
        <w:jc w:val="both"/>
      </w:pPr>
    </w:p>
    <w:tbl>
      <w:tblPr>
        <w:tblW w:w="0" w:type="auto"/>
        <w:tblInd w:w="84" w:type="dxa"/>
        <w:tblLayout w:type="fixed"/>
        <w:tblCellMar>
          <w:left w:w="0" w:type="dxa"/>
          <w:right w:w="0" w:type="dxa"/>
        </w:tblCellMar>
        <w:tblLook w:val="01E0" w:firstRow="1" w:lastRow="1" w:firstColumn="1" w:lastColumn="1" w:noHBand="0" w:noVBand="0"/>
      </w:tblPr>
      <w:tblGrid>
        <w:gridCol w:w="2201"/>
        <w:gridCol w:w="7339"/>
      </w:tblGrid>
      <w:tr w:rsidR="00251A52" w:rsidRPr="00251A52" w:rsidTr="0075313B">
        <w:trPr>
          <w:trHeight w:hRule="exact" w:val="263"/>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40" w:lineRule="exact"/>
              <w:ind w:left="102"/>
              <w:rPr>
                <w:rFonts w:eastAsia="Arial"/>
              </w:rPr>
            </w:pPr>
            <w:r w:rsidRPr="00251A52">
              <w:rPr>
                <w:rFonts w:eastAsia="Arial"/>
                <w:b/>
              </w:rPr>
              <w:t>Pravila</w:t>
            </w:r>
            <w:r w:rsidR="00A73F6B">
              <w:rPr>
                <w:rFonts w:eastAsia="Arial"/>
                <w:b/>
              </w:rPr>
              <w:t xml:space="preserve"> </w:t>
            </w:r>
            <w:r w:rsidRPr="00251A52">
              <w:rPr>
                <w:rFonts w:eastAsia="Arial"/>
                <w:b/>
              </w:rPr>
              <w:t>gr</w:t>
            </w:r>
            <w:r w:rsidRPr="00251A52">
              <w:rPr>
                <w:rFonts w:eastAsia="Arial"/>
                <w:b/>
                <w:spacing w:val="2"/>
              </w:rPr>
              <w:t>a</w:t>
            </w:r>
            <w:r>
              <w:rPr>
                <w:rFonts w:eastAsia="Arial"/>
                <w:b/>
              </w:rPr>
              <w:t>đ</w:t>
            </w:r>
            <w:r w:rsidRPr="00251A52">
              <w:rPr>
                <w:rFonts w:eastAsia="Arial"/>
                <w:b/>
              </w:rPr>
              <w:t>enja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before="9" w:after="0"/>
              <w:ind w:left="2753" w:right="2708"/>
              <w:jc w:val="center"/>
              <w:rPr>
                <w:rFonts w:eastAsia="Arial"/>
                <w:sz w:val="20"/>
                <w:szCs w:val="20"/>
              </w:rPr>
            </w:pPr>
            <w:r w:rsidRPr="00251A52">
              <w:rPr>
                <w:rFonts w:eastAsia="Arial"/>
                <w:b/>
                <w:sz w:val="20"/>
                <w:szCs w:val="20"/>
              </w:rPr>
              <w:t>ZO</w:t>
            </w:r>
            <w:r w:rsidRPr="00251A52">
              <w:rPr>
                <w:rFonts w:eastAsia="Arial"/>
                <w:b/>
                <w:spacing w:val="-1"/>
                <w:sz w:val="20"/>
                <w:szCs w:val="20"/>
              </w:rPr>
              <w:t>N</w:t>
            </w:r>
            <w:r w:rsidRPr="00251A52">
              <w:rPr>
                <w:rFonts w:eastAsia="Arial"/>
                <w:b/>
                <w:sz w:val="20"/>
                <w:szCs w:val="20"/>
              </w:rPr>
              <w:t>A S5</w:t>
            </w:r>
          </w:p>
        </w:tc>
      </w:tr>
      <w:tr w:rsidR="00251A52" w:rsidRPr="00251A52" w:rsidTr="0075313B">
        <w:trPr>
          <w:trHeight w:hRule="exact" w:val="631"/>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t>U</w:t>
            </w:r>
            <w:r w:rsidRPr="00251A52">
              <w:rPr>
                <w:rFonts w:eastAsia="Arial"/>
                <w:b/>
                <w:spacing w:val="-1"/>
                <w:sz w:val="18"/>
                <w:szCs w:val="18"/>
              </w:rPr>
              <w:t>s</w:t>
            </w:r>
            <w:r w:rsidRPr="00251A52">
              <w:rPr>
                <w:rFonts w:eastAsia="Arial"/>
                <w:b/>
                <w:sz w:val="18"/>
                <w:szCs w:val="18"/>
              </w:rPr>
              <w:t>l</w:t>
            </w:r>
            <w:r w:rsidRPr="00251A52">
              <w:rPr>
                <w:rFonts w:eastAsia="Arial"/>
                <w:b/>
                <w:spacing w:val="2"/>
                <w:sz w:val="18"/>
                <w:szCs w:val="18"/>
              </w:rPr>
              <w:t>o</w:t>
            </w:r>
            <w:r w:rsidRPr="00251A52">
              <w:rPr>
                <w:rFonts w:eastAsia="Arial"/>
                <w:b/>
                <w:spacing w:val="-3"/>
                <w:sz w:val="18"/>
                <w:szCs w:val="18"/>
              </w:rPr>
              <w:t>v</w:t>
            </w:r>
            <w:r w:rsidRPr="00251A52">
              <w:rPr>
                <w:rFonts w:eastAsia="Arial"/>
                <w:b/>
                <w:sz w:val="18"/>
                <w:szCs w:val="18"/>
              </w:rPr>
              <w:t>i</w:t>
            </w:r>
            <w:r w:rsidR="00A73F6B">
              <w:rPr>
                <w:rFonts w:eastAsia="Arial"/>
                <w:b/>
                <w:sz w:val="18"/>
                <w:szCs w:val="18"/>
              </w:rPr>
              <w:t xml:space="preserve"> </w:t>
            </w:r>
            <w:r w:rsidRPr="00251A52">
              <w:rPr>
                <w:rFonts w:eastAsia="Arial"/>
                <w:b/>
                <w:sz w:val="18"/>
                <w:szCs w:val="18"/>
              </w:rPr>
              <w:t>za fo</w:t>
            </w:r>
            <w:r w:rsidRPr="00251A52">
              <w:rPr>
                <w:rFonts w:eastAsia="Arial"/>
                <w:b/>
                <w:spacing w:val="1"/>
                <w:sz w:val="18"/>
                <w:szCs w:val="18"/>
              </w:rPr>
              <w:t>r</w:t>
            </w:r>
            <w:r w:rsidRPr="00251A52">
              <w:rPr>
                <w:rFonts w:eastAsia="Arial"/>
                <w:b/>
                <w:sz w:val="18"/>
                <w:szCs w:val="18"/>
              </w:rPr>
              <w:t>mir</w:t>
            </w:r>
            <w:r w:rsidRPr="00251A52">
              <w:rPr>
                <w:rFonts w:eastAsia="Arial"/>
                <w:b/>
                <w:spacing w:val="-1"/>
                <w:sz w:val="18"/>
                <w:szCs w:val="18"/>
              </w:rPr>
              <w:t>a</w:t>
            </w:r>
            <w:r w:rsidRPr="00251A52">
              <w:rPr>
                <w:rFonts w:eastAsia="Arial"/>
                <w:b/>
                <w:sz w:val="18"/>
                <w:szCs w:val="18"/>
              </w:rPr>
              <w:t>n</w:t>
            </w:r>
            <w:r w:rsidRPr="00251A52">
              <w:rPr>
                <w:rFonts w:eastAsia="Arial"/>
                <w:b/>
                <w:spacing w:val="1"/>
                <w:sz w:val="18"/>
                <w:szCs w:val="18"/>
              </w:rPr>
              <w:t>j</w:t>
            </w:r>
            <w:r w:rsidRPr="00251A52">
              <w:rPr>
                <w:rFonts w:eastAsia="Arial"/>
                <w:b/>
                <w:sz w:val="18"/>
                <w:szCs w:val="18"/>
              </w:rPr>
              <w:t>e</w:t>
            </w:r>
          </w:p>
          <w:p w:rsidR="00251A52" w:rsidRPr="00251A52" w:rsidRDefault="00A73F6B" w:rsidP="00251A52">
            <w:pPr>
              <w:spacing w:after="0"/>
              <w:ind w:left="102"/>
              <w:rPr>
                <w:rFonts w:eastAsia="Arial"/>
                <w:sz w:val="18"/>
                <w:szCs w:val="18"/>
              </w:rPr>
            </w:pPr>
            <w:r>
              <w:rPr>
                <w:rFonts w:eastAsia="Arial"/>
                <w:b/>
                <w:w w:val="98"/>
                <w:sz w:val="18"/>
                <w:szCs w:val="18"/>
              </w:rPr>
              <w:t>G</w:t>
            </w:r>
            <w:r w:rsidR="00251A52">
              <w:rPr>
                <w:rFonts w:eastAsia="Arial"/>
                <w:b/>
                <w:w w:val="98"/>
                <w:sz w:val="18"/>
                <w:szCs w:val="18"/>
              </w:rPr>
              <w:t>rađ</w:t>
            </w:r>
            <w:r w:rsidR="00251A52" w:rsidRPr="00251A52">
              <w:rPr>
                <w:rFonts w:eastAsia="Arial"/>
                <w:b/>
                <w:spacing w:val="2"/>
                <w:w w:val="98"/>
                <w:sz w:val="18"/>
                <w:szCs w:val="18"/>
              </w:rPr>
              <w:t>e</w:t>
            </w:r>
            <w:r w:rsidR="00251A52" w:rsidRPr="00251A52">
              <w:rPr>
                <w:rFonts w:eastAsia="Arial"/>
                <w:b/>
                <w:spacing w:val="-3"/>
                <w:w w:val="98"/>
                <w:sz w:val="18"/>
                <w:szCs w:val="18"/>
              </w:rPr>
              <w:t>v</w:t>
            </w:r>
            <w:r w:rsidR="00251A52" w:rsidRPr="00251A52">
              <w:rPr>
                <w:rFonts w:eastAsia="Arial"/>
                <w:b/>
                <w:w w:val="98"/>
                <w:sz w:val="18"/>
                <w:szCs w:val="18"/>
              </w:rPr>
              <w:t>i</w:t>
            </w:r>
            <w:r w:rsidR="00251A52" w:rsidRPr="00251A52">
              <w:rPr>
                <w:rFonts w:eastAsia="Arial"/>
                <w:b/>
                <w:spacing w:val="1"/>
                <w:w w:val="98"/>
                <w:sz w:val="18"/>
                <w:szCs w:val="18"/>
              </w:rPr>
              <w:t>n</w:t>
            </w:r>
            <w:r w:rsidR="00251A52" w:rsidRPr="00251A52">
              <w:rPr>
                <w:rFonts w:eastAsia="Arial"/>
                <w:b/>
                <w:w w:val="98"/>
                <w:sz w:val="18"/>
                <w:szCs w:val="18"/>
              </w:rPr>
              <w:t>s</w:t>
            </w:r>
            <w:r w:rsidR="00251A52" w:rsidRPr="00251A52">
              <w:rPr>
                <w:rFonts w:eastAsia="Arial"/>
                <w:b/>
                <w:spacing w:val="-1"/>
                <w:w w:val="98"/>
                <w:sz w:val="18"/>
                <w:szCs w:val="18"/>
              </w:rPr>
              <w:t>k</w:t>
            </w:r>
            <w:r w:rsidR="00251A52" w:rsidRPr="00251A52">
              <w:rPr>
                <w:rFonts w:eastAsia="Arial"/>
                <w:b/>
                <w:w w:val="98"/>
                <w:sz w:val="18"/>
                <w:szCs w:val="18"/>
              </w:rPr>
              <w:t>e</w:t>
            </w:r>
            <w:r>
              <w:rPr>
                <w:rFonts w:eastAsia="Arial"/>
                <w:b/>
                <w:w w:val="98"/>
                <w:sz w:val="18"/>
                <w:szCs w:val="18"/>
              </w:rPr>
              <w:t xml:space="preserve"> </w:t>
            </w:r>
            <w:r w:rsidR="00251A52" w:rsidRPr="00251A52">
              <w:rPr>
                <w:rFonts w:eastAsia="Arial"/>
                <w:b/>
                <w:spacing w:val="1"/>
                <w:sz w:val="18"/>
                <w:szCs w:val="18"/>
              </w:rPr>
              <w:t>p</w:t>
            </w:r>
            <w:r w:rsidR="00251A52" w:rsidRPr="00251A52">
              <w:rPr>
                <w:rFonts w:eastAsia="Arial"/>
                <w:b/>
                <w:sz w:val="18"/>
                <w:szCs w:val="18"/>
              </w:rPr>
              <w:t>a</w:t>
            </w:r>
            <w:r w:rsidR="00251A52" w:rsidRPr="00251A52">
              <w:rPr>
                <w:rFonts w:eastAsia="Arial"/>
                <w:b/>
                <w:spacing w:val="-1"/>
                <w:sz w:val="18"/>
                <w:szCs w:val="18"/>
              </w:rPr>
              <w:t>r</w:t>
            </w:r>
            <w:r w:rsidR="00251A52" w:rsidRPr="00251A52">
              <w:rPr>
                <w:rFonts w:eastAsia="Arial"/>
                <w:b/>
                <w:spacing w:val="1"/>
                <w:sz w:val="18"/>
                <w:szCs w:val="18"/>
              </w:rPr>
              <w:t>c</w:t>
            </w:r>
            <w:r w:rsidR="00251A52" w:rsidRPr="00251A52">
              <w:rPr>
                <w:rFonts w:eastAsia="Arial"/>
                <w:b/>
                <w:sz w:val="18"/>
                <w:szCs w:val="18"/>
              </w:rPr>
              <w:t>ele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C373AE">
            <w:pPr>
              <w:spacing w:after="0" w:line="200" w:lineRule="exact"/>
              <w:ind w:left="101"/>
              <w:jc w:val="both"/>
              <w:rPr>
                <w:rFonts w:eastAsia="Arial"/>
                <w:sz w:val="18"/>
                <w:szCs w:val="18"/>
              </w:rPr>
            </w:pPr>
            <w:r w:rsidRPr="00251A52">
              <w:rPr>
                <w:rFonts w:eastAsia="Arial"/>
                <w:sz w:val="18"/>
                <w:szCs w:val="18"/>
              </w:rPr>
              <w:t>Mi</w:t>
            </w:r>
            <w:r w:rsidRPr="00251A52">
              <w:rPr>
                <w:rFonts w:eastAsia="Arial"/>
                <w:spacing w:val="-1"/>
                <w:sz w:val="18"/>
                <w:szCs w:val="18"/>
              </w:rPr>
              <w:t>n</w:t>
            </w:r>
            <w:r w:rsidRPr="00251A52">
              <w:rPr>
                <w:rFonts w:eastAsia="Arial"/>
                <w:sz w:val="18"/>
                <w:szCs w:val="18"/>
              </w:rPr>
              <w:t>imal</w:t>
            </w:r>
            <w:r w:rsidRPr="00251A52">
              <w:rPr>
                <w:rFonts w:eastAsia="Arial"/>
                <w:spacing w:val="1"/>
                <w:sz w:val="18"/>
                <w:szCs w:val="18"/>
              </w:rPr>
              <w:t>n</w:t>
            </w:r>
            <w:r w:rsidRPr="00251A52">
              <w:rPr>
                <w:rFonts w:eastAsia="Arial"/>
                <w:sz w:val="18"/>
                <w:szCs w:val="18"/>
              </w:rPr>
              <w:t xml:space="preserve">a </w:t>
            </w:r>
            <w:r w:rsidRPr="00251A52">
              <w:rPr>
                <w:rFonts w:eastAsia="Arial"/>
                <w:spacing w:val="-1"/>
                <w:sz w:val="18"/>
                <w:szCs w:val="18"/>
              </w:rPr>
              <w:t>p</w:t>
            </w:r>
            <w:r w:rsidRPr="00251A52">
              <w:rPr>
                <w:rFonts w:eastAsia="Arial"/>
                <w:sz w:val="18"/>
                <w:szCs w:val="18"/>
              </w:rPr>
              <w:t>ov</w:t>
            </w:r>
            <w:r w:rsidRPr="00251A52">
              <w:rPr>
                <w:rFonts w:eastAsia="Arial"/>
                <w:spacing w:val="1"/>
                <w:sz w:val="18"/>
                <w:szCs w:val="18"/>
              </w:rPr>
              <w:t>r</w:t>
            </w:r>
            <w:r w:rsidRPr="00251A52">
              <w:rPr>
                <w:rFonts w:eastAsia="Arial"/>
                <w:sz w:val="18"/>
                <w:szCs w:val="18"/>
              </w:rPr>
              <w:t>ši</w:t>
            </w:r>
            <w:r w:rsidRPr="00251A52">
              <w:rPr>
                <w:rFonts w:eastAsia="Arial"/>
                <w:spacing w:val="-1"/>
                <w:sz w:val="18"/>
                <w:szCs w:val="18"/>
              </w:rPr>
              <w:t>n</w:t>
            </w:r>
            <w:r w:rsidRPr="00251A52">
              <w:rPr>
                <w:rFonts w:eastAsia="Arial"/>
                <w:sz w:val="18"/>
                <w:szCs w:val="18"/>
              </w:rPr>
              <w:t xml:space="preserve">a </w:t>
            </w:r>
            <w:r w:rsidRPr="00251A52">
              <w:rPr>
                <w:rFonts w:eastAsia="Arial"/>
                <w:spacing w:val="-1"/>
                <w:sz w:val="18"/>
                <w:szCs w:val="18"/>
              </w:rPr>
              <w:t>g</w:t>
            </w:r>
            <w:r w:rsidRPr="00251A52">
              <w:rPr>
                <w:rFonts w:eastAsia="Arial"/>
                <w:spacing w:val="1"/>
                <w:sz w:val="18"/>
                <w:szCs w:val="18"/>
              </w:rPr>
              <w:t>r</w:t>
            </w:r>
            <w:r w:rsidRPr="00251A52">
              <w:rPr>
                <w:rFonts w:eastAsia="Arial"/>
                <w:sz w:val="18"/>
                <w:szCs w:val="18"/>
              </w:rPr>
              <w:t>a</w:t>
            </w:r>
            <w:r w:rsidRPr="00251A52">
              <w:rPr>
                <w:rFonts w:eastAsia="Arial"/>
                <w:spacing w:val="-1"/>
                <w:sz w:val="18"/>
                <w:szCs w:val="18"/>
              </w:rPr>
              <w:t>đ</w:t>
            </w:r>
            <w:r w:rsidRPr="00251A52">
              <w:rPr>
                <w:rFonts w:eastAsia="Arial"/>
                <w:sz w:val="18"/>
                <w:szCs w:val="18"/>
              </w:rPr>
              <w:t>e</w:t>
            </w:r>
            <w:r w:rsidRPr="00251A52">
              <w:rPr>
                <w:rFonts w:eastAsia="Arial"/>
                <w:spacing w:val="1"/>
                <w:sz w:val="18"/>
                <w:szCs w:val="18"/>
              </w:rPr>
              <w:t>v</w:t>
            </w:r>
            <w:r w:rsidRPr="00251A52">
              <w:rPr>
                <w:rFonts w:eastAsia="Arial"/>
                <w:sz w:val="18"/>
                <w:szCs w:val="18"/>
              </w:rPr>
              <w:t>i</w:t>
            </w:r>
            <w:r w:rsidRPr="00251A52">
              <w:rPr>
                <w:rFonts w:eastAsia="Arial"/>
                <w:spacing w:val="-1"/>
                <w:sz w:val="18"/>
                <w:szCs w:val="18"/>
              </w:rPr>
              <w:t>n</w:t>
            </w:r>
            <w:r w:rsidRPr="00251A52">
              <w:rPr>
                <w:rFonts w:eastAsia="Arial"/>
                <w:spacing w:val="1"/>
                <w:sz w:val="18"/>
                <w:szCs w:val="18"/>
              </w:rPr>
              <w:t>s</w:t>
            </w:r>
            <w:r w:rsidRPr="00251A52">
              <w:rPr>
                <w:rFonts w:eastAsia="Arial"/>
                <w:sz w:val="18"/>
                <w:szCs w:val="18"/>
              </w:rPr>
              <w:t xml:space="preserve">ke </w:t>
            </w:r>
            <w:r w:rsidRPr="00251A52">
              <w:rPr>
                <w:rFonts w:eastAsia="Arial"/>
                <w:spacing w:val="-1"/>
                <w:sz w:val="18"/>
                <w:szCs w:val="18"/>
              </w:rPr>
              <w:t>p</w:t>
            </w:r>
            <w:r w:rsidRPr="00251A52">
              <w:rPr>
                <w:rFonts w:eastAsia="Arial"/>
                <w:sz w:val="18"/>
                <w:szCs w:val="18"/>
              </w:rPr>
              <w:t>arcele je</w:t>
            </w:r>
            <w:r w:rsidRPr="00251A52">
              <w:rPr>
                <w:rFonts w:eastAsia="Arial"/>
                <w:spacing w:val="1"/>
                <w:sz w:val="18"/>
                <w:szCs w:val="18"/>
              </w:rPr>
              <w:t xml:space="preserve"> 2</w:t>
            </w:r>
            <w:r w:rsidRPr="00251A52">
              <w:rPr>
                <w:rFonts w:eastAsia="Arial"/>
                <w:sz w:val="18"/>
                <w:szCs w:val="18"/>
              </w:rPr>
              <w:t>0</w:t>
            </w:r>
            <w:r w:rsidRPr="00251A52">
              <w:rPr>
                <w:rFonts w:eastAsia="Arial"/>
                <w:spacing w:val="-1"/>
                <w:sz w:val="18"/>
                <w:szCs w:val="18"/>
              </w:rPr>
              <w:t>0</w:t>
            </w:r>
            <w:r w:rsidRPr="00251A52">
              <w:rPr>
                <w:rFonts w:eastAsia="Arial"/>
                <w:sz w:val="18"/>
                <w:szCs w:val="18"/>
              </w:rPr>
              <w:t>0 m².</w:t>
            </w:r>
          </w:p>
          <w:p w:rsidR="00251A52" w:rsidRPr="00251A52" w:rsidRDefault="00A73F6B" w:rsidP="00C373AE">
            <w:pPr>
              <w:spacing w:after="0"/>
              <w:jc w:val="both"/>
              <w:rPr>
                <w:rFonts w:eastAsia="Arial"/>
                <w:sz w:val="18"/>
                <w:szCs w:val="18"/>
              </w:rPr>
            </w:pPr>
            <w:r>
              <w:rPr>
                <w:rFonts w:eastAsia="Arial"/>
                <w:sz w:val="18"/>
                <w:szCs w:val="18"/>
              </w:rPr>
              <w:t xml:space="preserve">  </w:t>
            </w:r>
            <w:r w:rsidR="00251A52" w:rsidRPr="00251A52">
              <w:rPr>
                <w:rFonts w:eastAsia="Arial"/>
                <w:sz w:val="18"/>
                <w:szCs w:val="18"/>
              </w:rPr>
              <w:t>Mi</w:t>
            </w:r>
            <w:r w:rsidR="00251A52" w:rsidRPr="00251A52">
              <w:rPr>
                <w:rFonts w:eastAsia="Arial"/>
                <w:spacing w:val="-1"/>
                <w:sz w:val="18"/>
                <w:szCs w:val="18"/>
              </w:rPr>
              <w:t>n</w:t>
            </w:r>
            <w:r w:rsidR="00251A52" w:rsidRPr="00251A52">
              <w:rPr>
                <w:rFonts w:eastAsia="Arial"/>
                <w:sz w:val="18"/>
                <w:szCs w:val="18"/>
              </w:rPr>
              <w:t>imal</w:t>
            </w:r>
            <w:r w:rsidR="00251A52" w:rsidRPr="00251A52">
              <w:rPr>
                <w:rFonts w:eastAsia="Arial"/>
                <w:spacing w:val="1"/>
                <w:sz w:val="18"/>
                <w:szCs w:val="18"/>
              </w:rPr>
              <w:t>n</w:t>
            </w:r>
            <w:r w:rsidR="00251A52" w:rsidRPr="00251A52">
              <w:rPr>
                <w:rFonts w:eastAsia="Arial"/>
                <w:sz w:val="18"/>
                <w:szCs w:val="18"/>
              </w:rPr>
              <w:t>a šir</w:t>
            </w:r>
            <w:r w:rsidR="00251A52" w:rsidRPr="00251A52">
              <w:rPr>
                <w:rFonts w:eastAsia="Arial"/>
                <w:spacing w:val="-1"/>
                <w:sz w:val="18"/>
                <w:szCs w:val="18"/>
              </w:rPr>
              <w:t>i</w:t>
            </w:r>
            <w:r w:rsidR="00251A52" w:rsidRPr="00251A52">
              <w:rPr>
                <w:rFonts w:eastAsia="Arial"/>
                <w:spacing w:val="1"/>
                <w:sz w:val="18"/>
                <w:szCs w:val="18"/>
              </w:rPr>
              <w:t>n</w:t>
            </w:r>
            <w:r w:rsidR="00251A52" w:rsidRPr="00251A52">
              <w:rPr>
                <w:rFonts w:eastAsia="Arial"/>
                <w:sz w:val="18"/>
                <w:szCs w:val="18"/>
              </w:rPr>
              <w:t xml:space="preserve">a </w:t>
            </w:r>
            <w:r w:rsidR="00251A52" w:rsidRPr="00251A52">
              <w:rPr>
                <w:rFonts w:eastAsia="Arial"/>
                <w:spacing w:val="-1"/>
                <w:sz w:val="18"/>
                <w:szCs w:val="18"/>
              </w:rPr>
              <w:t>u</w:t>
            </w:r>
            <w:r w:rsidR="00251A52" w:rsidRPr="00251A52">
              <w:rPr>
                <w:rFonts w:eastAsia="Arial"/>
                <w:sz w:val="18"/>
                <w:szCs w:val="18"/>
              </w:rPr>
              <w:t>l</w:t>
            </w:r>
            <w:r w:rsidR="00251A52" w:rsidRPr="00251A52">
              <w:rPr>
                <w:rFonts w:eastAsia="Arial"/>
                <w:spacing w:val="-1"/>
                <w:sz w:val="18"/>
                <w:szCs w:val="18"/>
              </w:rPr>
              <w:t>i</w:t>
            </w:r>
            <w:r w:rsidR="00251A52" w:rsidRPr="00251A52">
              <w:rPr>
                <w:rFonts w:eastAsia="Arial"/>
                <w:spacing w:val="1"/>
                <w:sz w:val="18"/>
                <w:szCs w:val="18"/>
              </w:rPr>
              <w:t>č</w:t>
            </w:r>
            <w:r w:rsidR="00251A52" w:rsidRPr="00251A52">
              <w:rPr>
                <w:rFonts w:eastAsia="Arial"/>
                <w:sz w:val="18"/>
                <w:szCs w:val="18"/>
              </w:rPr>
              <w:t>n</w:t>
            </w:r>
            <w:r w:rsidR="00251A52" w:rsidRPr="00251A52">
              <w:rPr>
                <w:rFonts w:eastAsia="Arial"/>
                <w:spacing w:val="-1"/>
                <w:sz w:val="18"/>
                <w:szCs w:val="18"/>
              </w:rPr>
              <w:t>o</w:t>
            </w:r>
            <w:r w:rsidR="00251A52" w:rsidRPr="00251A52">
              <w:rPr>
                <w:rFonts w:eastAsia="Arial"/>
                <w:sz w:val="18"/>
                <w:szCs w:val="18"/>
              </w:rPr>
              <w:t>g fr</w:t>
            </w:r>
            <w:r w:rsidR="00251A52" w:rsidRPr="00251A52">
              <w:rPr>
                <w:rFonts w:eastAsia="Arial"/>
                <w:spacing w:val="1"/>
                <w:sz w:val="18"/>
                <w:szCs w:val="18"/>
              </w:rPr>
              <w:t>o</w:t>
            </w:r>
            <w:r w:rsidR="00251A52" w:rsidRPr="00251A52">
              <w:rPr>
                <w:rFonts w:eastAsia="Arial"/>
                <w:sz w:val="18"/>
                <w:szCs w:val="18"/>
              </w:rPr>
              <w:t>nta p</w:t>
            </w:r>
            <w:r w:rsidR="00251A52" w:rsidRPr="00251A52">
              <w:rPr>
                <w:rFonts w:eastAsia="Arial"/>
                <w:spacing w:val="-1"/>
                <w:sz w:val="18"/>
                <w:szCs w:val="18"/>
              </w:rPr>
              <w:t>a</w:t>
            </w:r>
            <w:r w:rsidR="00251A52" w:rsidRPr="00251A52">
              <w:rPr>
                <w:rFonts w:eastAsia="Arial"/>
                <w:sz w:val="18"/>
                <w:szCs w:val="18"/>
              </w:rPr>
              <w:t>rc</w:t>
            </w:r>
            <w:r w:rsidR="00251A52" w:rsidRPr="00251A52">
              <w:rPr>
                <w:rFonts w:eastAsia="Arial"/>
                <w:spacing w:val="1"/>
                <w:sz w:val="18"/>
                <w:szCs w:val="18"/>
              </w:rPr>
              <w:t>e</w:t>
            </w:r>
            <w:r w:rsidR="00251A52" w:rsidRPr="00251A52">
              <w:rPr>
                <w:rFonts w:eastAsia="Arial"/>
                <w:sz w:val="18"/>
                <w:szCs w:val="18"/>
              </w:rPr>
              <w:t>le</w:t>
            </w:r>
            <w:r>
              <w:rPr>
                <w:rFonts w:eastAsia="Arial"/>
                <w:sz w:val="18"/>
                <w:szCs w:val="18"/>
              </w:rPr>
              <w:t xml:space="preserve"> </w:t>
            </w:r>
            <w:r w:rsidR="00251A52" w:rsidRPr="00251A52">
              <w:rPr>
                <w:rFonts w:eastAsia="Arial"/>
                <w:sz w:val="18"/>
                <w:szCs w:val="18"/>
              </w:rPr>
              <w:t>je</w:t>
            </w:r>
            <w:r>
              <w:rPr>
                <w:rFonts w:eastAsia="Arial"/>
                <w:sz w:val="18"/>
                <w:szCs w:val="18"/>
              </w:rPr>
              <w:t xml:space="preserve"> </w:t>
            </w:r>
            <w:r w:rsidR="00251A52" w:rsidRPr="00251A52">
              <w:rPr>
                <w:rFonts w:eastAsia="Arial"/>
                <w:spacing w:val="1"/>
                <w:sz w:val="18"/>
                <w:szCs w:val="18"/>
              </w:rPr>
              <w:t>3</w:t>
            </w:r>
            <w:r w:rsidR="00251A52" w:rsidRPr="00251A52">
              <w:rPr>
                <w:rFonts w:eastAsia="Arial"/>
                <w:sz w:val="18"/>
                <w:szCs w:val="18"/>
              </w:rPr>
              <w:t>0m.</w:t>
            </w:r>
          </w:p>
          <w:p w:rsidR="00251A52" w:rsidRPr="00251A52" w:rsidRDefault="00251A52" w:rsidP="00C373AE">
            <w:pPr>
              <w:spacing w:after="0" w:line="200" w:lineRule="exact"/>
              <w:ind w:left="101"/>
              <w:jc w:val="both"/>
              <w:rPr>
                <w:rFonts w:eastAsia="Arial"/>
                <w:sz w:val="18"/>
                <w:szCs w:val="18"/>
              </w:rPr>
            </w:pPr>
            <w:r w:rsidRPr="00251A52">
              <w:rPr>
                <w:rFonts w:eastAsia="Arial"/>
                <w:sz w:val="18"/>
                <w:szCs w:val="18"/>
              </w:rPr>
              <w:t>Maks</w:t>
            </w:r>
            <w:r w:rsidRPr="00251A52">
              <w:rPr>
                <w:rFonts w:eastAsia="Arial"/>
                <w:spacing w:val="-1"/>
                <w:sz w:val="18"/>
                <w:szCs w:val="18"/>
              </w:rPr>
              <w:t>i</w:t>
            </w:r>
            <w:r w:rsidRPr="00251A52">
              <w:rPr>
                <w:rFonts w:eastAsia="Arial"/>
                <w:sz w:val="18"/>
                <w:szCs w:val="18"/>
              </w:rPr>
              <w:t>malna p</w:t>
            </w:r>
            <w:r w:rsidRPr="00251A52">
              <w:rPr>
                <w:rFonts w:eastAsia="Arial"/>
                <w:spacing w:val="1"/>
                <w:sz w:val="18"/>
                <w:szCs w:val="18"/>
              </w:rPr>
              <w:t>o</w:t>
            </w:r>
            <w:r w:rsidRPr="00251A52">
              <w:rPr>
                <w:rFonts w:eastAsia="Arial"/>
                <w:sz w:val="18"/>
                <w:szCs w:val="18"/>
              </w:rPr>
              <w:t>vrši</w:t>
            </w:r>
            <w:r w:rsidRPr="00251A52">
              <w:rPr>
                <w:rFonts w:eastAsia="Arial"/>
                <w:spacing w:val="-1"/>
                <w:sz w:val="18"/>
                <w:szCs w:val="18"/>
              </w:rPr>
              <w:t>n</w:t>
            </w:r>
            <w:r w:rsidRPr="00251A52">
              <w:rPr>
                <w:rFonts w:eastAsia="Arial"/>
                <w:sz w:val="18"/>
                <w:szCs w:val="18"/>
              </w:rPr>
              <w:t xml:space="preserve">a </w:t>
            </w:r>
            <w:r w:rsidRPr="00251A52">
              <w:rPr>
                <w:rFonts w:eastAsia="Arial"/>
                <w:spacing w:val="-1"/>
                <w:sz w:val="18"/>
                <w:szCs w:val="18"/>
              </w:rPr>
              <w:t>g</w:t>
            </w:r>
            <w:r w:rsidRPr="00251A52">
              <w:rPr>
                <w:rFonts w:eastAsia="Arial"/>
                <w:spacing w:val="1"/>
                <w:sz w:val="18"/>
                <w:szCs w:val="18"/>
              </w:rPr>
              <w:t>r</w:t>
            </w:r>
            <w:r w:rsidRPr="00251A52">
              <w:rPr>
                <w:rFonts w:eastAsia="Arial"/>
                <w:sz w:val="18"/>
                <w:szCs w:val="18"/>
              </w:rPr>
              <w:t>a</w:t>
            </w:r>
            <w:r w:rsidRPr="00251A52">
              <w:rPr>
                <w:rFonts w:eastAsia="Arial"/>
                <w:spacing w:val="-1"/>
                <w:sz w:val="18"/>
                <w:szCs w:val="18"/>
              </w:rPr>
              <w:t>đ</w:t>
            </w:r>
            <w:r w:rsidRPr="00251A52">
              <w:rPr>
                <w:rFonts w:eastAsia="Arial"/>
                <w:sz w:val="18"/>
                <w:szCs w:val="18"/>
              </w:rPr>
              <w:t>e</w:t>
            </w:r>
            <w:r w:rsidRPr="00251A52">
              <w:rPr>
                <w:rFonts w:eastAsia="Arial"/>
                <w:spacing w:val="1"/>
                <w:sz w:val="18"/>
                <w:szCs w:val="18"/>
              </w:rPr>
              <w:t>v</w:t>
            </w:r>
            <w:r w:rsidRPr="00251A52">
              <w:rPr>
                <w:rFonts w:eastAsia="Arial"/>
                <w:sz w:val="18"/>
                <w:szCs w:val="18"/>
              </w:rPr>
              <w:t>inske p</w:t>
            </w:r>
            <w:r w:rsidRPr="00251A52">
              <w:rPr>
                <w:rFonts w:eastAsia="Arial"/>
                <w:spacing w:val="-1"/>
                <w:sz w:val="18"/>
                <w:szCs w:val="18"/>
              </w:rPr>
              <w:t>a</w:t>
            </w:r>
            <w:r w:rsidRPr="00251A52">
              <w:rPr>
                <w:rFonts w:eastAsia="Arial"/>
                <w:sz w:val="18"/>
                <w:szCs w:val="18"/>
              </w:rPr>
              <w:t>rc</w:t>
            </w:r>
            <w:r w:rsidRPr="00251A52">
              <w:rPr>
                <w:rFonts w:eastAsia="Arial"/>
                <w:spacing w:val="1"/>
                <w:sz w:val="18"/>
                <w:szCs w:val="18"/>
              </w:rPr>
              <w:t>e</w:t>
            </w:r>
            <w:r w:rsidRPr="00251A52">
              <w:rPr>
                <w:rFonts w:eastAsia="Arial"/>
                <w:sz w:val="18"/>
                <w:szCs w:val="18"/>
              </w:rPr>
              <w:t>le</w:t>
            </w:r>
            <w:r w:rsidR="00A73F6B">
              <w:rPr>
                <w:rFonts w:eastAsia="Arial"/>
                <w:sz w:val="18"/>
                <w:szCs w:val="18"/>
              </w:rPr>
              <w:t xml:space="preserve"> </w:t>
            </w:r>
            <w:r w:rsidRPr="00251A52">
              <w:rPr>
                <w:rFonts w:eastAsia="Arial"/>
                <w:sz w:val="18"/>
                <w:szCs w:val="18"/>
              </w:rPr>
              <w:t>je</w:t>
            </w:r>
            <w:r w:rsidR="00A73F6B">
              <w:rPr>
                <w:rFonts w:eastAsia="Arial"/>
                <w:sz w:val="18"/>
                <w:szCs w:val="18"/>
              </w:rPr>
              <w:t xml:space="preserve"> </w:t>
            </w:r>
            <w:r w:rsidRPr="00251A52">
              <w:rPr>
                <w:rFonts w:eastAsia="Arial"/>
                <w:sz w:val="18"/>
                <w:szCs w:val="18"/>
              </w:rPr>
              <w:t>p</w:t>
            </w:r>
            <w:r w:rsidRPr="00251A52">
              <w:rPr>
                <w:rFonts w:eastAsia="Arial"/>
                <w:spacing w:val="-1"/>
                <w:sz w:val="18"/>
                <w:szCs w:val="18"/>
              </w:rPr>
              <w:t>o</w:t>
            </w:r>
            <w:r w:rsidRPr="00251A52">
              <w:rPr>
                <w:rFonts w:eastAsia="Arial"/>
                <w:sz w:val="18"/>
                <w:szCs w:val="18"/>
              </w:rPr>
              <w:t>vrš</w:t>
            </w:r>
            <w:r w:rsidRPr="00251A52">
              <w:rPr>
                <w:rFonts w:eastAsia="Arial"/>
                <w:spacing w:val="1"/>
                <w:sz w:val="18"/>
                <w:szCs w:val="18"/>
              </w:rPr>
              <w:t>i</w:t>
            </w:r>
            <w:r w:rsidRPr="00251A52">
              <w:rPr>
                <w:rFonts w:eastAsia="Arial"/>
                <w:sz w:val="18"/>
                <w:szCs w:val="18"/>
              </w:rPr>
              <w:t>na</w:t>
            </w:r>
            <w:r w:rsidR="00A73F6B">
              <w:rPr>
                <w:rFonts w:eastAsia="Arial"/>
                <w:sz w:val="18"/>
                <w:szCs w:val="18"/>
              </w:rPr>
              <w:t xml:space="preserve"> </w:t>
            </w:r>
            <w:r w:rsidRPr="00251A52">
              <w:rPr>
                <w:rFonts w:eastAsia="Arial"/>
                <w:sz w:val="18"/>
                <w:szCs w:val="18"/>
              </w:rPr>
              <w:t>ce</w:t>
            </w:r>
            <w:r w:rsidRPr="00251A52">
              <w:rPr>
                <w:rFonts w:eastAsia="Arial"/>
                <w:spacing w:val="1"/>
                <w:sz w:val="18"/>
                <w:szCs w:val="18"/>
              </w:rPr>
              <w:t>l</w:t>
            </w:r>
            <w:r w:rsidRPr="00251A52">
              <w:rPr>
                <w:rFonts w:eastAsia="Arial"/>
                <w:sz w:val="18"/>
                <w:szCs w:val="18"/>
              </w:rPr>
              <w:t>e z</w:t>
            </w:r>
            <w:r w:rsidRPr="00251A52">
              <w:rPr>
                <w:rFonts w:eastAsia="Arial"/>
                <w:spacing w:val="-1"/>
                <w:sz w:val="18"/>
                <w:szCs w:val="18"/>
              </w:rPr>
              <w:t>o</w:t>
            </w:r>
            <w:r w:rsidRPr="00251A52">
              <w:rPr>
                <w:rFonts w:eastAsia="Arial"/>
                <w:sz w:val="18"/>
                <w:szCs w:val="18"/>
              </w:rPr>
              <w:t>ne</w:t>
            </w:r>
            <w:r w:rsidR="00A73F6B">
              <w:rPr>
                <w:rFonts w:eastAsia="Arial"/>
                <w:sz w:val="18"/>
                <w:szCs w:val="18"/>
              </w:rPr>
              <w:t xml:space="preserve"> </w:t>
            </w:r>
            <w:r w:rsidRPr="00251A52">
              <w:rPr>
                <w:rFonts w:eastAsia="Arial"/>
                <w:sz w:val="18"/>
                <w:szCs w:val="18"/>
              </w:rPr>
              <w:t xml:space="preserve">u </w:t>
            </w:r>
            <w:r w:rsidRPr="00251A52">
              <w:rPr>
                <w:rFonts w:eastAsia="Arial"/>
                <w:spacing w:val="1"/>
                <w:sz w:val="18"/>
                <w:szCs w:val="18"/>
              </w:rPr>
              <w:t>b</w:t>
            </w:r>
            <w:r w:rsidRPr="00251A52">
              <w:rPr>
                <w:rFonts w:eastAsia="Arial"/>
                <w:sz w:val="18"/>
                <w:szCs w:val="18"/>
              </w:rPr>
              <w:t>l</w:t>
            </w:r>
            <w:r w:rsidRPr="00251A52">
              <w:rPr>
                <w:rFonts w:eastAsia="Arial"/>
                <w:spacing w:val="-1"/>
                <w:sz w:val="18"/>
                <w:szCs w:val="18"/>
              </w:rPr>
              <w:t>o</w:t>
            </w:r>
            <w:r w:rsidRPr="00251A52">
              <w:rPr>
                <w:rFonts w:eastAsia="Arial"/>
                <w:spacing w:val="1"/>
                <w:sz w:val="18"/>
                <w:szCs w:val="18"/>
              </w:rPr>
              <w:t>k</w:t>
            </w:r>
            <w:r w:rsidRPr="00251A52">
              <w:rPr>
                <w:rFonts w:eastAsia="Arial"/>
                <w:sz w:val="18"/>
                <w:szCs w:val="18"/>
              </w:rPr>
              <w:t>u.</w:t>
            </w:r>
          </w:p>
        </w:tc>
      </w:tr>
      <w:tr w:rsidR="00251A52" w:rsidRPr="00251A52" w:rsidTr="0075313B">
        <w:trPr>
          <w:trHeight w:hRule="exact" w:val="1045"/>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t>N</w:t>
            </w:r>
            <w:r w:rsidRPr="00251A52">
              <w:rPr>
                <w:rFonts w:eastAsia="Arial"/>
                <w:b/>
                <w:spacing w:val="-1"/>
                <w:sz w:val="18"/>
                <w:szCs w:val="18"/>
              </w:rPr>
              <w:t>a</w:t>
            </w:r>
            <w:r w:rsidRPr="00251A52">
              <w:rPr>
                <w:rFonts w:eastAsia="Arial"/>
                <w:b/>
                <w:spacing w:val="1"/>
                <w:sz w:val="18"/>
                <w:szCs w:val="18"/>
              </w:rPr>
              <w:t>m</w:t>
            </w:r>
            <w:r w:rsidRPr="00251A52">
              <w:rPr>
                <w:rFonts w:eastAsia="Arial"/>
                <w:b/>
                <w:sz w:val="18"/>
                <w:szCs w:val="18"/>
              </w:rPr>
              <w:t>ena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C373AE">
            <w:pPr>
              <w:spacing w:after="0" w:line="200" w:lineRule="exact"/>
              <w:ind w:left="101"/>
              <w:rPr>
                <w:rFonts w:eastAsia="Arial"/>
                <w:sz w:val="18"/>
                <w:szCs w:val="18"/>
              </w:rPr>
            </w:pPr>
            <w:r w:rsidRPr="00251A52">
              <w:rPr>
                <w:rFonts w:eastAsia="Arial"/>
                <w:sz w:val="18"/>
                <w:szCs w:val="18"/>
              </w:rPr>
              <w:t>Sta</w:t>
            </w:r>
            <w:r w:rsidRPr="00251A52">
              <w:rPr>
                <w:rFonts w:eastAsia="Arial"/>
                <w:spacing w:val="-1"/>
                <w:sz w:val="18"/>
                <w:szCs w:val="18"/>
              </w:rPr>
              <w:t>n</w:t>
            </w:r>
            <w:r w:rsidRPr="00251A52">
              <w:rPr>
                <w:rFonts w:eastAsia="Arial"/>
                <w:sz w:val="18"/>
                <w:szCs w:val="18"/>
              </w:rPr>
              <w:t>ovanje i stam</w:t>
            </w:r>
            <w:r w:rsidRPr="00251A52">
              <w:rPr>
                <w:rFonts w:eastAsia="Arial"/>
                <w:spacing w:val="-1"/>
                <w:sz w:val="18"/>
                <w:szCs w:val="18"/>
              </w:rPr>
              <w:t>b</w:t>
            </w:r>
            <w:r w:rsidRPr="00251A52">
              <w:rPr>
                <w:rFonts w:eastAsia="Arial"/>
                <w:spacing w:val="1"/>
                <w:sz w:val="18"/>
                <w:szCs w:val="18"/>
              </w:rPr>
              <w:t>e</w:t>
            </w:r>
            <w:r w:rsidRPr="00251A52">
              <w:rPr>
                <w:rFonts w:eastAsia="Arial"/>
                <w:sz w:val="18"/>
                <w:szCs w:val="18"/>
              </w:rPr>
              <w:t>no</w:t>
            </w:r>
            <w:r w:rsidR="00A73F6B">
              <w:rPr>
                <w:rFonts w:eastAsia="Arial"/>
                <w:sz w:val="18"/>
                <w:szCs w:val="18"/>
              </w:rPr>
              <w:t xml:space="preserve"> </w:t>
            </w:r>
            <w:r w:rsidRPr="00251A52">
              <w:rPr>
                <w:rFonts w:eastAsia="Arial"/>
                <w:spacing w:val="1"/>
                <w:sz w:val="18"/>
                <w:szCs w:val="18"/>
              </w:rPr>
              <w:t>t</w:t>
            </w:r>
            <w:r w:rsidRPr="00251A52">
              <w:rPr>
                <w:rFonts w:eastAsia="Arial"/>
                <w:sz w:val="18"/>
                <w:szCs w:val="18"/>
              </w:rPr>
              <w:t>kivo-</w:t>
            </w:r>
            <w:r w:rsidRPr="00251A52">
              <w:rPr>
                <w:rFonts w:eastAsia="Arial"/>
                <w:spacing w:val="1"/>
                <w:sz w:val="18"/>
                <w:szCs w:val="18"/>
              </w:rPr>
              <w:t>v</w:t>
            </w:r>
            <w:r w:rsidRPr="00251A52">
              <w:rPr>
                <w:rFonts w:eastAsia="Arial"/>
                <w:sz w:val="18"/>
                <w:szCs w:val="18"/>
              </w:rPr>
              <w:t>iš</w:t>
            </w:r>
            <w:r w:rsidRPr="00251A52">
              <w:rPr>
                <w:rFonts w:eastAsia="Arial"/>
                <w:spacing w:val="-1"/>
                <w:sz w:val="18"/>
                <w:szCs w:val="18"/>
              </w:rPr>
              <w:t>e</w:t>
            </w:r>
            <w:r w:rsidRPr="00251A52">
              <w:rPr>
                <w:rFonts w:eastAsia="Arial"/>
                <w:spacing w:val="1"/>
                <w:sz w:val="18"/>
                <w:szCs w:val="18"/>
              </w:rPr>
              <w:t>p</w:t>
            </w:r>
            <w:r w:rsidRPr="00251A52">
              <w:rPr>
                <w:rFonts w:eastAsia="Arial"/>
                <w:sz w:val="18"/>
                <w:szCs w:val="18"/>
              </w:rPr>
              <w:t>or</w:t>
            </w:r>
            <w:r w:rsidRPr="00251A52">
              <w:rPr>
                <w:rFonts w:eastAsia="Arial"/>
                <w:spacing w:val="-1"/>
                <w:sz w:val="18"/>
                <w:szCs w:val="18"/>
              </w:rPr>
              <w:t>o</w:t>
            </w:r>
            <w:r w:rsidRPr="00251A52">
              <w:rPr>
                <w:rFonts w:eastAsia="Arial"/>
                <w:spacing w:val="1"/>
                <w:sz w:val="18"/>
                <w:szCs w:val="18"/>
              </w:rPr>
              <w:t>d</w:t>
            </w:r>
            <w:r w:rsidRPr="00251A52">
              <w:rPr>
                <w:rFonts w:eastAsia="Arial"/>
                <w:sz w:val="18"/>
                <w:szCs w:val="18"/>
              </w:rPr>
              <w:t>ično sta</w:t>
            </w:r>
            <w:r w:rsidRPr="00251A52">
              <w:rPr>
                <w:rFonts w:eastAsia="Arial"/>
                <w:spacing w:val="-1"/>
                <w:sz w:val="18"/>
                <w:szCs w:val="18"/>
              </w:rPr>
              <w:t>n</w:t>
            </w:r>
            <w:r w:rsidRPr="00251A52">
              <w:rPr>
                <w:rFonts w:eastAsia="Arial"/>
                <w:sz w:val="18"/>
                <w:szCs w:val="18"/>
              </w:rPr>
              <w:t>o</w:t>
            </w:r>
            <w:r w:rsidRPr="00251A52">
              <w:rPr>
                <w:rFonts w:eastAsia="Arial"/>
                <w:spacing w:val="1"/>
                <w:sz w:val="18"/>
                <w:szCs w:val="18"/>
              </w:rPr>
              <w:t>v</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e.</w:t>
            </w:r>
          </w:p>
          <w:p w:rsidR="00251A52" w:rsidRPr="00251A52" w:rsidRDefault="00251A52" w:rsidP="00C373AE">
            <w:pPr>
              <w:tabs>
                <w:tab w:val="left" w:pos="139"/>
              </w:tabs>
              <w:spacing w:before="4" w:after="0" w:line="200" w:lineRule="exact"/>
              <w:ind w:left="139" w:right="29" w:hanging="38"/>
              <w:rPr>
                <w:rFonts w:eastAsia="Arial"/>
                <w:sz w:val="18"/>
                <w:szCs w:val="18"/>
              </w:rPr>
            </w:pPr>
            <w:r w:rsidRPr="00251A52">
              <w:rPr>
                <w:rFonts w:eastAsia="Arial"/>
                <w:sz w:val="18"/>
                <w:szCs w:val="18"/>
              </w:rPr>
              <w:t>Kom</w:t>
            </w:r>
            <w:r w:rsidRPr="00251A52">
              <w:rPr>
                <w:rFonts w:eastAsia="Arial"/>
                <w:spacing w:val="-1"/>
                <w:sz w:val="18"/>
                <w:szCs w:val="18"/>
              </w:rPr>
              <w:t>p</w:t>
            </w:r>
            <w:r w:rsidRPr="00251A52">
              <w:rPr>
                <w:rFonts w:eastAsia="Arial"/>
                <w:sz w:val="18"/>
                <w:szCs w:val="18"/>
              </w:rPr>
              <w:t>at</w:t>
            </w:r>
            <w:r w:rsidRPr="00251A52">
              <w:rPr>
                <w:rFonts w:eastAsia="Arial"/>
                <w:spacing w:val="1"/>
                <w:sz w:val="18"/>
                <w:szCs w:val="18"/>
              </w:rPr>
              <w:t>i</w:t>
            </w:r>
            <w:r w:rsidRPr="00251A52">
              <w:rPr>
                <w:rFonts w:eastAsia="Arial"/>
                <w:sz w:val="18"/>
                <w:szCs w:val="18"/>
              </w:rPr>
              <w:t>b</w:t>
            </w:r>
            <w:r w:rsidRPr="00251A52">
              <w:rPr>
                <w:rFonts w:eastAsia="Arial"/>
                <w:spacing w:val="-1"/>
                <w:sz w:val="18"/>
                <w:szCs w:val="18"/>
              </w:rPr>
              <w:t>i</w:t>
            </w:r>
            <w:r w:rsidRPr="00251A52">
              <w:rPr>
                <w:rFonts w:eastAsia="Arial"/>
                <w:spacing w:val="1"/>
                <w:sz w:val="18"/>
                <w:szCs w:val="18"/>
              </w:rPr>
              <w:t>l</w:t>
            </w:r>
            <w:r w:rsidRPr="00251A52">
              <w:rPr>
                <w:rFonts w:eastAsia="Arial"/>
                <w:sz w:val="18"/>
                <w:szCs w:val="18"/>
              </w:rPr>
              <w:t>ne</w:t>
            </w:r>
            <w:r w:rsidR="00A73F6B">
              <w:rPr>
                <w:rFonts w:eastAsia="Arial"/>
                <w:sz w:val="18"/>
                <w:szCs w:val="18"/>
              </w:rPr>
              <w:t xml:space="preserve"> </w:t>
            </w:r>
            <w:r w:rsidRPr="00251A52">
              <w:rPr>
                <w:rFonts w:eastAsia="Arial"/>
                <w:spacing w:val="1"/>
                <w:sz w:val="18"/>
                <w:szCs w:val="18"/>
              </w:rPr>
              <w:t>n</w:t>
            </w:r>
            <w:r w:rsidRPr="00251A52">
              <w:rPr>
                <w:rFonts w:eastAsia="Arial"/>
                <w:sz w:val="18"/>
                <w:szCs w:val="18"/>
              </w:rPr>
              <w:t>am</w:t>
            </w:r>
            <w:r w:rsidRPr="00251A52">
              <w:rPr>
                <w:rFonts w:eastAsia="Arial"/>
                <w:spacing w:val="-1"/>
                <w:sz w:val="18"/>
                <w:szCs w:val="18"/>
              </w:rPr>
              <w:t>e</w:t>
            </w:r>
            <w:r w:rsidRPr="00251A52">
              <w:rPr>
                <w:rFonts w:eastAsia="Arial"/>
                <w:spacing w:val="1"/>
                <w:sz w:val="18"/>
                <w:szCs w:val="18"/>
              </w:rPr>
              <w:t>n</w:t>
            </w:r>
            <w:r w:rsidRPr="00251A52">
              <w:rPr>
                <w:rFonts w:eastAsia="Arial"/>
                <w:sz w:val="18"/>
                <w:szCs w:val="18"/>
              </w:rPr>
              <w:t>e:</w:t>
            </w:r>
            <w:r w:rsidR="00A73F6B">
              <w:rPr>
                <w:rFonts w:eastAsia="Arial"/>
                <w:sz w:val="18"/>
                <w:szCs w:val="18"/>
              </w:rPr>
              <w:t xml:space="preserve"> </w:t>
            </w:r>
            <w:r w:rsidRPr="00251A52">
              <w:rPr>
                <w:rFonts w:eastAsia="Arial"/>
                <w:sz w:val="18"/>
                <w:szCs w:val="18"/>
              </w:rPr>
              <w:t>kom</w:t>
            </w:r>
            <w:r w:rsidRPr="00251A52">
              <w:rPr>
                <w:rFonts w:eastAsia="Arial"/>
                <w:spacing w:val="-1"/>
                <w:sz w:val="18"/>
                <w:szCs w:val="18"/>
              </w:rPr>
              <w:t>e</w:t>
            </w:r>
            <w:r w:rsidRPr="00251A52">
              <w:rPr>
                <w:rFonts w:eastAsia="Arial"/>
                <w:spacing w:val="1"/>
                <w:sz w:val="18"/>
                <w:szCs w:val="18"/>
              </w:rPr>
              <w:t>r</w:t>
            </w:r>
            <w:r w:rsidRPr="00251A52">
              <w:rPr>
                <w:rFonts w:eastAsia="Arial"/>
                <w:sz w:val="18"/>
                <w:szCs w:val="18"/>
              </w:rPr>
              <w:t>ci</w:t>
            </w:r>
            <w:r w:rsidRPr="00251A52">
              <w:rPr>
                <w:rFonts w:eastAsia="Arial"/>
                <w:spacing w:val="-1"/>
                <w:sz w:val="18"/>
                <w:szCs w:val="18"/>
              </w:rPr>
              <w:t>j</w:t>
            </w:r>
            <w:r w:rsidRPr="00251A52">
              <w:rPr>
                <w:rFonts w:eastAsia="Arial"/>
                <w:sz w:val="18"/>
                <w:szCs w:val="18"/>
              </w:rPr>
              <w:t>alni</w:t>
            </w:r>
            <w:r w:rsidR="00A73F6B">
              <w:rPr>
                <w:rFonts w:eastAsia="Arial"/>
                <w:sz w:val="18"/>
                <w:szCs w:val="18"/>
              </w:rPr>
              <w:t xml:space="preserve"> </w:t>
            </w:r>
            <w:r w:rsidRPr="00251A52">
              <w:rPr>
                <w:rFonts w:eastAsia="Arial"/>
                <w:sz w:val="18"/>
                <w:szCs w:val="18"/>
              </w:rPr>
              <w:t>sa</w:t>
            </w:r>
            <w:r w:rsidRPr="00251A52">
              <w:rPr>
                <w:rFonts w:eastAsia="Arial"/>
                <w:spacing w:val="-1"/>
                <w:sz w:val="18"/>
                <w:szCs w:val="18"/>
              </w:rPr>
              <w:t>d</w:t>
            </w:r>
            <w:r w:rsidRPr="00251A52">
              <w:rPr>
                <w:rFonts w:eastAsia="Arial"/>
                <w:w w:val="136"/>
                <w:sz w:val="18"/>
                <w:szCs w:val="18"/>
              </w:rPr>
              <w:t>r</w:t>
            </w:r>
            <w:r w:rsidR="00C50D80">
              <w:rPr>
                <w:rFonts w:eastAsia="Arial"/>
                <w:spacing w:val="1"/>
                <w:w w:val="136"/>
                <w:sz w:val="18"/>
                <w:szCs w:val="18"/>
              </w:rPr>
              <w:t>ž</w:t>
            </w:r>
            <w:r w:rsidRPr="00251A52">
              <w:rPr>
                <w:rFonts w:eastAsia="Arial"/>
                <w:sz w:val="18"/>
                <w:szCs w:val="18"/>
              </w:rPr>
              <w:t>a</w:t>
            </w:r>
            <w:r w:rsidRPr="00251A52">
              <w:rPr>
                <w:rFonts w:eastAsia="Arial"/>
                <w:spacing w:val="-1"/>
                <w:sz w:val="18"/>
                <w:szCs w:val="18"/>
              </w:rPr>
              <w:t>j</w:t>
            </w:r>
            <w:r w:rsidRPr="00251A52">
              <w:rPr>
                <w:rFonts w:eastAsia="Arial"/>
                <w:sz w:val="18"/>
                <w:szCs w:val="18"/>
              </w:rPr>
              <w:t>i</w:t>
            </w:r>
            <w:r w:rsidR="00A73F6B">
              <w:rPr>
                <w:rFonts w:eastAsia="Arial"/>
                <w:sz w:val="18"/>
                <w:szCs w:val="18"/>
              </w:rPr>
              <w:t xml:space="preserve"> </w:t>
            </w:r>
            <w:r w:rsidRPr="00251A52">
              <w:rPr>
                <w:rFonts w:eastAsia="Arial"/>
                <w:sz w:val="18"/>
                <w:szCs w:val="18"/>
              </w:rPr>
              <w:t>do</w:t>
            </w:r>
            <w:r w:rsidR="00A73F6B">
              <w:rPr>
                <w:rFonts w:eastAsia="Arial"/>
                <w:sz w:val="18"/>
                <w:szCs w:val="18"/>
              </w:rPr>
              <w:t xml:space="preserve"> </w:t>
            </w:r>
            <w:r w:rsidRPr="00251A52">
              <w:rPr>
                <w:rFonts w:eastAsia="Arial"/>
                <w:spacing w:val="1"/>
                <w:sz w:val="18"/>
                <w:szCs w:val="18"/>
              </w:rPr>
              <w:t>m</w:t>
            </w:r>
            <w:r w:rsidRPr="00251A52">
              <w:rPr>
                <w:rFonts w:eastAsia="Arial"/>
                <w:sz w:val="18"/>
                <w:szCs w:val="18"/>
              </w:rPr>
              <w:t>aks.</w:t>
            </w:r>
            <w:r w:rsidR="00A73F6B">
              <w:rPr>
                <w:rFonts w:eastAsia="Arial"/>
                <w:sz w:val="18"/>
                <w:szCs w:val="18"/>
              </w:rPr>
              <w:t xml:space="preserve"> </w:t>
            </w:r>
            <w:r w:rsidRPr="00251A52">
              <w:rPr>
                <w:rFonts w:eastAsia="Arial"/>
                <w:sz w:val="18"/>
                <w:szCs w:val="18"/>
              </w:rPr>
              <w:t>49%</w:t>
            </w:r>
            <w:r w:rsidR="00A73F6B">
              <w:rPr>
                <w:rFonts w:eastAsia="Arial"/>
                <w:sz w:val="18"/>
                <w:szCs w:val="18"/>
              </w:rPr>
              <w:t xml:space="preserve"> I </w:t>
            </w:r>
            <w:r w:rsidRPr="00251A52">
              <w:rPr>
                <w:rFonts w:eastAsia="Arial"/>
                <w:sz w:val="18"/>
                <w:szCs w:val="18"/>
              </w:rPr>
              <w:t>j</w:t>
            </w:r>
            <w:r w:rsidRPr="00251A52">
              <w:rPr>
                <w:rFonts w:eastAsia="Arial"/>
                <w:spacing w:val="-1"/>
                <w:sz w:val="18"/>
                <w:szCs w:val="18"/>
              </w:rPr>
              <w:t>a</w:t>
            </w:r>
            <w:r w:rsidRPr="00251A52">
              <w:rPr>
                <w:rFonts w:eastAsia="Arial"/>
                <w:spacing w:val="1"/>
                <w:sz w:val="18"/>
                <w:szCs w:val="18"/>
              </w:rPr>
              <w:t>v</w:t>
            </w:r>
            <w:r w:rsidRPr="00251A52">
              <w:rPr>
                <w:rFonts w:eastAsia="Arial"/>
                <w:sz w:val="18"/>
                <w:szCs w:val="18"/>
              </w:rPr>
              <w:t>ne</w:t>
            </w:r>
            <w:r w:rsidR="00A73F6B">
              <w:rPr>
                <w:rFonts w:eastAsia="Arial"/>
                <w:sz w:val="18"/>
                <w:szCs w:val="18"/>
              </w:rPr>
              <w:t xml:space="preserve"> </w:t>
            </w:r>
            <w:r w:rsidRPr="00251A52">
              <w:rPr>
                <w:rFonts w:eastAsia="Arial"/>
                <w:sz w:val="18"/>
                <w:szCs w:val="18"/>
              </w:rPr>
              <w:t>sl</w:t>
            </w:r>
            <w:r w:rsidR="00C373AE">
              <w:rPr>
                <w:rFonts w:eastAsia="Arial"/>
                <w:spacing w:val="-1"/>
                <w:sz w:val="18"/>
                <w:szCs w:val="18"/>
              </w:rPr>
              <w:t>už</w:t>
            </w:r>
            <w:r w:rsidRPr="00251A52">
              <w:rPr>
                <w:rFonts w:eastAsia="Arial"/>
                <w:sz w:val="18"/>
                <w:szCs w:val="18"/>
              </w:rPr>
              <w:t>b</w:t>
            </w:r>
            <w:r w:rsidRPr="00251A52">
              <w:rPr>
                <w:rFonts w:eastAsia="Arial"/>
                <w:spacing w:val="3"/>
                <w:sz w:val="18"/>
                <w:szCs w:val="18"/>
              </w:rPr>
              <w:t>e</w:t>
            </w:r>
            <w:r w:rsidR="00A73F6B">
              <w:rPr>
                <w:rFonts w:eastAsia="Arial"/>
                <w:spacing w:val="3"/>
                <w:sz w:val="18"/>
                <w:szCs w:val="18"/>
              </w:rPr>
              <w:t xml:space="preserve"> </w:t>
            </w:r>
            <w:r w:rsidR="00A73F6B">
              <w:rPr>
                <w:rFonts w:eastAsia="Arial"/>
                <w:sz w:val="18"/>
                <w:szCs w:val="18"/>
              </w:rPr>
              <w:t>–</w:t>
            </w:r>
            <w:r w:rsidRPr="00251A52">
              <w:rPr>
                <w:rFonts w:eastAsia="Arial"/>
                <w:sz w:val="18"/>
                <w:szCs w:val="18"/>
              </w:rPr>
              <w:t>d</w:t>
            </w:r>
            <w:r w:rsidRPr="00251A52">
              <w:rPr>
                <w:rFonts w:eastAsia="Arial"/>
                <w:spacing w:val="-1"/>
                <w:sz w:val="18"/>
                <w:szCs w:val="18"/>
              </w:rPr>
              <w:t>e</w:t>
            </w:r>
            <w:r w:rsidRPr="00251A52">
              <w:rPr>
                <w:rFonts w:eastAsia="Arial"/>
                <w:spacing w:val="1"/>
                <w:sz w:val="18"/>
                <w:szCs w:val="18"/>
              </w:rPr>
              <w:t>p</w:t>
            </w:r>
            <w:r w:rsidRPr="00251A52">
              <w:rPr>
                <w:rFonts w:eastAsia="Arial"/>
                <w:sz w:val="18"/>
                <w:szCs w:val="18"/>
              </w:rPr>
              <w:t>and</w:t>
            </w:r>
            <w:r w:rsidRPr="00251A52">
              <w:rPr>
                <w:rFonts w:eastAsia="Arial"/>
                <w:spacing w:val="-1"/>
                <w:sz w:val="18"/>
                <w:szCs w:val="18"/>
              </w:rPr>
              <w:t>a</w:t>
            </w:r>
            <w:r w:rsidRPr="00251A52">
              <w:rPr>
                <w:rFonts w:eastAsia="Arial"/>
                <w:sz w:val="18"/>
                <w:szCs w:val="18"/>
              </w:rPr>
              <w:t>n</w:t>
            </w:r>
            <w:r w:rsidRPr="00251A52">
              <w:rPr>
                <w:rFonts w:eastAsia="Arial"/>
                <w:spacing w:val="1"/>
                <w:sz w:val="18"/>
                <w:szCs w:val="18"/>
              </w:rPr>
              <w:t>s</w:t>
            </w:r>
            <w:r w:rsidR="00A73F6B">
              <w:rPr>
                <w:rFonts w:eastAsia="Arial"/>
                <w:spacing w:val="1"/>
                <w:sz w:val="18"/>
                <w:szCs w:val="18"/>
              </w:rPr>
              <w:t xml:space="preserve"> </w:t>
            </w:r>
            <w:r w:rsidRPr="00251A52">
              <w:rPr>
                <w:rFonts w:eastAsia="Arial"/>
                <w:sz w:val="18"/>
                <w:szCs w:val="18"/>
              </w:rPr>
              <w:t>KDU</w:t>
            </w:r>
            <w:r w:rsidR="00A73F6B">
              <w:rPr>
                <w:rFonts w:eastAsia="Arial"/>
                <w:sz w:val="18"/>
                <w:szCs w:val="18"/>
              </w:rPr>
              <w:t xml:space="preserve"> </w:t>
            </w:r>
            <w:r w:rsidRPr="00251A52">
              <w:rPr>
                <w:rFonts w:eastAsia="Arial"/>
                <w:sz w:val="18"/>
                <w:szCs w:val="18"/>
              </w:rPr>
              <w:t>BRGP</w:t>
            </w:r>
            <w:r w:rsidR="00A73F6B">
              <w:rPr>
                <w:rFonts w:eastAsia="Arial"/>
                <w:sz w:val="18"/>
                <w:szCs w:val="18"/>
              </w:rPr>
              <w:t xml:space="preserve"> </w:t>
            </w:r>
            <w:r w:rsidRPr="00251A52">
              <w:rPr>
                <w:rFonts w:eastAsia="Arial"/>
                <w:sz w:val="18"/>
                <w:szCs w:val="18"/>
              </w:rPr>
              <w:t>D4</w:t>
            </w:r>
            <w:r w:rsidR="00A73F6B">
              <w:rPr>
                <w:rFonts w:eastAsia="Arial"/>
                <w:sz w:val="18"/>
                <w:szCs w:val="18"/>
              </w:rPr>
              <w:t xml:space="preserve"> </w:t>
            </w:r>
            <w:r w:rsidRPr="00251A52">
              <w:rPr>
                <w:rFonts w:eastAsia="Arial"/>
                <w:sz w:val="18"/>
                <w:szCs w:val="18"/>
              </w:rPr>
              <w:t>u b</w:t>
            </w:r>
            <w:r w:rsidRPr="00251A52">
              <w:rPr>
                <w:rFonts w:eastAsia="Arial"/>
                <w:spacing w:val="-1"/>
                <w:sz w:val="18"/>
                <w:szCs w:val="18"/>
              </w:rPr>
              <w:t>l</w:t>
            </w:r>
            <w:r w:rsidRPr="00251A52">
              <w:rPr>
                <w:rFonts w:eastAsia="Arial"/>
                <w:sz w:val="18"/>
                <w:szCs w:val="18"/>
              </w:rPr>
              <w:t>o</w:t>
            </w:r>
            <w:r w:rsidRPr="00251A52">
              <w:rPr>
                <w:rFonts w:eastAsia="Arial"/>
                <w:spacing w:val="1"/>
                <w:sz w:val="18"/>
                <w:szCs w:val="18"/>
              </w:rPr>
              <w:t>k</w:t>
            </w:r>
            <w:r w:rsidRPr="00251A52">
              <w:rPr>
                <w:rFonts w:eastAsia="Arial"/>
                <w:sz w:val="18"/>
                <w:szCs w:val="18"/>
              </w:rPr>
              <w:t xml:space="preserve">u </w:t>
            </w:r>
            <w:r w:rsidRPr="00251A52">
              <w:rPr>
                <w:rFonts w:eastAsia="Arial"/>
                <w:spacing w:val="-1"/>
                <w:sz w:val="18"/>
                <w:szCs w:val="18"/>
              </w:rPr>
              <w:t>2</w:t>
            </w:r>
            <w:r w:rsidRPr="00251A52">
              <w:rPr>
                <w:rFonts w:eastAsia="Arial"/>
                <w:sz w:val="18"/>
                <w:szCs w:val="18"/>
              </w:rPr>
              <w:t>1= m</w:t>
            </w:r>
            <w:r w:rsidRPr="00251A52">
              <w:rPr>
                <w:rFonts w:eastAsia="Arial"/>
                <w:spacing w:val="1"/>
                <w:sz w:val="18"/>
                <w:szCs w:val="18"/>
              </w:rPr>
              <w:t>i</w:t>
            </w:r>
            <w:r w:rsidRPr="00251A52">
              <w:rPr>
                <w:rFonts w:eastAsia="Arial"/>
                <w:sz w:val="18"/>
                <w:szCs w:val="18"/>
              </w:rPr>
              <w:t>n. 4</w:t>
            </w:r>
            <w:r w:rsidRPr="00251A52">
              <w:rPr>
                <w:rFonts w:eastAsia="Arial"/>
                <w:spacing w:val="-1"/>
                <w:sz w:val="18"/>
                <w:szCs w:val="18"/>
              </w:rPr>
              <w:t>5</w:t>
            </w:r>
            <w:r w:rsidR="00814721">
              <w:rPr>
                <w:rFonts w:eastAsia="Arial"/>
                <w:sz w:val="18"/>
                <w:szCs w:val="18"/>
              </w:rPr>
              <w:t>5m</w:t>
            </w:r>
            <w:r w:rsidRPr="00251A52">
              <w:rPr>
                <w:rFonts w:eastAsia="Arial"/>
                <w:spacing w:val="-1"/>
                <w:sz w:val="18"/>
                <w:szCs w:val="18"/>
              </w:rPr>
              <w:t>2</w:t>
            </w:r>
          </w:p>
          <w:p w:rsidR="00251A52" w:rsidRPr="00251A52" w:rsidRDefault="00251A52" w:rsidP="00D643B0">
            <w:pPr>
              <w:tabs>
                <w:tab w:val="left" w:pos="139"/>
              </w:tabs>
              <w:spacing w:before="1" w:after="0" w:line="200" w:lineRule="exact"/>
              <w:ind w:left="139" w:right="31" w:hanging="360"/>
              <w:rPr>
                <w:rFonts w:eastAsia="Arial"/>
                <w:sz w:val="18"/>
                <w:szCs w:val="18"/>
              </w:rPr>
            </w:pPr>
            <w:r w:rsidRPr="00251A52">
              <w:rPr>
                <w:rFonts w:ascii="Times New Roman" w:eastAsia="Times New Roman" w:hAnsi="Times New Roman" w:cs="Times New Roman"/>
                <w:sz w:val="18"/>
                <w:szCs w:val="18"/>
              </w:rPr>
              <w:tab/>
            </w:r>
            <w:r w:rsidRPr="00251A52">
              <w:rPr>
                <w:rFonts w:eastAsia="Arial"/>
                <w:sz w:val="18"/>
                <w:szCs w:val="18"/>
              </w:rPr>
              <w:t>D</w:t>
            </w:r>
            <w:r w:rsidRPr="00251A52">
              <w:rPr>
                <w:rFonts w:eastAsia="Arial"/>
                <w:spacing w:val="-1"/>
                <w:sz w:val="18"/>
                <w:szCs w:val="18"/>
              </w:rPr>
              <w:t>e</w:t>
            </w:r>
            <w:r w:rsidRPr="00251A52">
              <w:rPr>
                <w:rFonts w:eastAsia="Arial"/>
                <w:spacing w:val="1"/>
                <w:sz w:val="18"/>
                <w:szCs w:val="18"/>
              </w:rPr>
              <w:t>p</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d</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s</w:t>
            </w:r>
            <w:r w:rsidRPr="00251A52">
              <w:rPr>
                <w:rFonts w:eastAsia="Arial"/>
                <w:sz w:val="18"/>
                <w:szCs w:val="18"/>
              </w:rPr>
              <w:t>e</w:t>
            </w:r>
            <w:r w:rsidRPr="00251A52">
              <w:rPr>
                <w:rFonts w:eastAsia="Arial"/>
                <w:spacing w:val="1"/>
                <w:sz w:val="18"/>
                <w:szCs w:val="18"/>
              </w:rPr>
              <w:t xml:space="preserve"> K</w:t>
            </w:r>
            <w:r w:rsidRPr="00251A52">
              <w:rPr>
                <w:rFonts w:eastAsia="Arial"/>
                <w:sz w:val="18"/>
                <w:szCs w:val="18"/>
              </w:rPr>
              <w:t>D</w:t>
            </w:r>
            <w:r w:rsidRPr="00251A52">
              <w:rPr>
                <w:rFonts w:eastAsia="Arial"/>
                <w:spacing w:val="1"/>
                <w:sz w:val="18"/>
                <w:szCs w:val="18"/>
              </w:rPr>
              <w:t>U</w:t>
            </w:r>
            <w:r w:rsidRPr="00251A52">
              <w:rPr>
                <w:rFonts w:eastAsia="Arial"/>
                <w:sz w:val="18"/>
                <w:szCs w:val="18"/>
              </w:rPr>
              <w:t>-a</w:t>
            </w:r>
            <w:r w:rsidR="00F3550D">
              <w:rPr>
                <w:rFonts w:eastAsia="Arial"/>
                <w:sz w:val="18"/>
                <w:szCs w:val="18"/>
              </w:rPr>
              <w:t xml:space="preserve"> </w:t>
            </w:r>
            <w:r w:rsidRPr="00251A52">
              <w:rPr>
                <w:rFonts w:eastAsia="Arial"/>
                <w:sz w:val="18"/>
                <w:szCs w:val="18"/>
              </w:rPr>
              <w:t>s</w:t>
            </w:r>
            <w:r w:rsidRPr="00251A52">
              <w:rPr>
                <w:rFonts w:eastAsia="Arial"/>
                <w:spacing w:val="1"/>
                <w:sz w:val="18"/>
                <w:szCs w:val="18"/>
              </w:rPr>
              <w:t>m</w:t>
            </w:r>
            <w:r w:rsidRPr="00251A52">
              <w:rPr>
                <w:rFonts w:eastAsia="Arial"/>
                <w:sz w:val="18"/>
                <w:szCs w:val="18"/>
              </w:rPr>
              <w:t>estiti</w:t>
            </w:r>
            <w:r w:rsidR="00F3550D">
              <w:rPr>
                <w:rFonts w:eastAsia="Arial"/>
                <w:sz w:val="18"/>
                <w:szCs w:val="18"/>
              </w:rPr>
              <w:t xml:space="preserve"> </w:t>
            </w:r>
            <w:r w:rsidRPr="00251A52">
              <w:rPr>
                <w:rFonts w:eastAsia="Arial"/>
                <w:sz w:val="18"/>
                <w:szCs w:val="18"/>
              </w:rPr>
              <w:t>na</w:t>
            </w:r>
            <w:r w:rsidR="00F3550D">
              <w:rPr>
                <w:rFonts w:eastAsia="Arial"/>
                <w:sz w:val="18"/>
                <w:szCs w:val="18"/>
              </w:rPr>
              <w:t xml:space="preserve"> </w:t>
            </w:r>
            <w:r w:rsidRPr="00251A52">
              <w:rPr>
                <w:rFonts w:eastAsia="Arial"/>
                <w:sz w:val="18"/>
                <w:szCs w:val="18"/>
              </w:rPr>
              <w:t>prv</w:t>
            </w:r>
            <w:r w:rsidRPr="00251A52">
              <w:rPr>
                <w:rFonts w:eastAsia="Arial"/>
                <w:spacing w:val="-1"/>
                <w:sz w:val="18"/>
                <w:szCs w:val="18"/>
              </w:rPr>
              <w:t>o</w:t>
            </w:r>
            <w:r w:rsidRPr="00251A52">
              <w:rPr>
                <w:rFonts w:eastAsia="Arial"/>
                <w:sz w:val="18"/>
                <w:szCs w:val="18"/>
              </w:rPr>
              <w:t>j</w:t>
            </w:r>
            <w:r w:rsidR="00F3550D">
              <w:rPr>
                <w:rFonts w:eastAsia="Arial"/>
                <w:sz w:val="18"/>
                <w:szCs w:val="18"/>
              </w:rPr>
              <w:t xml:space="preserve"> </w:t>
            </w:r>
            <w:r w:rsidRPr="00251A52">
              <w:rPr>
                <w:rFonts w:eastAsia="Arial"/>
                <w:sz w:val="18"/>
                <w:szCs w:val="18"/>
              </w:rPr>
              <w:t>et</w:t>
            </w:r>
            <w:r w:rsidRPr="00251A52">
              <w:rPr>
                <w:rFonts w:eastAsia="Arial"/>
                <w:spacing w:val="-1"/>
                <w:sz w:val="18"/>
                <w:szCs w:val="18"/>
              </w:rPr>
              <w:t>a</w:t>
            </w:r>
            <w:r w:rsidR="00D643B0">
              <w:rPr>
                <w:rFonts w:eastAsia="Arial"/>
                <w:spacing w:val="-1"/>
                <w:sz w:val="18"/>
                <w:szCs w:val="18"/>
              </w:rPr>
              <w:t>ži</w:t>
            </w:r>
            <w:r w:rsidRPr="00251A52">
              <w:rPr>
                <w:rFonts w:eastAsia="Arial"/>
                <w:spacing w:val="1"/>
                <w:sz w:val="18"/>
                <w:szCs w:val="18"/>
              </w:rPr>
              <w:t xml:space="preserve"> i</w:t>
            </w:r>
            <w:r w:rsidRPr="00251A52">
              <w:rPr>
                <w:rFonts w:eastAsia="Arial"/>
                <w:sz w:val="18"/>
                <w:szCs w:val="18"/>
              </w:rPr>
              <w:t>zn</w:t>
            </w:r>
            <w:r w:rsidRPr="00251A52">
              <w:rPr>
                <w:rFonts w:eastAsia="Arial"/>
                <w:spacing w:val="-1"/>
                <w:sz w:val="18"/>
                <w:szCs w:val="18"/>
              </w:rPr>
              <w:t>a</w:t>
            </w:r>
            <w:r w:rsidRPr="00251A52">
              <w:rPr>
                <w:rFonts w:eastAsia="Arial"/>
                <w:sz w:val="18"/>
                <w:szCs w:val="18"/>
              </w:rPr>
              <w:t>d</w:t>
            </w:r>
            <w:r w:rsidR="00F3550D">
              <w:rPr>
                <w:rFonts w:eastAsia="Arial"/>
                <w:sz w:val="18"/>
                <w:szCs w:val="18"/>
              </w:rPr>
              <w:t xml:space="preserve"> </w:t>
            </w:r>
            <w:r w:rsidRPr="00251A52">
              <w:rPr>
                <w:rFonts w:eastAsia="Arial"/>
                <w:spacing w:val="1"/>
                <w:sz w:val="18"/>
                <w:szCs w:val="18"/>
              </w:rPr>
              <w:t>p</w:t>
            </w:r>
            <w:r w:rsidRPr="00251A52">
              <w:rPr>
                <w:rFonts w:eastAsia="Arial"/>
                <w:sz w:val="18"/>
                <w:szCs w:val="18"/>
              </w:rPr>
              <w:t>o</w:t>
            </w:r>
            <w:r w:rsidRPr="00251A52">
              <w:rPr>
                <w:rFonts w:eastAsia="Arial"/>
                <w:spacing w:val="-1"/>
                <w:sz w:val="18"/>
                <w:szCs w:val="18"/>
              </w:rPr>
              <w:t>d</w:t>
            </w:r>
            <w:r w:rsidRPr="00251A52">
              <w:rPr>
                <w:rFonts w:eastAsia="Arial"/>
                <w:spacing w:val="1"/>
                <w:sz w:val="18"/>
                <w:szCs w:val="18"/>
              </w:rPr>
              <w:t>i</w:t>
            </w:r>
            <w:r w:rsidRPr="00251A52">
              <w:rPr>
                <w:rFonts w:eastAsia="Arial"/>
                <w:sz w:val="18"/>
                <w:szCs w:val="18"/>
              </w:rPr>
              <w:t>j</w:t>
            </w:r>
            <w:r w:rsidRPr="00251A52">
              <w:rPr>
                <w:rFonts w:eastAsia="Arial"/>
                <w:spacing w:val="-1"/>
                <w:sz w:val="18"/>
                <w:szCs w:val="18"/>
              </w:rPr>
              <w:t>u</w:t>
            </w:r>
            <w:r w:rsidRPr="00251A52">
              <w:rPr>
                <w:rFonts w:eastAsia="Arial"/>
                <w:sz w:val="18"/>
                <w:szCs w:val="18"/>
              </w:rPr>
              <w:t>ma</w:t>
            </w:r>
            <w:r w:rsidR="00F3550D">
              <w:rPr>
                <w:rFonts w:eastAsia="Arial"/>
                <w:sz w:val="18"/>
                <w:szCs w:val="18"/>
              </w:rPr>
              <w:t xml:space="preserve"> </w:t>
            </w:r>
            <w:r w:rsidRPr="00251A52">
              <w:rPr>
                <w:rFonts w:eastAsia="Arial"/>
                <w:sz w:val="18"/>
                <w:szCs w:val="18"/>
              </w:rPr>
              <w:t>o</w:t>
            </w:r>
            <w:r w:rsidRPr="00251A52">
              <w:rPr>
                <w:rFonts w:eastAsia="Arial"/>
                <w:spacing w:val="-1"/>
                <w:sz w:val="18"/>
                <w:szCs w:val="18"/>
              </w:rPr>
              <w:t>b</w:t>
            </w:r>
            <w:r w:rsidRPr="00251A52">
              <w:rPr>
                <w:rFonts w:eastAsia="Arial"/>
                <w:spacing w:val="1"/>
                <w:sz w:val="18"/>
                <w:szCs w:val="18"/>
              </w:rPr>
              <w:t>j</w:t>
            </w:r>
            <w:r w:rsidRPr="00251A52">
              <w:rPr>
                <w:rFonts w:eastAsia="Arial"/>
                <w:sz w:val="18"/>
                <w:szCs w:val="18"/>
              </w:rPr>
              <w:t>ek</w:t>
            </w:r>
            <w:r w:rsidRPr="00251A52">
              <w:rPr>
                <w:rFonts w:eastAsia="Arial"/>
                <w:spacing w:val="-1"/>
                <w:sz w:val="18"/>
                <w:szCs w:val="18"/>
              </w:rPr>
              <w:t>a</w:t>
            </w:r>
            <w:r w:rsidRPr="00251A52">
              <w:rPr>
                <w:rFonts w:eastAsia="Arial"/>
                <w:sz w:val="18"/>
                <w:szCs w:val="18"/>
              </w:rPr>
              <w:t>ta,</w:t>
            </w:r>
            <w:r w:rsidR="00F3550D">
              <w:rPr>
                <w:rFonts w:eastAsia="Arial"/>
                <w:sz w:val="18"/>
                <w:szCs w:val="18"/>
              </w:rPr>
              <w:t xml:space="preserve"> </w:t>
            </w:r>
            <w:r w:rsidRPr="00251A52">
              <w:rPr>
                <w:rFonts w:eastAsia="Arial"/>
                <w:spacing w:val="1"/>
                <w:sz w:val="18"/>
                <w:szCs w:val="18"/>
              </w:rPr>
              <w:t>k</w:t>
            </w:r>
            <w:r w:rsidRPr="00251A52">
              <w:rPr>
                <w:rFonts w:eastAsia="Arial"/>
                <w:sz w:val="18"/>
                <w:szCs w:val="18"/>
              </w:rPr>
              <w:t>a</w:t>
            </w:r>
            <w:r w:rsidRPr="00251A52">
              <w:rPr>
                <w:rFonts w:eastAsia="Arial"/>
                <w:spacing w:val="1"/>
                <w:sz w:val="18"/>
                <w:szCs w:val="18"/>
              </w:rPr>
              <w:t>k</w:t>
            </w:r>
            <w:r w:rsidRPr="00251A52">
              <w:rPr>
                <w:rFonts w:eastAsia="Arial"/>
                <w:sz w:val="18"/>
                <w:szCs w:val="18"/>
              </w:rPr>
              <w:t>o bi</w:t>
            </w:r>
            <w:r w:rsidR="00F3550D">
              <w:rPr>
                <w:rFonts w:eastAsia="Arial"/>
                <w:sz w:val="18"/>
                <w:szCs w:val="18"/>
              </w:rPr>
              <w:t xml:space="preserve"> </w:t>
            </w:r>
            <w:r w:rsidR="00C373AE">
              <w:rPr>
                <w:rFonts w:eastAsia="Arial"/>
                <w:sz w:val="18"/>
                <w:szCs w:val="18"/>
              </w:rPr>
              <w:t xml:space="preserve">se </w:t>
            </w:r>
            <w:r w:rsidRPr="00251A52">
              <w:rPr>
                <w:rFonts w:eastAsia="Arial"/>
                <w:sz w:val="18"/>
                <w:szCs w:val="18"/>
              </w:rPr>
              <w:t>omogući</w:t>
            </w:r>
            <w:r w:rsidRPr="00251A52">
              <w:rPr>
                <w:rFonts w:eastAsia="Arial"/>
                <w:spacing w:val="1"/>
                <w:sz w:val="18"/>
                <w:szCs w:val="18"/>
              </w:rPr>
              <w:t>l</w:t>
            </w:r>
            <w:r w:rsidRPr="00251A52">
              <w:rPr>
                <w:rFonts w:eastAsia="Arial"/>
                <w:sz w:val="18"/>
                <w:szCs w:val="18"/>
              </w:rPr>
              <w:t>o k</w:t>
            </w:r>
            <w:r w:rsidRPr="00251A52">
              <w:rPr>
                <w:rFonts w:eastAsia="Arial"/>
                <w:spacing w:val="-1"/>
                <w:sz w:val="18"/>
                <w:szCs w:val="18"/>
              </w:rPr>
              <w:t>o</w:t>
            </w:r>
            <w:r w:rsidRPr="00251A52">
              <w:rPr>
                <w:rFonts w:eastAsia="Arial"/>
                <w:sz w:val="18"/>
                <w:szCs w:val="18"/>
              </w:rPr>
              <w:t>rišćenje</w:t>
            </w:r>
            <w:r w:rsidR="00F3550D">
              <w:rPr>
                <w:rFonts w:eastAsia="Arial"/>
                <w:sz w:val="18"/>
                <w:szCs w:val="18"/>
              </w:rPr>
              <w:t xml:space="preserve"> </w:t>
            </w:r>
            <w:r w:rsidRPr="00251A52">
              <w:rPr>
                <w:rFonts w:eastAsia="Arial"/>
                <w:sz w:val="18"/>
                <w:szCs w:val="18"/>
              </w:rPr>
              <w:t>k</w:t>
            </w:r>
            <w:r w:rsidRPr="00251A52">
              <w:rPr>
                <w:rFonts w:eastAsia="Arial"/>
                <w:spacing w:val="1"/>
                <w:sz w:val="18"/>
                <w:szCs w:val="18"/>
              </w:rPr>
              <w:t>r</w:t>
            </w:r>
            <w:r w:rsidRPr="00251A52">
              <w:rPr>
                <w:rFonts w:eastAsia="Arial"/>
                <w:sz w:val="18"/>
                <w:szCs w:val="18"/>
              </w:rPr>
              <w:t>ova</w:t>
            </w:r>
            <w:r w:rsidR="00F3550D">
              <w:rPr>
                <w:rFonts w:eastAsia="Arial"/>
                <w:sz w:val="18"/>
                <w:szCs w:val="18"/>
              </w:rPr>
              <w:t xml:space="preserve"> </w:t>
            </w:r>
            <w:r w:rsidRPr="00251A52">
              <w:rPr>
                <w:rFonts w:eastAsia="Arial"/>
                <w:sz w:val="18"/>
                <w:szCs w:val="18"/>
              </w:rPr>
              <w:t>pod</w:t>
            </w:r>
            <w:r w:rsidRPr="00251A52">
              <w:rPr>
                <w:rFonts w:eastAsia="Arial"/>
                <w:spacing w:val="-1"/>
                <w:sz w:val="18"/>
                <w:szCs w:val="18"/>
              </w:rPr>
              <w:t>i</w:t>
            </w:r>
            <w:r w:rsidRPr="00251A52">
              <w:rPr>
                <w:rFonts w:eastAsia="Arial"/>
                <w:spacing w:val="1"/>
                <w:sz w:val="18"/>
                <w:szCs w:val="18"/>
              </w:rPr>
              <w:t>j</w:t>
            </w:r>
            <w:r w:rsidRPr="00251A52">
              <w:rPr>
                <w:rFonts w:eastAsia="Arial"/>
                <w:sz w:val="18"/>
                <w:szCs w:val="18"/>
              </w:rPr>
              <w:t>uma</w:t>
            </w:r>
            <w:r w:rsidR="00F3550D">
              <w:rPr>
                <w:rFonts w:eastAsia="Arial"/>
                <w:sz w:val="18"/>
                <w:szCs w:val="18"/>
              </w:rPr>
              <w:t xml:space="preserve"> </w:t>
            </w:r>
            <w:r w:rsidRPr="00251A52">
              <w:rPr>
                <w:rFonts w:eastAsia="Arial"/>
                <w:spacing w:val="1"/>
                <w:sz w:val="18"/>
                <w:szCs w:val="18"/>
              </w:rPr>
              <w:t>k</w:t>
            </w:r>
            <w:r w:rsidRPr="00251A52">
              <w:rPr>
                <w:rFonts w:eastAsia="Arial"/>
                <w:sz w:val="18"/>
                <w:szCs w:val="18"/>
              </w:rPr>
              <w:t>ao</w:t>
            </w:r>
            <w:r w:rsidR="00F3550D">
              <w:rPr>
                <w:rFonts w:eastAsia="Arial"/>
                <w:sz w:val="18"/>
                <w:szCs w:val="18"/>
              </w:rPr>
              <w:t xml:space="preserve"> </w:t>
            </w:r>
            <w:r w:rsidRPr="00251A52">
              <w:rPr>
                <w:rFonts w:eastAsia="Arial"/>
                <w:sz w:val="18"/>
                <w:szCs w:val="18"/>
              </w:rPr>
              <w:t>sl</w:t>
            </w:r>
            <w:r w:rsidRPr="00251A52">
              <w:rPr>
                <w:rFonts w:eastAsia="Arial"/>
                <w:spacing w:val="1"/>
                <w:sz w:val="18"/>
                <w:szCs w:val="18"/>
              </w:rPr>
              <w:t>o</w:t>
            </w:r>
            <w:r w:rsidRPr="00251A52">
              <w:rPr>
                <w:rFonts w:eastAsia="Arial"/>
                <w:sz w:val="18"/>
                <w:szCs w:val="18"/>
              </w:rPr>
              <w:t>bod</w:t>
            </w:r>
            <w:r w:rsidRPr="00251A52">
              <w:rPr>
                <w:rFonts w:eastAsia="Arial"/>
                <w:spacing w:val="-1"/>
                <w:sz w:val="18"/>
                <w:szCs w:val="18"/>
              </w:rPr>
              <w:t>n</w:t>
            </w:r>
            <w:r w:rsidRPr="00251A52">
              <w:rPr>
                <w:rFonts w:eastAsia="Arial"/>
                <w:sz w:val="18"/>
                <w:szCs w:val="18"/>
              </w:rPr>
              <w:t>e površ</w:t>
            </w:r>
            <w:r w:rsidRPr="00251A52">
              <w:rPr>
                <w:rFonts w:eastAsia="Arial"/>
                <w:spacing w:val="-1"/>
                <w:sz w:val="18"/>
                <w:szCs w:val="18"/>
              </w:rPr>
              <w:t>i</w:t>
            </w:r>
            <w:r w:rsidRPr="00251A52">
              <w:rPr>
                <w:rFonts w:eastAsia="Arial"/>
                <w:spacing w:val="1"/>
                <w:sz w:val="18"/>
                <w:szCs w:val="18"/>
              </w:rPr>
              <w:t>n</w:t>
            </w:r>
            <w:r w:rsidRPr="00251A52">
              <w:rPr>
                <w:rFonts w:eastAsia="Arial"/>
                <w:sz w:val="18"/>
                <w:szCs w:val="18"/>
              </w:rPr>
              <w:t>e.</w:t>
            </w:r>
          </w:p>
        </w:tc>
      </w:tr>
      <w:tr w:rsidR="00251A52" w:rsidRPr="00251A52" w:rsidTr="004137C2">
        <w:trPr>
          <w:trHeight w:hRule="exact" w:val="4318"/>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lastRenderedPageBreak/>
              <w:t>Po</w:t>
            </w:r>
            <w:r w:rsidRPr="00251A52">
              <w:rPr>
                <w:rFonts w:eastAsia="Arial"/>
                <w:b/>
                <w:spacing w:val="1"/>
                <w:sz w:val="18"/>
                <w:szCs w:val="18"/>
              </w:rPr>
              <w:t>l</w:t>
            </w:r>
            <w:r w:rsidRPr="00251A52">
              <w:rPr>
                <w:rFonts w:eastAsia="Arial"/>
                <w:b/>
                <w:sz w:val="18"/>
                <w:szCs w:val="18"/>
              </w:rPr>
              <w:t>ožaj o</w:t>
            </w:r>
            <w:r w:rsidRPr="00251A52">
              <w:rPr>
                <w:rFonts w:eastAsia="Arial"/>
                <w:b/>
                <w:spacing w:val="1"/>
                <w:sz w:val="18"/>
                <w:szCs w:val="18"/>
              </w:rPr>
              <w:t>b</w:t>
            </w:r>
            <w:r w:rsidRPr="00251A52">
              <w:rPr>
                <w:rFonts w:eastAsia="Arial"/>
                <w:b/>
                <w:sz w:val="18"/>
                <w:szCs w:val="18"/>
              </w:rPr>
              <w:t>je</w:t>
            </w:r>
            <w:r w:rsidRPr="00251A52">
              <w:rPr>
                <w:rFonts w:eastAsia="Arial"/>
                <w:b/>
                <w:spacing w:val="-2"/>
                <w:sz w:val="18"/>
                <w:szCs w:val="18"/>
              </w:rPr>
              <w:t>k</w:t>
            </w:r>
            <w:r w:rsidRPr="00251A52">
              <w:rPr>
                <w:rFonts w:eastAsia="Arial"/>
                <w:b/>
                <w:sz w:val="18"/>
                <w:szCs w:val="18"/>
              </w:rPr>
              <w:t>ata</w:t>
            </w:r>
            <w:r w:rsidR="00F3550D">
              <w:rPr>
                <w:rFonts w:eastAsia="Arial"/>
                <w:b/>
                <w:sz w:val="18"/>
                <w:szCs w:val="18"/>
              </w:rPr>
              <w:t xml:space="preserve"> </w:t>
            </w:r>
            <w:r w:rsidRPr="00251A52">
              <w:rPr>
                <w:rFonts w:eastAsia="Arial"/>
                <w:b/>
                <w:spacing w:val="1"/>
                <w:sz w:val="18"/>
                <w:szCs w:val="18"/>
              </w:rPr>
              <w:t>n</w:t>
            </w:r>
            <w:r w:rsidRPr="00251A52">
              <w:rPr>
                <w:rFonts w:eastAsia="Arial"/>
                <w:b/>
                <w:sz w:val="18"/>
                <w:szCs w:val="18"/>
              </w:rPr>
              <w:t>a</w:t>
            </w:r>
          </w:p>
          <w:p w:rsidR="00251A52" w:rsidRPr="00251A52" w:rsidRDefault="00251A52" w:rsidP="00251A52">
            <w:pPr>
              <w:spacing w:after="0" w:line="200" w:lineRule="exact"/>
              <w:ind w:left="102"/>
              <w:rPr>
                <w:rFonts w:eastAsia="Arial"/>
                <w:sz w:val="18"/>
                <w:szCs w:val="18"/>
              </w:rPr>
            </w:pPr>
            <w:r w:rsidRPr="00251A52">
              <w:rPr>
                <w:rFonts w:eastAsia="Arial"/>
                <w:b/>
                <w:sz w:val="18"/>
                <w:szCs w:val="18"/>
              </w:rPr>
              <w:t>par</w:t>
            </w:r>
            <w:r w:rsidRPr="00251A52">
              <w:rPr>
                <w:rFonts w:eastAsia="Arial"/>
                <w:b/>
                <w:spacing w:val="-1"/>
                <w:sz w:val="18"/>
                <w:szCs w:val="18"/>
              </w:rPr>
              <w:t>c</w:t>
            </w:r>
            <w:r w:rsidRPr="00251A52">
              <w:rPr>
                <w:rFonts w:eastAsia="Arial"/>
                <w:b/>
                <w:sz w:val="18"/>
                <w:szCs w:val="18"/>
              </w:rPr>
              <w:t>eli</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814721">
            <w:pPr>
              <w:tabs>
                <w:tab w:val="left" w:pos="380"/>
              </w:tabs>
              <w:spacing w:before="1" w:after="0" w:line="200" w:lineRule="exact"/>
              <w:ind w:left="139" w:right="31"/>
              <w:rPr>
                <w:rFonts w:eastAsia="Arial"/>
                <w:sz w:val="18"/>
                <w:szCs w:val="18"/>
              </w:rPr>
            </w:pPr>
            <w:r w:rsidRPr="00251A52">
              <w:rPr>
                <w:rFonts w:eastAsia="Arial"/>
                <w:sz w:val="18"/>
                <w:szCs w:val="18"/>
              </w:rPr>
              <w:t>Obj</w:t>
            </w:r>
            <w:r w:rsidRPr="00251A52">
              <w:rPr>
                <w:rFonts w:eastAsia="Arial"/>
                <w:spacing w:val="-1"/>
                <w:sz w:val="18"/>
                <w:szCs w:val="18"/>
              </w:rPr>
              <w:t>e</w:t>
            </w:r>
            <w:r w:rsidRPr="00251A52">
              <w:rPr>
                <w:rFonts w:eastAsia="Arial"/>
                <w:sz w:val="18"/>
                <w:szCs w:val="18"/>
              </w:rPr>
              <w:t>kte  p</w:t>
            </w:r>
            <w:r w:rsidRPr="00251A52">
              <w:rPr>
                <w:rFonts w:eastAsia="Arial"/>
                <w:spacing w:val="-1"/>
                <w:sz w:val="18"/>
                <w:szCs w:val="18"/>
              </w:rPr>
              <w:t>o</w:t>
            </w:r>
            <w:r w:rsidRPr="00251A52">
              <w:rPr>
                <w:rFonts w:eastAsia="Arial"/>
                <w:sz w:val="18"/>
                <w:szCs w:val="18"/>
              </w:rPr>
              <w:t>s</w:t>
            </w:r>
            <w:r w:rsidRPr="00251A52">
              <w:rPr>
                <w:rFonts w:eastAsia="Arial"/>
                <w:spacing w:val="1"/>
                <w:sz w:val="18"/>
                <w:szCs w:val="18"/>
              </w:rPr>
              <w:t>t</w:t>
            </w:r>
            <w:r w:rsidRPr="00251A52">
              <w:rPr>
                <w:rFonts w:eastAsia="Arial"/>
                <w:sz w:val="18"/>
                <w:szCs w:val="18"/>
              </w:rPr>
              <w:t>av</w:t>
            </w:r>
            <w:r w:rsidRPr="00251A52">
              <w:rPr>
                <w:rFonts w:eastAsia="Arial"/>
                <w:spacing w:val="-1"/>
                <w:sz w:val="18"/>
                <w:szCs w:val="18"/>
              </w:rPr>
              <w:t>l</w:t>
            </w:r>
            <w:r w:rsidRPr="00251A52">
              <w:rPr>
                <w:rFonts w:eastAsia="Arial"/>
                <w:sz w:val="18"/>
                <w:szCs w:val="18"/>
              </w:rPr>
              <w:t>j</w:t>
            </w:r>
            <w:r w:rsidRPr="00251A52">
              <w:rPr>
                <w:rFonts w:eastAsia="Arial"/>
                <w:spacing w:val="-1"/>
                <w:sz w:val="18"/>
                <w:szCs w:val="18"/>
              </w:rPr>
              <w:t>a</w:t>
            </w:r>
            <w:r w:rsidRPr="00251A52">
              <w:rPr>
                <w:rFonts w:eastAsia="Arial"/>
                <w:sz w:val="18"/>
                <w:szCs w:val="18"/>
              </w:rPr>
              <w:t>ti  u  ok</w:t>
            </w:r>
            <w:r w:rsidRPr="00251A52">
              <w:rPr>
                <w:rFonts w:eastAsia="Arial"/>
                <w:spacing w:val="1"/>
                <w:sz w:val="18"/>
                <w:szCs w:val="18"/>
              </w:rPr>
              <w:t>v</w:t>
            </w:r>
            <w:r w:rsidRPr="00251A52">
              <w:rPr>
                <w:rFonts w:eastAsia="Arial"/>
                <w:sz w:val="18"/>
                <w:szCs w:val="18"/>
              </w:rPr>
              <w:t>iru  z</w:t>
            </w:r>
            <w:r w:rsidRPr="00251A52">
              <w:rPr>
                <w:rFonts w:eastAsia="Arial"/>
                <w:spacing w:val="1"/>
                <w:sz w:val="18"/>
                <w:szCs w:val="18"/>
              </w:rPr>
              <w:t>o</w:t>
            </w:r>
            <w:r w:rsidRPr="00251A52">
              <w:rPr>
                <w:rFonts w:eastAsia="Arial"/>
                <w:sz w:val="18"/>
                <w:szCs w:val="18"/>
              </w:rPr>
              <w:t>ne  građ</w:t>
            </w:r>
            <w:r w:rsidRPr="00251A52">
              <w:rPr>
                <w:rFonts w:eastAsia="Arial"/>
                <w:spacing w:val="-1"/>
                <w:sz w:val="18"/>
                <w:szCs w:val="18"/>
              </w:rPr>
              <w:t>e</w:t>
            </w:r>
            <w:r w:rsidRPr="00251A52">
              <w:rPr>
                <w:rFonts w:eastAsia="Arial"/>
                <w:spacing w:val="1"/>
                <w:sz w:val="18"/>
                <w:szCs w:val="18"/>
              </w:rPr>
              <w:t>n</w:t>
            </w:r>
            <w:r w:rsidRPr="00251A52">
              <w:rPr>
                <w:rFonts w:eastAsia="Arial"/>
                <w:sz w:val="18"/>
                <w:szCs w:val="18"/>
              </w:rPr>
              <w:t xml:space="preserve">ja  </w:t>
            </w:r>
            <w:r w:rsidRPr="00251A52">
              <w:rPr>
                <w:rFonts w:eastAsia="Arial"/>
                <w:spacing w:val="1"/>
                <w:sz w:val="18"/>
                <w:szCs w:val="18"/>
              </w:rPr>
              <w:t>k</w:t>
            </w:r>
            <w:r w:rsidRPr="00251A52">
              <w:rPr>
                <w:rFonts w:eastAsia="Arial"/>
                <w:sz w:val="18"/>
                <w:szCs w:val="18"/>
              </w:rPr>
              <w:t>o</w:t>
            </w:r>
            <w:r w:rsidRPr="00251A52">
              <w:rPr>
                <w:rFonts w:eastAsia="Arial"/>
                <w:spacing w:val="-1"/>
                <w:sz w:val="18"/>
                <w:szCs w:val="18"/>
              </w:rPr>
              <w:t>j</w:t>
            </w:r>
            <w:r w:rsidRPr="00251A52">
              <w:rPr>
                <w:rFonts w:eastAsia="Arial"/>
                <w:sz w:val="18"/>
                <w:szCs w:val="18"/>
              </w:rPr>
              <w:t xml:space="preserve">a  </w:t>
            </w:r>
            <w:r w:rsidRPr="00251A52">
              <w:rPr>
                <w:rFonts w:eastAsia="Arial"/>
                <w:spacing w:val="1"/>
                <w:sz w:val="18"/>
                <w:szCs w:val="18"/>
              </w:rPr>
              <w:t>j</w:t>
            </w:r>
            <w:r w:rsidRPr="00251A52">
              <w:rPr>
                <w:rFonts w:eastAsia="Arial"/>
                <w:sz w:val="18"/>
                <w:szCs w:val="18"/>
              </w:rPr>
              <w:t>e  d</w:t>
            </w:r>
            <w:r w:rsidRPr="00251A52">
              <w:rPr>
                <w:rFonts w:eastAsia="Arial"/>
                <w:spacing w:val="-1"/>
                <w:sz w:val="18"/>
                <w:szCs w:val="18"/>
              </w:rPr>
              <w:t>e</w:t>
            </w:r>
            <w:r w:rsidRPr="00251A52">
              <w:rPr>
                <w:rFonts w:eastAsia="Arial"/>
                <w:sz w:val="18"/>
                <w:szCs w:val="18"/>
              </w:rPr>
              <w:t>f</w:t>
            </w:r>
            <w:r w:rsidRPr="00251A52">
              <w:rPr>
                <w:rFonts w:eastAsia="Arial"/>
                <w:spacing w:val="1"/>
                <w:sz w:val="18"/>
                <w:szCs w:val="18"/>
              </w:rPr>
              <w:t>i</w:t>
            </w:r>
            <w:r w:rsidRPr="00251A52">
              <w:rPr>
                <w:rFonts w:eastAsia="Arial"/>
                <w:sz w:val="18"/>
                <w:szCs w:val="18"/>
              </w:rPr>
              <w:t>n</w:t>
            </w:r>
            <w:r w:rsidRPr="00251A52">
              <w:rPr>
                <w:rFonts w:eastAsia="Arial"/>
                <w:spacing w:val="-1"/>
                <w:sz w:val="18"/>
                <w:szCs w:val="18"/>
              </w:rPr>
              <w:t>i</w:t>
            </w:r>
            <w:r w:rsidRPr="00251A52">
              <w:rPr>
                <w:rFonts w:eastAsia="Arial"/>
                <w:spacing w:val="1"/>
                <w:sz w:val="18"/>
                <w:szCs w:val="18"/>
              </w:rPr>
              <w:t>s</w:t>
            </w:r>
            <w:r w:rsidRPr="00251A52">
              <w:rPr>
                <w:rFonts w:eastAsia="Arial"/>
                <w:sz w:val="18"/>
                <w:szCs w:val="18"/>
              </w:rPr>
              <w:t>a</w:t>
            </w:r>
            <w:r w:rsidRPr="00251A52">
              <w:rPr>
                <w:rFonts w:eastAsia="Arial"/>
                <w:spacing w:val="-1"/>
                <w:sz w:val="18"/>
                <w:szCs w:val="18"/>
              </w:rPr>
              <w:t>n</w:t>
            </w:r>
            <w:r w:rsidRPr="00251A52">
              <w:rPr>
                <w:rFonts w:eastAsia="Arial"/>
                <w:sz w:val="18"/>
                <w:szCs w:val="18"/>
              </w:rPr>
              <w:t>a gr</w:t>
            </w:r>
            <w:r w:rsidRPr="00251A52">
              <w:rPr>
                <w:rFonts w:eastAsia="Arial"/>
                <w:spacing w:val="-1"/>
                <w:sz w:val="18"/>
                <w:szCs w:val="18"/>
              </w:rPr>
              <w:t>a</w:t>
            </w:r>
            <w:r w:rsidRPr="00251A52">
              <w:rPr>
                <w:rFonts w:eastAsia="Arial"/>
                <w:spacing w:val="1"/>
                <w:sz w:val="18"/>
                <w:szCs w:val="18"/>
              </w:rPr>
              <w:t>đ</w:t>
            </w:r>
            <w:r w:rsidRPr="00251A52">
              <w:rPr>
                <w:rFonts w:eastAsia="Arial"/>
                <w:sz w:val="18"/>
                <w:szCs w:val="18"/>
              </w:rPr>
              <w:t>ev</w:t>
            </w:r>
            <w:r w:rsidRPr="00251A52">
              <w:rPr>
                <w:rFonts w:eastAsia="Arial"/>
                <w:spacing w:val="-1"/>
                <w:sz w:val="18"/>
                <w:szCs w:val="18"/>
              </w:rPr>
              <w:t>i</w:t>
            </w:r>
            <w:r w:rsidRPr="00251A52">
              <w:rPr>
                <w:rFonts w:eastAsia="Arial"/>
                <w:sz w:val="18"/>
                <w:szCs w:val="18"/>
              </w:rPr>
              <w:t>ns</w:t>
            </w:r>
            <w:r w:rsidRPr="00251A52">
              <w:rPr>
                <w:rFonts w:eastAsia="Arial"/>
                <w:spacing w:val="1"/>
                <w:sz w:val="18"/>
                <w:szCs w:val="18"/>
              </w:rPr>
              <w:t>k</w:t>
            </w:r>
            <w:r w:rsidR="004137C2">
              <w:rPr>
                <w:rFonts w:eastAsia="Arial"/>
                <w:sz w:val="18"/>
                <w:szCs w:val="18"/>
              </w:rPr>
              <w:t>im</w:t>
            </w:r>
            <w:r w:rsidR="00F3550D">
              <w:rPr>
                <w:rFonts w:eastAsia="Arial"/>
                <w:sz w:val="18"/>
                <w:szCs w:val="18"/>
              </w:rPr>
              <w:t xml:space="preserve"> </w:t>
            </w:r>
            <w:r w:rsidR="004137C2">
              <w:rPr>
                <w:rFonts w:eastAsia="Arial"/>
                <w:sz w:val="18"/>
                <w:szCs w:val="18"/>
              </w:rPr>
              <w:t xml:space="preserve"> </w:t>
            </w:r>
            <w:r w:rsidRPr="00251A52">
              <w:rPr>
                <w:rFonts w:eastAsia="Arial"/>
                <w:sz w:val="18"/>
                <w:szCs w:val="18"/>
              </w:rPr>
              <w:t>lini</w:t>
            </w:r>
            <w:r w:rsidRPr="00251A52">
              <w:rPr>
                <w:rFonts w:eastAsia="Arial"/>
                <w:spacing w:val="-1"/>
                <w:sz w:val="18"/>
                <w:szCs w:val="18"/>
              </w:rPr>
              <w:t>j</w:t>
            </w:r>
            <w:r w:rsidRPr="00251A52">
              <w:rPr>
                <w:rFonts w:eastAsia="Arial"/>
                <w:sz w:val="18"/>
                <w:szCs w:val="18"/>
              </w:rPr>
              <w:t>a</w:t>
            </w:r>
            <w:r w:rsidRPr="00251A52">
              <w:rPr>
                <w:rFonts w:eastAsia="Arial"/>
                <w:spacing w:val="1"/>
                <w:sz w:val="18"/>
                <w:szCs w:val="18"/>
              </w:rPr>
              <w:t>m</w:t>
            </w:r>
            <w:r w:rsidRPr="00251A52">
              <w:rPr>
                <w:rFonts w:eastAsia="Arial"/>
                <w:sz w:val="18"/>
                <w:szCs w:val="18"/>
              </w:rPr>
              <w:t>a.</w:t>
            </w:r>
          </w:p>
          <w:p w:rsidR="00251A52" w:rsidRPr="00251A52" w:rsidRDefault="00251A52" w:rsidP="00814721">
            <w:pPr>
              <w:tabs>
                <w:tab w:val="left" w:pos="139"/>
              </w:tabs>
              <w:spacing w:after="0" w:line="200" w:lineRule="exact"/>
              <w:ind w:left="139"/>
              <w:rPr>
                <w:rFonts w:eastAsia="Arial"/>
                <w:sz w:val="18"/>
                <w:szCs w:val="18"/>
              </w:rPr>
            </w:pPr>
            <w:r w:rsidRPr="00251A52">
              <w:rPr>
                <w:rFonts w:eastAsia="Arial"/>
                <w:sz w:val="18"/>
                <w:szCs w:val="18"/>
              </w:rPr>
              <w:t>Gra</w:t>
            </w:r>
            <w:r w:rsidRPr="00251A52">
              <w:rPr>
                <w:rFonts w:eastAsia="Arial"/>
                <w:spacing w:val="-1"/>
                <w:sz w:val="18"/>
                <w:szCs w:val="18"/>
              </w:rPr>
              <w:t>đ</w:t>
            </w:r>
            <w:r w:rsidRPr="00251A52">
              <w:rPr>
                <w:rFonts w:eastAsia="Arial"/>
                <w:sz w:val="18"/>
                <w:szCs w:val="18"/>
              </w:rPr>
              <w:t>evinske</w:t>
            </w:r>
            <w:r w:rsidR="00F3550D">
              <w:rPr>
                <w:rFonts w:eastAsia="Arial"/>
                <w:sz w:val="18"/>
                <w:szCs w:val="18"/>
              </w:rPr>
              <w:t xml:space="preserve"> </w:t>
            </w:r>
            <w:r w:rsidRPr="00251A52">
              <w:rPr>
                <w:rFonts w:eastAsia="Arial"/>
                <w:sz w:val="18"/>
                <w:szCs w:val="18"/>
              </w:rPr>
              <w:t>lini</w:t>
            </w:r>
            <w:r w:rsidRPr="00251A52">
              <w:rPr>
                <w:rFonts w:eastAsia="Arial"/>
                <w:spacing w:val="-1"/>
                <w:sz w:val="18"/>
                <w:szCs w:val="18"/>
              </w:rPr>
              <w:t>j</w:t>
            </w:r>
            <w:r w:rsidRPr="00251A52">
              <w:rPr>
                <w:rFonts w:eastAsia="Arial"/>
                <w:sz w:val="18"/>
                <w:szCs w:val="18"/>
              </w:rPr>
              <w:t>e</w:t>
            </w:r>
            <w:r w:rsidRPr="00251A52">
              <w:rPr>
                <w:rFonts w:eastAsia="Arial"/>
                <w:spacing w:val="1"/>
                <w:sz w:val="18"/>
                <w:szCs w:val="18"/>
              </w:rPr>
              <w:t xml:space="preserve"> k</w:t>
            </w:r>
            <w:r w:rsidRPr="00251A52">
              <w:rPr>
                <w:rFonts w:eastAsia="Arial"/>
                <w:sz w:val="18"/>
                <w:szCs w:val="18"/>
              </w:rPr>
              <w:t>a</w:t>
            </w:r>
            <w:r w:rsidR="00F3550D">
              <w:rPr>
                <w:rFonts w:eastAsia="Arial"/>
                <w:sz w:val="18"/>
                <w:szCs w:val="18"/>
              </w:rPr>
              <w:t xml:space="preserve"> </w:t>
            </w:r>
            <w:r w:rsidRPr="00251A52">
              <w:rPr>
                <w:rFonts w:eastAsia="Arial"/>
                <w:sz w:val="18"/>
                <w:szCs w:val="18"/>
              </w:rPr>
              <w:t>j</w:t>
            </w:r>
            <w:r w:rsidRPr="00251A52">
              <w:rPr>
                <w:rFonts w:eastAsia="Arial"/>
                <w:spacing w:val="-1"/>
                <w:sz w:val="18"/>
                <w:szCs w:val="18"/>
              </w:rPr>
              <w:t>a</w:t>
            </w:r>
            <w:r w:rsidRPr="00251A52">
              <w:rPr>
                <w:rFonts w:eastAsia="Arial"/>
                <w:sz w:val="18"/>
                <w:szCs w:val="18"/>
              </w:rPr>
              <w:t>v</w:t>
            </w:r>
            <w:r w:rsidRPr="00251A52">
              <w:rPr>
                <w:rFonts w:eastAsia="Arial"/>
                <w:spacing w:val="1"/>
                <w:sz w:val="18"/>
                <w:szCs w:val="18"/>
              </w:rPr>
              <w:t>n</w:t>
            </w:r>
            <w:r w:rsidRPr="00251A52">
              <w:rPr>
                <w:rFonts w:eastAsia="Arial"/>
                <w:sz w:val="18"/>
                <w:szCs w:val="18"/>
              </w:rPr>
              <w:t>im</w:t>
            </w:r>
            <w:r w:rsidR="00F3550D">
              <w:rPr>
                <w:rFonts w:eastAsia="Arial"/>
                <w:sz w:val="18"/>
                <w:szCs w:val="18"/>
              </w:rPr>
              <w:t xml:space="preserve"> </w:t>
            </w:r>
            <w:r w:rsidRPr="00251A52">
              <w:rPr>
                <w:rFonts w:eastAsia="Arial"/>
                <w:sz w:val="18"/>
                <w:szCs w:val="18"/>
              </w:rPr>
              <w:t>sa</w:t>
            </w:r>
            <w:r w:rsidRPr="00251A52">
              <w:rPr>
                <w:rFonts w:eastAsia="Arial"/>
                <w:spacing w:val="-1"/>
                <w:sz w:val="18"/>
                <w:szCs w:val="18"/>
              </w:rPr>
              <w:t>o</w:t>
            </w:r>
            <w:r w:rsidRPr="00251A52">
              <w:rPr>
                <w:rFonts w:eastAsia="Arial"/>
                <w:sz w:val="18"/>
                <w:szCs w:val="18"/>
              </w:rPr>
              <w:t>b</w:t>
            </w:r>
            <w:r w:rsidRPr="00251A52">
              <w:rPr>
                <w:rFonts w:eastAsia="Arial"/>
                <w:spacing w:val="1"/>
                <w:sz w:val="18"/>
                <w:szCs w:val="18"/>
              </w:rPr>
              <w:t>r</w:t>
            </w:r>
            <w:r w:rsidRPr="00251A52">
              <w:rPr>
                <w:rFonts w:eastAsia="Arial"/>
                <w:sz w:val="18"/>
                <w:szCs w:val="18"/>
              </w:rPr>
              <w:t>ać</w:t>
            </w:r>
            <w:r w:rsidRPr="00251A52">
              <w:rPr>
                <w:rFonts w:eastAsia="Arial"/>
                <w:spacing w:val="-1"/>
                <w:sz w:val="18"/>
                <w:szCs w:val="18"/>
              </w:rPr>
              <w:t>a</w:t>
            </w:r>
            <w:r w:rsidRPr="00251A52">
              <w:rPr>
                <w:rFonts w:eastAsia="Arial"/>
                <w:spacing w:val="1"/>
                <w:sz w:val="18"/>
                <w:szCs w:val="18"/>
              </w:rPr>
              <w:t>j</w:t>
            </w:r>
            <w:r w:rsidRPr="00251A52">
              <w:rPr>
                <w:rFonts w:eastAsia="Arial"/>
                <w:sz w:val="18"/>
                <w:szCs w:val="18"/>
              </w:rPr>
              <w:t>n</w:t>
            </w:r>
            <w:r w:rsidRPr="00251A52">
              <w:rPr>
                <w:rFonts w:eastAsia="Arial"/>
                <w:spacing w:val="-1"/>
                <w:sz w:val="18"/>
                <w:szCs w:val="18"/>
              </w:rPr>
              <w:t>i</w:t>
            </w:r>
            <w:r w:rsidRPr="00251A52">
              <w:rPr>
                <w:rFonts w:eastAsia="Arial"/>
                <w:sz w:val="18"/>
                <w:szCs w:val="18"/>
              </w:rPr>
              <w:t>m</w:t>
            </w:r>
            <w:r w:rsidR="00F3550D">
              <w:rPr>
                <w:rFonts w:eastAsia="Arial"/>
                <w:sz w:val="18"/>
                <w:szCs w:val="18"/>
              </w:rPr>
              <w:t xml:space="preserve"> </w:t>
            </w:r>
            <w:r w:rsidRPr="00251A52">
              <w:rPr>
                <w:rFonts w:eastAsia="Arial"/>
                <w:spacing w:val="1"/>
                <w:sz w:val="18"/>
                <w:szCs w:val="18"/>
              </w:rPr>
              <w:t>p</w:t>
            </w:r>
            <w:r w:rsidRPr="00251A52">
              <w:rPr>
                <w:rFonts w:eastAsia="Arial"/>
                <w:sz w:val="18"/>
                <w:szCs w:val="18"/>
              </w:rPr>
              <w:t>ovrš</w:t>
            </w:r>
            <w:r w:rsidRPr="00251A52">
              <w:rPr>
                <w:rFonts w:eastAsia="Arial"/>
                <w:spacing w:val="-1"/>
                <w:sz w:val="18"/>
                <w:szCs w:val="18"/>
              </w:rPr>
              <w:t>i</w:t>
            </w:r>
            <w:r w:rsidRPr="00251A52">
              <w:rPr>
                <w:rFonts w:eastAsia="Arial"/>
                <w:spacing w:val="1"/>
                <w:sz w:val="18"/>
                <w:szCs w:val="18"/>
              </w:rPr>
              <w:t>n</w:t>
            </w:r>
            <w:r w:rsidRPr="00251A52">
              <w:rPr>
                <w:rFonts w:eastAsia="Arial"/>
                <w:sz w:val="18"/>
                <w:szCs w:val="18"/>
              </w:rPr>
              <w:t>ama</w:t>
            </w:r>
            <w:r w:rsidR="00F3550D">
              <w:rPr>
                <w:rFonts w:eastAsia="Arial"/>
                <w:sz w:val="18"/>
                <w:szCs w:val="18"/>
              </w:rPr>
              <w:t xml:space="preserve"> </w:t>
            </w:r>
            <w:r w:rsidRPr="00251A52">
              <w:rPr>
                <w:rFonts w:eastAsia="Arial"/>
                <w:sz w:val="18"/>
                <w:szCs w:val="18"/>
              </w:rPr>
              <w:t>su</w:t>
            </w:r>
            <w:r w:rsidRPr="00251A52">
              <w:rPr>
                <w:rFonts w:eastAsia="Arial"/>
                <w:spacing w:val="1"/>
                <w:sz w:val="18"/>
                <w:szCs w:val="18"/>
              </w:rPr>
              <w:t xml:space="preserve"> o</w:t>
            </w:r>
            <w:r w:rsidRPr="00251A52">
              <w:rPr>
                <w:rFonts w:eastAsia="Arial"/>
                <w:sz w:val="18"/>
                <w:szCs w:val="18"/>
              </w:rPr>
              <w:t>b</w:t>
            </w:r>
            <w:r w:rsidRPr="00251A52">
              <w:rPr>
                <w:rFonts w:eastAsia="Arial"/>
                <w:spacing w:val="-1"/>
                <w:sz w:val="18"/>
                <w:szCs w:val="18"/>
              </w:rPr>
              <w:t>a</w:t>
            </w:r>
            <w:r w:rsidRPr="00251A52">
              <w:rPr>
                <w:rFonts w:eastAsia="Arial"/>
                <w:sz w:val="18"/>
                <w:szCs w:val="18"/>
              </w:rPr>
              <w:t>ve</w:t>
            </w:r>
            <w:r w:rsidRPr="00251A52">
              <w:rPr>
                <w:rFonts w:eastAsia="Arial"/>
                <w:spacing w:val="1"/>
                <w:sz w:val="18"/>
                <w:szCs w:val="18"/>
              </w:rPr>
              <w:t>z</w:t>
            </w:r>
            <w:r w:rsidRPr="00251A52">
              <w:rPr>
                <w:rFonts w:eastAsia="Arial"/>
                <w:sz w:val="18"/>
                <w:szCs w:val="18"/>
              </w:rPr>
              <w:t>u</w:t>
            </w:r>
            <w:r w:rsidRPr="00251A52">
              <w:rPr>
                <w:rFonts w:eastAsia="Arial"/>
                <w:spacing w:val="-1"/>
                <w:sz w:val="18"/>
                <w:szCs w:val="18"/>
              </w:rPr>
              <w:t>j</w:t>
            </w:r>
            <w:r w:rsidRPr="00251A52">
              <w:rPr>
                <w:rFonts w:eastAsia="Arial"/>
                <w:sz w:val="18"/>
                <w:szCs w:val="18"/>
              </w:rPr>
              <w:t>u</w:t>
            </w:r>
            <w:r w:rsidRPr="00251A52">
              <w:rPr>
                <w:rFonts w:eastAsia="Arial"/>
                <w:spacing w:val="1"/>
                <w:sz w:val="18"/>
                <w:szCs w:val="18"/>
              </w:rPr>
              <w:t>ć</w:t>
            </w:r>
            <w:r w:rsidRPr="00251A52">
              <w:rPr>
                <w:rFonts w:eastAsia="Arial"/>
                <w:sz w:val="18"/>
                <w:szCs w:val="18"/>
              </w:rPr>
              <w:t>e</w:t>
            </w:r>
            <w:r w:rsidRPr="00251A52">
              <w:rPr>
                <w:rFonts w:eastAsia="Arial"/>
                <w:spacing w:val="1"/>
                <w:sz w:val="18"/>
                <w:szCs w:val="18"/>
              </w:rPr>
              <w:t xml:space="preserve"> z</w:t>
            </w:r>
            <w:r w:rsidRPr="00251A52">
              <w:rPr>
                <w:rFonts w:eastAsia="Arial"/>
                <w:sz w:val="18"/>
                <w:szCs w:val="18"/>
              </w:rPr>
              <w:t>a</w:t>
            </w:r>
            <w:r w:rsidR="00F3550D">
              <w:rPr>
                <w:rFonts w:eastAsia="Arial"/>
                <w:sz w:val="18"/>
                <w:szCs w:val="18"/>
              </w:rPr>
              <w:t xml:space="preserve"> </w:t>
            </w:r>
            <w:r w:rsidRPr="00251A52">
              <w:rPr>
                <w:rFonts w:eastAsia="Arial"/>
                <w:sz w:val="18"/>
                <w:szCs w:val="18"/>
              </w:rPr>
              <w:t>p</w:t>
            </w:r>
            <w:r w:rsidRPr="00251A52">
              <w:rPr>
                <w:rFonts w:eastAsia="Arial"/>
                <w:spacing w:val="-1"/>
                <w:sz w:val="18"/>
                <w:szCs w:val="18"/>
              </w:rPr>
              <w:t>o</w:t>
            </w:r>
            <w:r w:rsidRPr="00251A52">
              <w:rPr>
                <w:rFonts w:eastAsia="Arial"/>
                <w:spacing w:val="1"/>
                <w:sz w:val="18"/>
                <w:szCs w:val="18"/>
              </w:rPr>
              <w:t>d</w:t>
            </w:r>
            <w:r w:rsidRPr="00251A52">
              <w:rPr>
                <w:rFonts w:eastAsia="Arial"/>
                <w:sz w:val="18"/>
                <w:szCs w:val="18"/>
              </w:rPr>
              <w:t>i</w:t>
            </w:r>
            <w:r w:rsidRPr="00251A52">
              <w:rPr>
                <w:rFonts w:eastAsia="Arial"/>
                <w:spacing w:val="-1"/>
                <w:sz w:val="18"/>
                <w:szCs w:val="18"/>
              </w:rPr>
              <w:t>j</w:t>
            </w:r>
            <w:r w:rsidRPr="00251A52">
              <w:rPr>
                <w:rFonts w:eastAsia="Arial"/>
                <w:sz w:val="18"/>
                <w:szCs w:val="18"/>
              </w:rPr>
              <w:t>u</w:t>
            </w:r>
            <w:r w:rsidRPr="00251A52">
              <w:rPr>
                <w:rFonts w:eastAsia="Arial"/>
                <w:spacing w:val="1"/>
                <w:sz w:val="18"/>
                <w:szCs w:val="18"/>
              </w:rPr>
              <w:t>m</w:t>
            </w:r>
            <w:r w:rsidRPr="00251A52">
              <w:rPr>
                <w:rFonts w:eastAsia="Arial"/>
                <w:sz w:val="18"/>
                <w:szCs w:val="18"/>
              </w:rPr>
              <w:t>e (</w:t>
            </w:r>
            <w:r w:rsidRPr="00251A52">
              <w:rPr>
                <w:rFonts w:eastAsia="Arial"/>
                <w:spacing w:val="-1"/>
                <w:sz w:val="18"/>
                <w:szCs w:val="18"/>
              </w:rPr>
              <w:t>o</w:t>
            </w:r>
            <w:r w:rsidRPr="00251A52">
              <w:rPr>
                <w:rFonts w:eastAsia="Arial"/>
                <w:spacing w:val="1"/>
                <w:sz w:val="18"/>
                <w:szCs w:val="18"/>
              </w:rPr>
              <w:t>ba</w:t>
            </w:r>
            <w:r w:rsidRPr="00251A52">
              <w:rPr>
                <w:rFonts w:eastAsia="Arial"/>
                <w:sz w:val="18"/>
                <w:szCs w:val="18"/>
              </w:rPr>
              <w:t>vez</w:t>
            </w:r>
            <w:r w:rsidRPr="00251A52">
              <w:rPr>
                <w:rFonts w:eastAsia="Arial"/>
                <w:spacing w:val="-1"/>
                <w:sz w:val="18"/>
                <w:szCs w:val="18"/>
              </w:rPr>
              <w:t>n</w:t>
            </w:r>
            <w:r w:rsidRPr="00251A52">
              <w:rPr>
                <w:rFonts w:eastAsia="Arial"/>
                <w:sz w:val="18"/>
                <w:szCs w:val="18"/>
              </w:rPr>
              <w:t xml:space="preserve">o </w:t>
            </w:r>
            <w:r w:rsidRPr="00251A52">
              <w:rPr>
                <w:rFonts w:eastAsia="Arial"/>
                <w:spacing w:val="1"/>
                <w:sz w:val="18"/>
                <w:szCs w:val="18"/>
              </w:rPr>
              <w:t>j</w:t>
            </w:r>
            <w:r w:rsidRPr="00251A52">
              <w:rPr>
                <w:rFonts w:eastAsia="Arial"/>
                <w:sz w:val="18"/>
                <w:szCs w:val="18"/>
              </w:rPr>
              <w:t xml:space="preserve">e </w:t>
            </w:r>
            <w:r w:rsidRPr="00251A52">
              <w:rPr>
                <w:rFonts w:eastAsia="Arial"/>
                <w:spacing w:val="-1"/>
                <w:sz w:val="18"/>
                <w:szCs w:val="18"/>
              </w:rPr>
              <w:t>p</w:t>
            </w:r>
            <w:r w:rsidRPr="00251A52">
              <w:rPr>
                <w:rFonts w:eastAsia="Arial"/>
                <w:sz w:val="18"/>
                <w:szCs w:val="18"/>
              </w:rPr>
              <w:t>ostaviti o</w:t>
            </w:r>
            <w:r w:rsidRPr="00251A52">
              <w:rPr>
                <w:rFonts w:eastAsia="Arial"/>
                <w:spacing w:val="-1"/>
                <w:sz w:val="18"/>
                <w:szCs w:val="18"/>
              </w:rPr>
              <w:t>b</w:t>
            </w:r>
            <w:r w:rsidRPr="00251A52">
              <w:rPr>
                <w:rFonts w:eastAsia="Arial"/>
                <w:spacing w:val="1"/>
                <w:sz w:val="18"/>
                <w:szCs w:val="18"/>
              </w:rPr>
              <w:t>j</w:t>
            </w:r>
            <w:r w:rsidRPr="00251A52">
              <w:rPr>
                <w:rFonts w:eastAsia="Arial"/>
                <w:sz w:val="18"/>
                <w:szCs w:val="18"/>
              </w:rPr>
              <w:t>ek</w:t>
            </w:r>
            <w:r w:rsidRPr="00251A52">
              <w:rPr>
                <w:rFonts w:eastAsia="Arial"/>
                <w:spacing w:val="-1"/>
                <w:sz w:val="18"/>
                <w:szCs w:val="18"/>
              </w:rPr>
              <w:t>a</w:t>
            </w:r>
            <w:r w:rsidRPr="00251A52">
              <w:rPr>
                <w:rFonts w:eastAsia="Arial"/>
                <w:sz w:val="18"/>
                <w:szCs w:val="18"/>
              </w:rPr>
              <w:t>t</w:t>
            </w:r>
            <w:r w:rsidR="00F3550D">
              <w:rPr>
                <w:rFonts w:eastAsia="Arial"/>
                <w:sz w:val="18"/>
                <w:szCs w:val="18"/>
              </w:rPr>
              <w:t xml:space="preserve"> </w:t>
            </w:r>
            <w:r w:rsidRPr="00251A52">
              <w:rPr>
                <w:rFonts w:eastAsia="Arial"/>
                <w:sz w:val="18"/>
                <w:szCs w:val="18"/>
              </w:rPr>
              <w:t>na</w:t>
            </w:r>
            <w:r w:rsidR="00F3550D">
              <w:rPr>
                <w:rFonts w:eastAsia="Arial"/>
                <w:sz w:val="18"/>
                <w:szCs w:val="18"/>
              </w:rPr>
              <w:t xml:space="preserve"> </w:t>
            </w:r>
            <w:r w:rsidRPr="00251A52">
              <w:rPr>
                <w:rFonts w:eastAsia="Arial"/>
                <w:sz w:val="18"/>
                <w:szCs w:val="18"/>
              </w:rPr>
              <w:t>n</w:t>
            </w:r>
            <w:r w:rsidRPr="00251A52">
              <w:rPr>
                <w:rFonts w:eastAsia="Arial"/>
                <w:spacing w:val="-1"/>
                <w:sz w:val="18"/>
                <w:szCs w:val="18"/>
              </w:rPr>
              <w:t>j</w:t>
            </w:r>
            <w:r w:rsidRPr="00251A52">
              <w:rPr>
                <w:rFonts w:eastAsia="Arial"/>
                <w:sz w:val="18"/>
                <w:szCs w:val="18"/>
              </w:rPr>
              <w:t>i</w:t>
            </w:r>
            <w:r w:rsidRPr="00251A52">
              <w:rPr>
                <w:rFonts w:eastAsia="Arial"/>
                <w:spacing w:val="-1"/>
                <w:sz w:val="18"/>
                <w:szCs w:val="18"/>
              </w:rPr>
              <w:t>h</w:t>
            </w:r>
            <w:r w:rsidRPr="00251A52">
              <w:rPr>
                <w:rFonts w:eastAsia="Arial"/>
                <w:sz w:val="18"/>
                <w:szCs w:val="18"/>
              </w:rPr>
              <w:t>).</w:t>
            </w:r>
          </w:p>
          <w:p w:rsidR="00251A52" w:rsidRPr="00251A52" w:rsidRDefault="00251A52" w:rsidP="00814721">
            <w:pPr>
              <w:tabs>
                <w:tab w:val="left" w:pos="380"/>
              </w:tabs>
              <w:spacing w:after="0"/>
              <w:ind w:left="139"/>
              <w:rPr>
                <w:rFonts w:eastAsia="Arial"/>
                <w:sz w:val="18"/>
                <w:szCs w:val="18"/>
              </w:rPr>
            </w:pPr>
            <w:r w:rsidRPr="00251A52">
              <w:rPr>
                <w:rFonts w:eastAsia="Arial"/>
                <w:sz w:val="18"/>
                <w:szCs w:val="18"/>
              </w:rPr>
              <w:t>Gra</w:t>
            </w:r>
            <w:r w:rsidRPr="00251A52">
              <w:rPr>
                <w:rFonts w:eastAsia="Arial"/>
                <w:spacing w:val="-1"/>
                <w:sz w:val="18"/>
                <w:szCs w:val="18"/>
              </w:rPr>
              <w:t>đ</w:t>
            </w:r>
            <w:r w:rsidRPr="00251A52">
              <w:rPr>
                <w:rFonts w:eastAsia="Arial"/>
                <w:sz w:val="18"/>
                <w:szCs w:val="18"/>
              </w:rPr>
              <w:t>evinska</w:t>
            </w:r>
            <w:r w:rsidR="00F3550D">
              <w:rPr>
                <w:rFonts w:eastAsia="Arial"/>
                <w:sz w:val="18"/>
                <w:szCs w:val="18"/>
              </w:rPr>
              <w:t xml:space="preserve"> </w:t>
            </w:r>
            <w:r w:rsidRPr="00251A52">
              <w:rPr>
                <w:rFonts w:eastAsia="Arial"/>
                <w:sz w:val="18"/>
                <w:szCs w:val="18"/>
              </w:rPr>
              <w:t>lini</w:t>
            </w:r>
            <w:r w:rsidRPr="00251A52">
              <w:rPr>
                <w:rFonts w:eastAsia="Arial"/>
                <w:spacing w:val="-1"/>
                <w:sz w:val="18"/>
                <w:szCs w:val="18"/>
              </w:rPr>
              <w:t>j</w:t>
            </w:r>
            <w:r w:rsidRPr="00251A52">
              <w:rPr>
                <w:rFonts w:eastAsia="Arial"/>
                <w:sz w:val="18"/>
                <w:szCs w:val="18"/>
              </w:rPr>
              <w:t>a</w:t>
            </w:r>
            <w:r w:rsidR="00F3550D">
              <w:rPr>
                <w:rFonts w:eastAsia="Arial"/>
                <w:sz w:val="18"/>
                <w:szCs w:val="18"/>
              </w:rPr>
              <w:t xml:space="preserve"> </w:t>
            </w:r>
            <w:r w:rsidRPr="00251A52">
              <w:rPr>
                <w:rFonts w:eastAsia="Arial"/>
                <w:spacing w:val="1"/>
                <w:sz w:val="18"/>
                <w:szCs w:val="18"/>
              </w:rPr>
              <w:t>p</w:t>
            </w:r>
            <w:r w:rsidRPr="00251A52">
              <w:rPr>
                <w:rFonts w:eastAsia="Arial"/>
                <w:sz w:val="18"/>
                <w:szCs w:val="18"/>
              </w:rPr>
              <w:t>o</w:t>
            </w:r>
            <w:r w:rsidRPr="00251A52">
              <w:rPr>
                <w:rFonts w:eastAsia="Arial"/>
                <w:spacing w:val="-1"/>
                <w:sz w:val="18"/>
                <w:szCs w:val="18"/>
              </w:rPr>
              <w:t>d</w:t>
            </w:r>
            <w:r w:rsidRPr="00251A52">
              <w:rPr>
                <w:rFonts w:eastAsia="Arial"/>
                <w:spacing w:val="2"/>
                <w:sz w:val="18"/>
                <w:szCs w:val="18"/>
              </w:rPr>
              <w:t>z</w:t>
            </w:r>
            <w:r w:rsidRPr="00251A52">
              <w:rPr>
                <w:rFonts w:eastAsia="Arial"/>
                <w:sz w:val="18"/>
                <w:szCs w:val="18"/>
              </w:rPr>
              <w:t>em</w:t>
            </w:r>
            <w:r w:rsidRPr="00251A52">
              <w:rPr>
                <w:rFonts w:eastAsia="Arial"/>
                <w:spacing w:val="-1"/>
                <w:sz w:val="18"/>
                <w:szCs w:val="18"/>
              </w:rPr>
              <w:t>n</w:t>
            </w:r>
            <w:r w:rsidRPr="00251A52">
              <w:rPr>
                <w:rFonts w:eastAsia="Arial"/>
                <w:spacing w:val="1"/>
                <w:sz w:val="18"/>
                <w:szCs w:val="18"/>
              </w:rPr>
              <w:t>o</w:t>
            </w:r>
            <w:r w:rsidRPr="00251A52">
              <w:rPr>
                <w:rFonts w:eastAsia="Arial"/>
                <w:sz w:val="18"/>
                <w:szCs w:val="18"/>
              </w:rPr>
              <w:t>g</w:t>
            </w:r>
            <w:r w:rsidR="00F3550D">
              <w:rPr>
                <w:rFonts w:eastAsia="Arial"/>
                <w:sz w:val="18"/>
                <w:szCs w:val="18"/>
              </w:rPr>
              <w:t xml:space="preserve"> </w:t>
            </w:r>
            <w:r w:rsidRPr="00251A52">
              <w:rPr>
                <w:rFonts w:eastAsia="Arial"/>
                <w:spacing w:val="1"/>
                <w:sz w:val="18"/>
                <w:szCs w:val="18"/>
              </w:rPr>
              <w:t>d</w:t>
            </w:r>
            <w:r w:rsidRPr="00251A52">
              <w:rPr>
                <w:rFonts w:eastAsia="Arial"/>
                <w:sz w:val="18"/>
                <w:szCs w:val="18"/>
              </w:rPr>
              <w:t>e</w:t>
            </w:r>
            <w:r w:rsidRPr="00251A52">
              <w:rPr>
                <w:rFonts w:eastAsia="Arial"/>
                <w:spacing w:val="-1"/>
                <w:sz w:val="18"/>
                <w:szCs w:val="18"/>
              </w:rPr>
              <w:t>l</w:t>
            </w:r>
            <w:r w:rsidRPr="00251A52">
              <w:rPr>
                <w:rFonts w:eastAsia="Arial"/>
                <w:sz w:val="18"/>
                <w:szCs w:val="18"/>
              </w:rPr>
              <w:t>a</w:t>
            </w:r>
            <w:r w:rsidR="00F3550D">
              <w:rPr>
                <w:rFonts w:eastAsia="Arial"/>
                <w:sz w:val="18"/>
                <w:szCs w:val="18"/>
              </w:rPr>
              <w:t xml:space="preserve"> </w:t>
            </w:r>
            <w:r w:rsidRPr="00251A52">
              <w:rPr>
                <w:rFonts w:eastAsia="Arial"/>
                <w:spacing w:val="1"/>
                <w:sz w:val="18"/>
                <w:szCs w:val="18"/>
              </w:rPr>
              <w:t>o</w:t>
            </w:r>
            <w:r w:rsidRPr="00251A52">
              <w:rPr>
                <w:rFonts w:eastAsia="Arial"/>
                <w:sz w:val="18"/>
                <w:szCs w:val="18"/>
              </w:rPr>
              <w:t>b</w:t>
            </w:r>
            <w:r w:rsidRPr="00251A52">
              <w:rPr>
                <w:rFonts w:eastAsia="Arial"/>
                <w:spacing w:val="-1"/>
                <w:sz w:val="18"/>
                <w:szCs w:val="18"/>
              </w:rPr>
              <w:t>j</w:t>
            </w:r>
            <w:r w:rsidRPr="00251A52">
              <w:rPr>
                <w:rFonts w:eastAsia="Arial"/>
                <w:sz w:val="18"/>
                <w:szCs w:val="18"/>
              </w:rPr>
              <w:t>ekta</w:t>
            </w:r>
            <w:r w:rsidR="00F3550D">
              <w:rPr>
                <w:rFonts w:eastAsia="Arial"/>
                <w:sz w:val="18"/>
                <w:szCs w:val="18"/>
              </w:rPr>
              <w:t xml:space="preserve"> </w:t>
            </w:r>
            <w:r w:rsidR="0075313B">
              <w:rPr>
                <w:rFonts w:eastAsia="Arial"/>
                <w:sz w:val="18"/>
                <w:szCs w:val="18"/>
              </w:rPr>
              <w:t>mož</w:t>
            </w:r>
            <w:r w:rsidRPr="00251A52">
              <w:rPr>
                <w:rFonts w:eastAsia="Arial"/>
                <w:sz w:val="18"/>
                <w:szCs w:val="18"/>
              </w:rPr>
              <w:t>e obu</w:t>
            </w:r>
            <w:r w:rsidRPr="00251A52">
              <w:rPr>
                <w:rFonts w:eastAsia="Arial"/>
                <w:spacing w:val="-1"/>
                <w:sz w:val="18"/>
                <w:szCs w:val="18"/>
              </w:rPr>
              <w:t>h</w:t>
            </w:r>
            <w:r w:rsidRPr="00251A52">
              <w:rPr>
                <w:rFonts w:eastAsia="Arial"/>
                <w:spacing w:val="1"/>
                <w:sz w:val="18"/>
                <w:szCs w:val="18"/>
              </w:rPr>
              <w:t>va</w:t>
            </w:r>
            <w:r w:rsidRPr="00251A52">
              <w:rPr>
                <w:rFonts w:eastAsia="Arial"/>
                <w:sz w:val="18"/>
                <w:szCs w:val="18"/>
              </w:rPr>
              <w:t>titi</w:t>
            </w:r>
            <w:r w:rsidR="00F3550D">
              <w:rPr>
                <w:rFonts w:eastAsia="Arial"/>
                <w:sz w:val="18"/>
                <w:szCs w:val="18"/>
              </w:rPr>
              <w:t xml:space="preserve"> </w:t>
            </w:r>
            <w:r w:rsidRPr="00251A52">
              <w:rPr>
                <w:rFonts w:eastAsia="Arial"/>
                <w:sz w:val="18"/>
                <w:szCs w:val="18"/>
              </w:rPr>
              <w:t>maks.</w:t>
            </w:r>
            <w:r w:rsidRPr="00251A52">
              <w:rPr>
                <w:rFonts w:eastAsia="Arial"/>
                <w:spacing w:val="1"/>
                <w:sz w:val="18"/>
                <w:szCs w:val="18"/>
              </w:rPr>
              <w:t>90</w:t>
            </w:r>
            <w:r w:rsidRPr="00251A52">
              <w:rPr>
                <w:rFonts w:eastAsia="Arial"/>
                <w:sz w:val="18"/>
                <w:szCs w:val="18"/>
              </w:rPr>
              <w:t>%</w:t>
            </w:r>
            <w:r w:rsidR="00F3550D">
              <w:rPr>
                <w:rFonts w:eastAsia="Arial"/>
                <w:sz w:val="18"/>
                <w:szCs w:val="18"/>
              </w:rPr>
              <w:t xml:space="preserve"> </w:t>
            </w:r>
            <w:r w:rsidRPr="00251A52">
              <w:rPr>
                <w:rFonts w:eastAsia="Arial"/>
                <w:sz w:val="18"/>
                <w:szCs w:val="18"/>
              </w:rPr>
              <w:t>p</w:t>
            </w:r>
            <w:r w:rsidRPr="00251A52">
              <w:rPr>
                <w:rFonts w:eastAsia="Arial"/>
                <w:spacing w:val="-1"/>
                <w:sz w:val="18"/>
                <w:szCs w:val="18"/>
              </w:rPr>
              <w:t>a</w:t>
            </w:r>
            <w:r w:rsidRPr="00251A52">
              <w:rPr>
                <w:rFonts w:eastAsia="Arial"/>
                <w:sz w:val="18"/>
                <w:szCs w:val="18"/>
              </w:rPr>
              <w:t>rc</w:t>
            </w:r>
            <w:r w:rsidRPr="00251A52">
              <w:rPr>
                <w:rFonts w:eastAsia="Arial"/>
                <w:spacing w:val="1"/>
                <w:sz w:val="18"/>
                <w:szCs w:val="18"/>
              </w:rPr>
              <w:t>e</w:t>
            </w:r>
            <w:r w:rsidRPr="00251A52">
              <w:rPr>
                <w:rFonts w:eastAsia="Arial"/>
                <w:sz w:val="18"/>
                <w:szCs w:val="18"/>
              </w:rPr>
              <w:t>l</w:t>
            </w:r>
            <w:r w:rsidRPr="00251A52">
              <w:rPr>
                <w:rFonts w:eastAsia="Arial"/>
                <w:spacing w:val="-1"/>
                <w:sz w:val="18"/>
                <w:szCs w:val="18"/>
              </w:rPr>
              <w:t>e</w:t>
            </w:r>
            <w:r w:rsidRPr="00251A52">
              <w:rPr>
                <w:rFonts w:eastAsia="Arial"/>
                <w:sz w:val="18"/>
                <w:szCs w:val="18"/>
              </w:rPr>
              <w:t>.</w:t>
            </w:r>
          </w:p>
          <w:p w:rsidR="00251A52" w:rsidRPr="00251A52" w:rsidRDefault="00251A52" w:rsidP="00814721">
            <w:pPr>
              <w:tabs>
                <w:tab w:val="left" w:pos="380"/>
              </w:tabs>
              <w:spacing w:after="0"/>
              <w:ind w:left="139"/>
              <w:rPr>
                <w:rFonts w:eastAsia="Arial"/>
                <w:sz w:val="18"/>
                <w:szCs w:val="18"/>
              </w:rPr>
            </w:pPr>
            <w:r w:rsidRPr="00251A52">
              <w:rPr>
                <w:rFonts w:eastAsia="Arial"/>
                <w:sz w:val="18"/>
                <w:szCs w:val="18"/>
              </w:rPr>
              <w:t>Obj</w:t>
            </w:r>
            <w:r w:rsidRPr="00251A52">
              <w:rPr>
                <w:rFonts w:eastAsia="Arial"/>
                <w:spacing w:val="-1"/>
                <w:sz w:val="18"/>
                <w:szCs w:val="18"/>
              </w:rPr>
              <w:t>e</w:t>
            </w:r>
            <w:r w:rsidRPr="00251A52">
              <w:rPr>
                <w:rFonts w:eastAsia="Arial"/>
                <w:sz w:val="18"/>
                <w:szCs w:val="18"/>
              </w:rPr>
              <w:t>kti viso</w:t>
            </w:r>
            <w:r w:rsidRPr="00251A52">
              <w:rPr>
                <w:rFonts w:eastAsia="Arial"/>
                <w:spacing w:val="1"/>
                <w:sz w:val="18"/>
                <w:szCs w:val="18"/>
              </w:rPr>
              <w:t>k</w:t>
            </w:r>
            <w:r w:rsidRPr="00251A52">
              <w:rPr>
                <w:rFonts w:eastAsia="Arial"/>
                <w:sz w:val="18"/>
                <w:szCs w:val="18"/>
              </w:rPr>
              <w:t>e s</w:t>
            </w:r>
            <w:r w:rsidRPr="00251A52">
              <w:rPr>
                <w:rFonts w:eastAsia="Arial"/>
                <w:spacing w:val="-1"/>
                <w:sz w:val="18"/>
                <w:szCs w:val="18"/>
              </w:rPr>
              <w:t>p</w:t>
            </w:r>
            <w:r w:rsidRPr="00251A52">
              <w:rPr>
                <w:rFonts w:eastAsia="Arial"/>
                <w:sz w:val="18"/>
                <w:szCs w:val="18"/>
              </w:rPr>
              <w:t>rat</w:t>
            </w:r>
            <w:r w:rsidRPr="00251A52">
              <w:rPr>
                <w:rFonts w:eastAsia="Arial"/>
                <w:spacing w:val="-1"/>
                <w:sz w:val="18"/>
                <w:szCs w:val="18"/>
              </w:rPr>
              <w:t>n</w:t>
            </w:r>
            <w:r w:rsidRPr="00251A52">
              <w:rPr>
                <w:rFonts w:eastAsia="Arial"/>
                <w:sz w:val="18"/>
                <w:szCs w:val="18"/>
              </w:rPr>
              <w:t>osti (k</w:t>
            </w:r>
            <w:r w:rsidRPr="00251A52">
              <w:rPr>
                <w:rFonts w:eastAsia="Arial"/>
                <w:spacing w:val="1"/>
                <w:sz w:val="18"/>
                <w:szCs w:val="18"/>
              </w:rPr>
              <w:t>u</w:t>
            </w:r>
            <w:r w:rsidRPr="00251A52">
              <w:rPr>
                <w:rFonts w:eastAsia="Arial"/>
                <w:sz w:val="18"/>
                <w:szCs w:val="18"/>
              </w:rPr>
              <w:t>le)</w:t>
            </w:r>
            <w:r w:rsidR="00F3550D">
              <w:rPr>
                <w:rFonts w:eastAsia="Arial"/>
                <w:sz w:val="18"/>
                <w:szCs w:val="18"/>
              </w:rPr>
              <w:t xml:space="preserve"> </w:t>
            </w:r>
            <w:r w:rsidRPr="00251A52">
              <w:rPr>
                <w:rFonts w:eastAsia="Arial"/>
                <w:sz w:val="18"/>
                <w:szCs w:val="18"/>
              </w:rPr>
              <w:t>su sl</w:t>
            </w:r>
            <w:r w:rsidRPr="00251A52">
              <w:rPr>
                <w:rFonts w:eastAsia="Arial"/>
                <w:spacing w:val="-1"/>
                <w:sz w:val="18"/>
                <w:szCs w:val="18"/>
              </w:rPr>
              <w:t>o</w:t>
            </w:r>
            <w:r w:rsidRPr="00251A52">
              <w:rPr>
                <w:rFonts w:eastAsia="Arial"/>
                <w:sz w:val="18"/>
                <w:szCs w:val="18"/>
              </w:rPr>
              <w:t>bodnostoj</w:t>
            </w:r>
            <w:r w:rsidRPr="00251A52">
              <w:rPr>
                <w:rFonts w:eastAsia="Arial"/>
                <w:spacing w:val="-1"/>
                <w:sz w:val="18"/>
                <w:szCs w:val="18"/>
              </w:rPr>
              <w:t>e</w:t>
            </w:r>
            <w:r w:rsidRPr="00251A52">
              <w:rPr>
                <w:rFonts w:eastAsia="Arial"/>
                <w:sz w:val="18"/>
                <w:szCs w:val="18"/>
              </w:rPr>
              <w:t>ći.</w:t>
            </w:r>
          </w:p>
          <w:p w:rsidR="00251A52" w:rsidRPr="00251A52" w:rsidRDefault="00251A52" w:rsidP="00814721">
            <w:pPr>
              <w:tabs>
                <w:tab w:val="left" w:pos="380"/>
              </w:tabs>
              <w:spacing w:after="0" w:line="200" w:lineRule="exact"/>
              <w:ind w:left="139"/>
              <w:rPr>
                <w:rFonts w:eastAsia="Arial"/>
                <w:sz w:val="18"/>
                <w:szCs w:val="18"/>
              </w:rPr>
            </w:pPr>
            <w:r w:rsidRPr="00251A52">
              <w:rPr>
                <w:rFonts w:eastAsia="Arial"/>
                <w:sz w:val="18"/>
                <w:szCs w:val="18"/>
              </w:rPr>
              <w:t>P</w:t>
            </w:r>
            <w:r w:rsidRPr="00251A52">
              <w:rPr>
                <w:rFonts w:eastAsia="Arial"/>
                <w:spacing w:val="-1"/>
                <w:sz w:val="18"/>
                <w:szCs w:val="18"/>
              </w:rPr>
              <w:t>o</w:t>
            </w:r>
            <w:r w:rsidRPr="00251A52">
              <w:rPr>
                <w:rFonts w:eastAsia="Arial"/>
                <w:sz w:val="18"/>
                <w:szCs w:val="18"/>
              </w:rPr>
              <w:t>dijumi</w:t>
            </w:r>
            <w:r w:rsidR="00F3550D">
              <w:rPr>
                <w:rFonts w:eastAsia="Arial"/>
                <w:sz w:val="18"/>
                <w:szCs w:val="18"/>
              </w:rPr>
              <w:t xml:space="preserve"> </w:t>
            </w:r>
            <w:r w:rsidRPr="00251A52">
              <w:rPr>
                <w:rFonts w:eastAsia="Arial"/>
                <w:sz w:val="18"/>
                <w:szCs w:val="18"/>
              </w:rPr>
              <w:t>o</w:t>
            </w:r>
            <w:r w:rsidRPr="00251A52">
              <w:rPr>
                <w:rFonts w:eastAsia="Arial"/>
                <w:spacing w:val="-1"/>
                <w:sz w:val="18"/>
                <w:szCs w:val="18"/>
              </w:rPr>
              <w:t>b</w:t>
            </w:r>
            <w:r w:rsidRPr="00251A52">
              <w:rPr>
                <w:rFonts w:eastAsia="Arial"/>
                <w:spacing w:val="1"/>
                <w:sz w:val="18"/>
                <w:szCs w:val="18"/>
              </w:rPr>
              <w:t>j</w:t>
            </w:r>
            <w:r w:rsidRPr="00251A52">
              <w:rPr>
                <w:rFonts w:eastAsia="Arial"/>
                <w:sz w:val="18"/>
                <w:szCs w:val="18"/>
              </w:rPr>
              <w:t>e</w:t>
            </w:r>
            <w:r w:rsidRPr="00251A52">
              <w:rPr>
                <w:rFonts w:eastAsia="Arial"/>
                <w:spacing w:val="1"/>
                <w:sz w:val="18"/>
                <w:szCs w:val="18"/>
              </w:rPr>
              <w:t>k</w:t>
            </w:r>
            <w:r w:rsidRPr="00251A52">
              <w:rPr>
                <w:rFonts w:eastAsia="Arial"/>
                <w:sz w:val="18"/>
                <w:szCs w:val="18"/>
              </w:rPr>
              <w:t>ata</w:t>
            </w:r>
            <w:r w:rsidR="00F3550D">
              <w:rPr>
                <w:rFonts w:eastAsia="Arial"/>
                <w:sz w:val="18"/>
                <w:szCs w:val="18"/>
              </w:rPr>
              <w:t xml:space="preserve"> </w:t>
            </w:r>
            <w:r w:rsidRPr="00251A52">
              <w:rPr>
                <w:rFonts w:eastAsia="Arial"/>
                <w:sz w:val="18"/>
                <w:szCs w:val="18"/>
              </w:rPr>
              <w:t>mogu</w:t>
            </w:r>
            <w:r w:rsidR="00F3550D">
              <w:rPr>
                <w:rFonts w:eastAsia="Arial"/>
                <w:sz w:val="18"/>
                <w:szCs w:val="18"/>
              </w:rPr>
              <w:t xml:space="preserve"> </w:t>
            </w:r>
            <w:r w:rsidRPr="00251A52">
              <w:rPr>
                <w:rFonts w:eastAsia="Arial"/>
                <w:sz w:val="18"/>
                <w:szCs w:val="18"/>
              </w:rPr>
              <w:t>b</w:t>
            </w:r>
            <w:r w:rsidRPr="00251A52">
              <w:rPr>
                <w:rFonts w:eastAsia="Arial"/>
                <w:spacing w:val="-1"/>
                <w:sz w:val="18"/>
                <w:szCs w:val="18"/>
              </w:rPr>
              <w:t>i</w:t>
            </w:r>
            <w:r w:rsidRPr="00251A52">
              <w:rPr>
                <w:rFonts w:eastAsia="Arial"/>
                <w:sz w:val="18"/>
                <w:szCs w:val="18"/>
              </w:rPr>
              <w:t>ti</w:t>
            </w:r>
            <w:r w:rsidR="00F3550D">
              <w:rPr>
                <w:rFonts w:eastAsia="Arial"/>
                <w:sz w:val="18"/>
                <w:szCs w:val="18"/>
              </w:rPr>
              <w:t xml:space="preserve"> </w:t>
            </w:r>
            <w:r w:rsidRPr="00251A52">
              <w:rPr>
                <w:rFonts w:eastAsia="Arial"/>
                <w:sz w:val="18"/>
                <w:szCs w:val="18"/>
              </w:rPr>
              <w:t>sl</w:t>
            </w:r>
            <w:r w:rsidRPr="00251A52">
              <w:rPr>
                <w:rFonts w:eastAsia="Arial"/>
                <w:spacing w:val="-1"/>
                <w:sz w:val="18"/>
                <w:szCs w:val="18"/>
              </w:rPr>
              <w:t>o</w:t>
            </w:r>
            <w:r w:rsidRPr="00251A52">
              <w:rPr>
                <w:rFonts w:eastAsia="Arial"/>
                <w:spacing w:val="1"/>
                <w:sz w:val="18"/>
                <w:szCs w:val="18"/>
              </w:rPr>
              <w:t>b</w:t>
            </w:r>
            <w:r w:rsidRPr="00251A52">
              <w:rPr>
                <w:rFonts w:eastAsia="Arial"/>
                <w:sz w:val="18"/>
                <w:szCs w:val="18"/>
              </w:rPr>
              <w:t>o</w:t>
            </w:r>
            <w:r w:rsidRPr="00251A52">
              <w:rPr>
                <w:rFonts w:eastAsia="Arial"/>
                <w:spacing w:val="-1"/>
                <w:sz w:val="18"/>
                <w:szCs w:val="18"/>
              </w:rPr>
              <w:t>d</w:t>
            </w:r>
            <w:r w:rsidRPr="00251A52">
              <w:rPr>
                <w:rFonts w:eastAsia="Arial"/>
                <w:spacing w:val="1"/>
                <w:sz w:val="18"/>
                <w:szCs w:val="18"/>
              </w:rPr>
              <w:t>n</w:t>
            </w:r>
            <w:r w:rsidRPr="00251A52">
              <w:rPr>
                <w:rFonts w:eastAsia="Arial"/>
                <w:sz w:val="18"/>
                <w:szCs w:val="18"/>
              </w:rPr>
              <w:t>ost</w:t>
            </w:r>
            <w:r w:rsidRPr="00251A52">
              <w:rPr>
                <w:rFonts w:eastAsia="Arial"/>
                <w:spacing w:val="-1"/>
                <w:sz w:val="18"/>
                <w:szCs w:val="18"/>
              </w:rPr>
              <w:t>o</w:t>
            </w:r>
            <w:r w:rsidRPr="00251A52">
              <w:rPr>
                <w:rFonts w:eastAsia="Arial"/>
                <w:spacing w:val="1"/>
                <w:sz w:val="18"/>
                <w:szCs w:val="18"/>
              </w:rPr>
              <w:t>j</w:t>
            </w:r>
            <w:r w:rsidRPr="00251A52">
              <w:rPr>
                <w:rFonts w:eastAsia="Arial"/>
                <w:sz w:val="18"/>
                <w:szCs w:val="18"/>
              </w:rPr>
              <w:t>e</w:t>
            </w:r>
            <w:r w:rsidRPr="00251A52">
              <w:rPr>
                <w:rFonts w:eastAsia="Arial"/>
                <w:spacing w:val="1"/>
                <w:sz w:val="18"/>
                <w:szCs w:val="18"/>
              </w:rPr>
              <w:t>ć</w:t>
            </w:r>
            <w:r w:rsidRPr="00251A52">
              <w:rPr>
                <w:rFonts w:eastAsia="Arial"/>
                <w:sz w:val="18"/>
                <w:szCs w:val="18"/>
              </w:rPr>
              <w:t>i,</w:t>
            </w:r>
            <w:r w:rsidR="00F3550D">
              <w:rPr>
                <w:rFonts w:eastAsia="Arial"/>
                <w:sz w:val="18"/>
                <w:szCs w:val="18"/>
              </w:rPr>
              <w:t xml:space="preserve"> </w:t>
            </w:r>
            <w:r w:rsidRPr="00251A52">
              <w:rPr>
                <w:rFonts w:eastAsia="Arial"/>
                <w:sz w:val="18"/>
                <w:szCs w:val="18"/>
              </w:rPr>
              <w:t>j</w:t>
            </w:r>
            <w:r w:rsidRPr="00251A52">
              <w:rPr>
                <w:rFonts w:eastAsia="Arial"/>
                <w:spacing w:val="-1"/>
                <w:sz w:val="18"/>
                <w:szCs w:val="18"/>
              </w:rPr>
              <w:t>e</w:t>
            </w:r>
            <w:r w:rsidRPr="00251A52">
              <w:rPr>
                <w:rFonts w:eastAsia="Arial"/>
                <w:spacing w:val="1"/>
                <w:sz w:val="18"/>
                <w:szCs w:val="18"/>
              </w:rPr>
              <w:t>d</w:t>
            </w:r>
            <w:r w:rsidRPr="00251A52">
              <w:rPr>
                <w:rFonts w:eastAsia="Arial"/>
                <w:sz w:val="18"/>
                <w:szCs w:val="18"/>
              </w:rPr>
              <w:t>n</w:t>
            </w:r>
            <w:r w:rsidRPr="00251A52">
              <w:rPr>
                <w:rFonts w:eastAsia="Arial"/>
                <w:spacing w:val="-1"/>
                <w:sz w:val="18"/>
                <w:szCs w:val="18"/>
              </w:rPr>
              <w:t>o</w:t>
            </w:r>
            <w:r w:rsidRPr="00251A52">
              <w:rPr>
                <w:rFonts w:eastAsia="Arial"/>
                <w:sz w:val="18"/>
                <w:szCs w:val="18"/>
              </w:rPr>
              <w:t>stra</w:t>
            </w:r>
            <w:r w:rsidRPr="00251A52">
              <w:rPr>
                <w:rFonts w:eastAsia="Arial"/>
                <w:spacing w:val="1"/>
                <w:sz w:val="18"/>
                <w:szCs w:val="18"/>
              </w:rPr>
              <w:t>n</w:t>
            </w:r>
            <w:r w:rsidRPr="00251A52">
              <w:rPr>
                <w:rFonts w:eastAsia="Arial"/>
                <w:sz w:val="18"/>
                <w:szCs w:val="18"/>
              </w:rPr>
              <w:t>o</w:t>
            </w:r>
            <w:r w:rsidR="00F3550D">
              <w:rPr>
                <w:rFonts w:eastAsia="Arial"/>
                <w:sz w:val="18"/>
                <w:szCs w:val="18"/>
              </w:rPr>
              <w:t xml:space="preserve"> </w:t>
            </w:r>
            <w:r w:rsidRPr="00251A52">
              <w:rPr>
                <w:rFonts w:eastAsia="Arial"/>
                <w:sz w:val="18"/>
                <w:szCs w:val="18"/>
              </w:rPr>
              <w:t>i</w:t>
            </w:r>
            <w:r w:rsidRPr="00251A52">
              <w:rPr>
                <w:rFonts w:eastAsia="Arial"/>
                <w:spacing w:val="-1"/>
                <w:sz w:val="18"/>
                <w:szCs w:val="18"/>
              </w:rPr>
              <w:t>l</w:t>
            </w:r>
            <w:r w:rsidRPr="00251A52">
              <w:rPr>
                <w:rFonts w:eastAsia="Arial"/>
                <w:sz w:val="18"/>
                <w:szCs w:val="18"/>
              </w:rPr>
              <w:t>i</w:t>
            </w:r>
            <w:r w:rsidR="00F3550D">
              <w:rPr>
                <w:rFonts w:eastAsia="Arial"/>
                <w:sz w:val="18"/>
                <w:szCs w:val="18"/>
              </w:rPr>
              <w:t xml:space="preserve"> </w:t>
            </w:r>
            <w:r w:rsidRPr="00251A52">
              <w:rPr>
                <w:rFonts w:eastAsia="Arial"/>
                <w:sz w:val="18"/>
                <w:szCs w:val="18"/>
              </w:rPr>
              <w:t>d</w:t>
            </w:r>
            <w:r w:rsidRPr="00251A52">
              <w:rPr>
                <w:rFonts w:eastAsia="Arial"/>
                <w:spacing w:val="1"/>
                <w:sz w:val="18"/>
                <w:szCs w:val="18"/>
              </w:rPr>
              <w:t>v</w:t>
            </w:r>
            <w:r w:rsidRPr="00251A52">
              <w:rPr>
                <w:rFonts w:eastAsia="Arial"/>
                <w:sz w:val="18"/>
                <w:szCs w:val="18"/>
              </w:rPr>
              <w:t>ostr</w:t>
            </w:r>
            <w:r w:rsidRPr="00251A52">
              <w:rPr>
                <w:rFonts w:eastAsia="Arial"/>
                <w:spacing w:val="-1"/>
                <w:sz w:val="18"/>
                <w:szCs w:val="18"/>
              </w:rPr>
              <w:t>a</w:t>
            </w:r>
            <w:r w:rsidRPr="00251A52">
              <w:rPr>
                <w:rFonts w:eastAsia="Arial"/>
                <w:spacing w:val="1"/>
                <w:sz w:val="18"/>
                <w:szCs w:val="18"/>
              </w:rPr>
              <w:t>n</w:t>
            </w:r>
            <w:r w:rsidRPr="00251A52">
              <w:rPr>
                <w:rFonts w:eastAsia="Arial"/>
                <w:sz w:val="18"/>
                <w:szCs w:val="18"/>
              </w:rPr>
              <w:t>o</w:t>
            </w:r>
            <w:r w:rsidR="00F3550D">
              <w:rPr>
                <w:rFonts w:eastAsia="Arial"/>
                <w:sz w:val="18"/>
                <w:szCs w:val="18"/>
              </w:rPr>
              <w:t xml:space="preserve"> </w:t>
            </w:r>
            <w:r w:rsidRPr="00251A52">
              <w:rPr>
                <w:rFonts w:eastAsia="Arial"/>
                <w:sz w:val="18"/>
                <w:szCs w:val="18"/>
              </w:rPr>
              <w:t>uz</w:t>
            </w:r>
            <w:r w:rsidRPr="00251A52">
              <w:rPr>
                <w:rFonts w:eastAsia="Arial"/>
                <w:spacing w:val="-1"/>
                <w:sz w:val="18"/>
                <w:szCs w:val="18"/>
              </w:rPr>
              <w:t>i</w:t>
            </w:r>
            <w:r w:rsidRPr="00251A52">
              <w:rPr>
                <w:rFonts w:eastAsia="Arial"/>
                <w:spacing w:val="1"/>
                <w:sz w:val="18"/>
                <w:szCs w:val="18"/>
              </w:rPr>
              <w:t>d</w:t>
            </w:r>
            <w:r w:rsidRPr="00251A52">
              <w:rPr>
                <w:rFonts w:eastAsia="Arial"/>
                <w:sz w:val="18"/>
                <w:szCs w:val="18"/>
              </w:rPr>
              <w:t>a</w:t>
            </w:r>
            <w:r w:rsidRPr="00251A52">
              <w:rPr>
                <w:rFonts w:eastAsia="Arial"/>
                <w:spacing w:val="-1"/>
                <w:sz w:val="18"/>
                <w:szCs w:val="18"/>
              </w:rPr>
              <w:t>n</w:t>
            </w:r>
            <w:r w:rsidRPr="00251A52">
              <w:rPr>
                <w:rFonts w:eastAsia="Arial"/>
                <w:sz w:val="18"/>
                <w:szCs w:val="18"/>
              </w:rPr>
              <w:t>i.</w:t>
            </w:r>
          </w:p>
          <w:p w:rsidR="00251A52" w:rsidRPr="00251A52" w:rsidRDefault="00251A52" w:rsidP="00814721">
            <w:pPr>
              <w:tabs>
                <w:tab w:val="left" w:pos="139"/>
              </w:tabs>
              <w:spacing w:after="0" w:line="200" w:lineRule="exact"/>
              <w:ind w:left="139"/>
              <w:rPr>
                <w:rFonts w:eastAsia="Arial"/>
                <w:sz w:val="18"/>
                <w:szCs w:val="18"/>
              </w:rPr>
            </w:pPr>
            <w:r w:rsidRPr="00251A52">
              <w:rPr>
                <w:rFonts w:eastAsia="Arial"/>
                <w:sz w:val="18"/>
                <w:szCs w:val="18"/>
              </w:rPr>
              <w:t>N</w:t>
            </w:r>
            <w:r w:rsidRPr="00251A52">
              <w:rPr>
                <w:rFonts w:eastAsia="Arial"/>
                <w:spacing w:val="-1"/>
                <w:sz w:val="18"/>
                <w:szCs w:val="18"/>
              </w:rPr>
              <w:t>i</w:t>
            </w:r>
            <w:r w:rsidRPr="00251A52">
              <w:rPr>
                <w:rFonts w:eastAsia="Arial"/>
                <w:sz w:val="18"/>
                <w:szCs w:val="18"/>
              </w:rPr>
              <w:t>je</w:t>
            </w:r>
            <w:r w:rsidR="00F3550D">
              <w:rPr>
                <w:rFonts w:eastAsia="Arial"/>
                <w:sz w:val="18"/>
                <w:szCs w:val="18"/>
              </w:rPr>
              <w:t xml:space="preserve"> </w:t>
            </w:r>
            <w:r w:rsidRPr="00251A52">
              <w:rPr>
                <w:rFonts w:eastAsia="Arial"/>
                <w:sz w:val="18"/>
                <w:szCs w:val="18"/>
              </w:rPr>
              <w:t>d</w:t>
            </w:r>
            <w:r w:rsidRPr="00251A52">
              <w:rPr>
                <w:rFonts w:eastAsia="Arial"/>
                <w:spacing w:val="-1"/>
                <w:sz w:val="18"/>
                <w:szCs w:val="18"/>
              </w:rPr>
              <w:t>o</w:t>
            </w:r>
            <w:r w:rsidRPr="00251A52">
              <w:rPr>
                <w:rFonts w:eastAsia="Arial"/>
                <w:sz w:val="18"/>
                <w:szCs w:val="18"/>
              </w:rPr>
              <w:t>z</w:t>
            </w:r>
            <w:r w:rsidRPr="00251A52">
              <w:rPr>
                <w:rFonts w:eastAsia="Arial"/>
                <w:spacing w:val="1"/>
                <w:sz w:val="18"/>
                <w:szCs w:val="18"/>
              </w:rPr>
              <w:t>v</w:t>
            </w:r>
            <w:r w:rsidRPr="00251A52">
              <w:rPr>
                <w:rFonts w:eastAsia="Arial"/>
                <w:sz w:val="18"/>
                <w:szCs w:val="18"/>
              </w:rPr>
              <w:t>oljeno</w:t>
            </w:r>
            <w:r w:rsidR="00F3550D">
              <w:rPr>
                <w:rFonts w:eastAsia="Arial"/>
                <w:sz w:val="18"/>
                <w:szCs w:val="18"/>
              </w:rPr>
              <w:t xml:space="preserve"> </w:t>
            </w:r>
            <w:r w:rsidRPr="00251A52">
              <w:rPr>
                <w:rFonts w:eastAsia="Arial"/>
                <w:sz w:val="18"/>
                <w:szCs w:val="18"/>
              </w:rPr>
              <w:t>upuštanje</w:t>
            </w:r>
            <w:r w:rsidR="00F3550D">
              <w:rPr>
                <w:rFonts w:eastAsia="Arial"/>
                <w:sz w:val="18"/>
                <w:szCs w:val="18"/>
              </w:rPr>
              <w:t xml:space="preserve"> </w:t>
            </w:r>
            <w:r w:rsidRPr="00251A52">
              <w:rPr>
                <w:rFonts w:eastAsia="Arial"/>
                <w:sz w:val="18"/>
                <w:szCs w:val="18"/>
              </w:rPr>
              <w:t>del</w:t>
            </w:r>
            <w:r w:rsidRPr="00251A52">
              <w:rPr>
                <w:rFonts w:eastAsia="Arial"/>
                <w:spacing w:val="-1"/>
                <w:sz w:val="18"/>
                <w:szCs w:val="18"/>
              </w:rPr>
              <w:t>o</w:t>
            </w:r>
            <w:r w:rsidRPr="00251A52">
              <w:rPr>
                <w:rFonts w:eastAsia="Arial"/>
                <w:sz w:val="18"/>
                <w:szCs w:val="18"/>
              </w:rPr>
              <w:t>va</w:t>
            </w:r>
            <w:r w:rsidR="00F3550D">
              <w:rPr>
                <w:rFonts w:eastAsia="Arial"/>
                <w:sz w:val="18"/>
                <w:szCs w:val="18"/>
              </w:rPr>
              <w:t xml:space="preserve"> </w:t>
            </w:r>
            <w:r w:rsidRPr="00251A52">
              <w:rPr>
                <w:rFonts w:eastAsia="Arial"/>
                <w:sz w:val="18"/>
                <w:szCs w:val="18"/>
              </w:rPr>
              <w:t>obj</w:t>
            </w:r>
            <w:r w:rsidRPr="00251A52">
              <w:rPr>
                <w:rFonts w:eastAsia="Arial"/>
                <w:spacing w:val="-1"/>
                <w:sz w:val="18"/>
                <w:szCs w:val="18"/>
              </w:rPr>
              <w:t>e</w:t>
            </w:r>
            <w:r w:rsidRPr="00251A52">
              <w:rPr>
                <w:rFonts w:eastAsia="Arial"/>
                <w:sz w:val="18"/>
                <w:szCs w:val="18"/>
              </w:rPr>
              <w:t>kata</w:t>
            </w:r>
            <w:r w:rsidR="00F3550D">
              <w:rPr>
                <w:rFonts w:eastAsia="Arial"/>
                <w:sz w:val="18"/>
                <w:szCs w:val="18"/>
              </w:rPr>
              <w:t xml:space="preserve"> </w:t>
            </w:r>
            <w:r w:rsidRPr="00251A52">
              <w:rPr>
                <w:rFonts w:eastAsia="Arial"/>
                <w:spacing w:val="1"/>
                <w:sz w:val="18"/>
                <w:szCs w:val="18"/>
              </w:rPr>
              <w:t>(</w:t>
            </w:r>
            <w:r w:rsidRPr="00251A52">
              <w:rPr>
                <w:rFonts w:eastAsia="Arial"/>
                <w:sz w:val="18"/>
                <w:szCs w:val="18"/>
              </w:rPr>
              <w:t>erk</w:t>
            </w:r>
            <w:r w:rsidRPr="00251A52">
              <w:rPr>
                <w:rFonts w:eastAsia="Arial"/>
                <w:spacing w:val="-1"/>
                <w:sz w:val="18"/>
                <w:szCs w:val="18"/>
              </w:rPr>
              <w:t>e</w:t>
            </w:r>
            <w:r w:rsidRPr="00251A52">
              <w:rPr>
                <w:rFonts w:eastAsia="Arial"/>
                <w:sz w:val="18"/>
                <w:szCs w:val="18"/>
              </w:rPr>
              <w:t>ri,</w:t>
            </w:r>
            <w:r w:rsidR="00F3550D">
              <w:rPr>
                <w:rFonts w:eastAsia="Arial"/>
                <w:sz w:val="18"/>
                <w:szCs w:val="18"/>
              </w:rPr>
              <w:t xml:space="preserve"> </w:t>
            </w:r>
            <w:r w:rsidRPr="00251A52">
              <w:rPr>
                <w:rFonts w:eastAsia="Arial"/>
                <w:spacing w:val="1"/>
                <w:sz w:val="18"/>
                <w:szCs w:val="18"/>
              </w:rPr>
              <w:t>u</w:t>
            </w:r>
            <w:r w:rsidRPr="00251A52">
              <w:rPr>
                <w:rFonts w:eastAsia="Arial"/>
                <w:sz w:val="18"/>
                <w:szCs w:val="18"/>
              </w:rPr>
              <w:t>l</w:t>
            </w:r>
            <w:r w:rsidRPr="00251A52">
              <w:rPr>
                <w:rFonts w:eastAsia="Arial"/>
                <w:spacing w:val="-1"/>
                <w:sz w:val="18"/>
                <w:szCs w:val="18"/>
              </w:rPr>
              <w:t>a</w:t>
            </w:r>
            <w:r w:rsidRPr="00251A52">
              <w:rPr>
                <w:rFonts w:eastAsia="Arial"/>
                <w:spacing w:val="1"/>
                <w:sz w:val="18"/>
                <w:szCs w:val="18"/>
              </w:rPr>
              <w:t>z</w:t>
            </w:r>
            <w:r w:rsidRPr="00251A52">
              <w:rPr>
                <w:rFonts w:eastAsia="Arial"/>
                <w:sz w:val="18"/>
                <w:szCs w:val="18"/>
              </w:rPr>
              <w:t>ne</w:t>
            </w:r>
            <w:r w:rsidR="00F3550D">
              <w:rPr>
                <w:rFonts w:eastAsia="Arial"/>
                <w:sz w:val="18"/>
                <w:szCs w:val="18"/>
              </w:rPr>
              <w:t xml:space="preserve"> </w:t>
            </w:r>
            <w:r w:rsidRPr="00251A52">
              <w:rPr>
                <w:rFonts w:eastAsia="Arial"/>
                <w:sz w:val="18"/>
                <w:szCs w:val="18"/>
              </w:rPr>
              <w:t>n</w:t>
            </w:r>
            <w:r w:rsidRPr="00251A52">
              <w:rPr>
                <w:rFonts w:eastAsia="Arial"/>
                <w:spacing w:val="-1"/>
                <w:sz w:val="18"/>
                <w:szCs w:val="18"/>
              </w:rPr>
              <w:t>a</w:t>
            </w:r>
            <w:r w:rsidRPr="00251A52">
              <w:rPr>
                <w:rFonts w:eastAsia="Arial"/>
                <w:sz w:val="18"/>
                <w:szCs w:val="18"/>
              </w:rPr>
              <w:t>dstr</w:t>
            </w:r>
            <w:r w:rsidRPr="00251A52">
              <w:rPr>
                <w:rFonts w:eastAsia="Arial"/>
                <w:spacing w:val="-1"/>
                <w:sz w:val="18"/>
                <w:szCs w:val="18"/>
              </w:rPr>
              <w:t>e</w:t>
            </w:r>
            <w:r w:rsidRPr="00251A52">
              <w:rPr>
                <w:rFonts w:eastAsia="Arial"/>
                <w:spacing w:val="1"/>
                <w:sz w:val="18"/>
                <w:szCs w:val="18"/>
              </w:rPr>
              <w:t>š</w:t>
            </w:r>
            <w:r w:rsidRPr="00251A52">
              <w:rPr>
                <w:rFonts w:eastAsia="Arial"/>
                <w:sz w:val="18"/>
                <w:szCs w:val="18"/>
              </w:rPr>
              <w:t>n</w:t>
            </w:r>
            <w:r w:rsidRPr="00251A52">
              <w:rPr>
                <w:rFonts w:eastAsia="Arial"/>
                <w:spacing w:val="-1"/>
                <w:sz w:val="18"/>
                <w:szCs w:val="18"/>
              </w:rPr>
              <w:t>i</w:t>
            </w:r>
            <w:r w:rsidRPr="00251A52">
              <w:rPr>
                <w:rFonts w:eastAsia="Arial"/>
                <w:spacing w:val="3"/>
                <w:sz w:val="18"/>
                <w:szCs w:val="18"/>
              </w:rPr>
              <w:t>c</w:t>
            </w:r>
            <w:r w:rsidRPr="00251A52">
              <w:rPr>
                <w:rFonts w:eastAsia="Arial"/>
                <w:sz w:val="18"/>
                <w:szCs w:val="18"/>
              </w:rPr>
              <w:t>e</w:t>
            </w:r>
            <w:r w:rsidR="00F3550D">
              <w:rPr>
                <w:rFonts w:eastAsia="Arial"/>
                <w:sz w:val="18"/>
                <w:szCs w:val="18"/>
              </w:rPr>
              <w:t xml:space="preserve"> i</w:t>
            </w:r>
            <w:r w:rsidR="004137C2">
              <w:rPr>
                <w:rFonts w:eastAsia="Arial"/>
                <w:sz w:val="18"/>
                <w:szCs w:val="18"/>
              </w:rPr>
              <w:t xml:space="preserve"> </w:t>
            </w:r>
            <w:r w:rsidRPr="00251A52">
              <w:rPr>
                <w:rFonts w:eastAsia="Arial"/>
                <w:sz w:val="18"/>
                <w:szCs w:val="18"/>
              </w:rPr>
              <w:t xml:space="preserve">sl.) </w:t>
            </w:r>
            <w:r w:rsidR="00F3550D">
              <w:rPr>
                <w:rFonts w:eastAsia="Arial"/>
                <w:sz w:val="18"/>
                <w:szCs w:val="18"/>
              </w:rPr>
              <w:t xml:space="preserve"> </w:t>
            </w:r>
            <w:proofErr w:type="gramStart"/>
            <w:r w:rsidRPr="00251A52">
              <w:rPr>
                <w:rFonts w:eastAsia="Arial"/>
                <w:sz w:val="18"/>
                <w:szCs w:val="18"/>
              </w:rPr>
              <w:t>van</w:t>
            </w:r>
            <w:proofErr w:type="gramEnd"/>
            <w:r w:rsidRPr="00251A52">
              <w:rPr>
                <w:rFonts w:eastAsia="Arial"/>
                <w:sz w:val="18"/>
                <w:szCs w:val="18"/>
              </w:rPr>
              <w:t xml:space="preserve"> d</w:t>
            </w:r>
            <w:r w:rsidRPr="00251A52">
              <w:rPr>
                <w:rFonts w:eastAsia="Arial"/>
                <w:spacing w:val="-1"/>
                <w:sz w:val="18"/>
                <w:szCs w:val="18"/>
              </w:rPr>
              <w:t>e</w:t>
            </w:r>
            <w:r w:rsidRPr="00251A52">
              <w:rPr>
                <w:rFonts w:eastAsia="Arial"/>
                <w:sz w:val="18"/>
                <w:szCs w:val="18"/>
              </w:rPr>
              <w:t>fi</w:t>
            </w:r>
            <w:r w:rsidRPr="00251A52">
              <w:rPr>
                <w:rFonts w:eastAsia="Arial"/>
                <w:spacing w:val="1"/>
                <w:sz w:val="18"/>
                <w:szCs w:val="18"/>
              </w:rPr>
              <w:t>n</w:t>
            </w:r>
            <w:r w:rsidRPr="00251A52">
              <w:rPr>
                <w:rFonts w:eastAsia="Arial"/>
                <w:sz w:val="18"/>
                <w:szCs w:val="18"/>
              </w:rPr>
              <w:t>i</w:t>
            </w:r>
            <w:r w:rsidRPr="00251A52">
              <w:rPr>
                <w:rFonts w:eastAsia="Arial"/>
                <w:spacing w:val="1"/>
                <w:sz w:val="18"/>
                <w:szCs w:val="18"/>
              </w:rPr>
              <w:t>s</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i</w:t>
            </w:r>
            <w:r w:rsidRPr="00251A52">
              <w:rPr>
                <w:rFonts w:eastAsia="Arial"/>
                <w:sz w:val="18"/>
                <w:szCs w:val="18"/>
              </w:rPr>
              <w:t xml:space="preserve">h </w:t>
            </w:r>
            <w:r w:rsidRPr="00251A52">
              <w:rPr>
                <w:rFonts w:eastAsia="Arial"/>
                <w:spacing w:val="-1"/>
                <w:sz w:val="18"/>
                <w:szCs w:val="18"/>
              </w:rPr>
              <w:t>g</w:t>
            </w:r>
            <w:r w:rsidRPr="00251A52">
              <w:rPr>
                <w:rFonts w:eastAsia="Arial"/>
                <w:sz w:val="18"/>
                <w:szCs w:val="18"/>
              </w:rPr>
              <w:t>rađev</w:t>
            </w:r>
            <w:r w:rsidRPr="00251A52">
              <w:rPr>
                <w:rFonts w:eastAsia="Arial"/>
                <w:spacing w:val="1"/>
                <w:sz w:val="18"/>
                <w:szCs w:val="18"/>
              </w:rPr>
              <w:t>i</w:t>
            </w:r>
            <w:r w:rsidRPr="00251A52">
              <w:rPr>
                <w:rFonts w:eastAsia="Arial"/>
                <w:sz w:val="18"/>
                <w:szCs w:val="18"/>
              </w:rPr>
              <w:t>n</w:t>
            </w:r>
            <w:r w:rsidRPr="00251A52">
              <w:rPr>
                <w:rFonts w:eastAsia="Arial"/>
                <w:spacing w:val="1"/>
                <w:sz w:val="18"/>
                <w:szCs w:val="18"/>
              </w:rPr>
              <w:t>s</w:t>
            </w:r>
            <w:r w:rsidRPr="00251A52">
              <w:rPr>
                <w:rFonts w:eastAsia="Arial"/>
                <w:sz w:val="18"/>
                <w:szCs w:val="18"/>
              </w:rPr>
              <w:t>kih</w:t>
            </w:r>
            <w:r w:rsidR="00F3550D">
              <w:rPr>
                <w:rFonts w:eastAsia="Arial"/>
                <w:sz w:val="18"/>
                <w:szCs w:val="18"/>
              </w:rPr>
              <w:t xml:space="preserve"> </w:t>
            </w:r>
            <w:r w:rsidRPr="00251A52">
              <w:rPr>
                <w:rFonts w:eastAsia="Arial"/>
                <w:sz w:val="18"/>
                <w:szCs w:val="18"/>
              </w:rPr>
              <w:t>lini</w:t>
            </w:r>
            <w:r w:rsidRPr="00251A52">
              <w:rPr>
                <w:rFonts w:eastAsia="Arial"/>
                <w:spacing w:val="1"/>
                <w:sz w:val="18"/>
                <w:szCs w:val="18"/>
              </w:rPr>
              <w:t>j</w:t>
            </w:r>
            <w:r w:rsidRPr="00251A52">
              <w:rPr>
                <w:rFonts w:eastAsia="Arial"/>
                <w:sz w:val="18"/>
                <w:szCs w:val="18"/>
              </w:rPr>
              <w:t>a.</w:t>
            </w:r>
          </w:p>
          <w:p w:rsidR="00251A52" w:rsidRPr="00251A52" w:rsidRDefault="00251A52" w:rsidP="00814721">
            <w:pPr>
              <w:tabs>
                <w:tab w:val="left" w:pos="380"/>
              </w:tabs>
              <w:spacing w:after="0" w:line="200" w:lineRule="exact"/>
              <w:ind w:left="139"/>
              <w:rPr>
                <w:rFonts w:eastAsia="Arial"/>
                <w:sz w:val="18"/>
                <w:szCs w:val="18"/>
              </w:rPr>
            </w:pPr>
            <w:r w:rsidRPr="00251A52">
              <w:rPr>
                <w:rFonts w:eastAsia="Arial"/>
                <w:sz w:val="18"/>
                <w:szCs w:val="18"/>
              </w:rPr>
              <w:t>D</w:t>
            </w:r>
            <w:r w:rsidRPr="00251A52">
              <w:rPr>
                <w:rFonts w:eastAsia="Arial"/>
                <w:spacing w:val="-1"/>
                <w:sz w:val="18"/>
                <w:szCs w:val="18"/>
              </w:rPr>
              <w:t>o</w:t>
            </w:r>
            <w:r w:rsidRPr="00251A52">
              <w:rPr>
                <w:rFonts w:eastAsia="Arial"/>
                <w:sz w:val="18"/>
                <w:szCs w:val="18"/>
              </w:rPr>
              <w:t>zvolj</w:t>
            </w:r>
            <w:r w:rsidRPr="00251A52">
              <w:rPr>
                <w:rFonts w:eastAsia="Arial"/>
                <w:spacing w:val="1"/>
                <w:sz w:val="18"/>
                <w:szCs w:val="18"/>
              </w:rPr>
              <w:t>e</w:t>
            </w:r>
            <w:r w:rsidRPr="00251A52">
              <w:rPr>
                <w:rFonts w:eastAsia="Arial"/>
                <w:sz w:val="18"/>
                <w:szCs w:val="18"/>
              </w:rPr>
              <w:t>na</w:t>
            </w:r>
            <w:r w:rsidR="00F3550D">
              <w:rPr>
                <w:rFonts w:eastAsia="Arial"/>
                <w:sz w:val="18"/>
                <w:szCs w:val="18"/>
              </w:rPr>
              <w:t xml:space="preserve"> </w:t>
            </w:r>
            <w:r w:rsidRPr="00251A52">
              <w:rPr>
                <w:rFonts w:eastAsia="Arial"/>
                <w:sz w:val="18"/>
                <w:szCs w:val="18"/>
              </w:rPr>
              <w:t xml:space="preserve">je </w:t>
            </w:r>
            <w:r w:rsidRPr="00251A52">
              <w:rPr>
                <w:rFonts w:eastAsia="Arial"/>
                <w:spacing w:val="1"/>
                <w:sz w:val="18"/>
                <w:szCs w:val="18"/>
              </w:rPr>
              <w:t>i</w:t>
            </w:r>
            <w:r w:rsidRPr="00251A52">
              <w:rPr>
                <w:rFonts w:eastAsia="Arial"/>
                <w:sz w:val="18"/>
                <w:szCs w:val="18"/>
              </w:rPr>
              <w:t>zgr</w:t>
            </w:r>
            <w:r w:rsidRPr="00251A52">
              <w:rPr>
                <w:rFonts w:eastAsia="Arial"/>
                <w:spacing w:val="-1"/>
                <w:sz w:val="18"/>
                <w:szCs w:val="18"/>
              </w:rPr>
              <w:t>a</w:t>
            </w:r>
            <w:r w:rsidRPr="00251A52">
              <w:rPr>
                <w:rFonts w:eastAsia="Arial"/>
                <w:spacing w:val="1"/>
                <w:sz w:val="18"/>
                <w:szCs w:val="18"/>
              </w:rPr>
              <w:t>d</w:t>
            </w:r>
            <w:r w:rsidRPr="00251A52">
              <w:rPr>
                <w:rFonts w:eastAsia="Arial"/>
                <w:sz w:val="18"/>
                <w:szCs w:val="18"/>
              </w:rPr>
              <w:t>n</w:t>
            </w:r>
            <w:r w:rsidRPr="00251A52">
              <w:rPr>
                <w:rFonts w:eastAsia="Arial"/>
                <w:spacing w:val="-1"/>
                <w:sz w:val="18"/>
                <w:szCs w:val="18"/>
              </w:rPr>
              <w:t>j</w:t>
            </w:r>
            <w:r w:rsidRPr="00251A52">
              <w:rPr>
                <w:rFonts w:eastAsia="Arial"/>
                <w:sz w:val="18"/>
                <w:szCs w:val="18"/>
              </w:rPr>
              <w:t>a vi</w:t>
            </w:r>
            <w:r w:rsidRPr="00251A52">
              <w:rPr>
                <w:rFonts w:eastAsia="Arial"/>
                <w:spacing w:val="1"/>
                <w:sz w:val="18"/>
                <w:szCs w:val="18"/>
              </w:rPr>
              <w:t>š</w:t>
            </w:r>
            <w:r w:rsidRPr="00251A52">
              <w:rPr>
                <w:rFonts w:eastAsia="Arial"/>
                <w:sz w:val="18"/>
                <w:szCs w:val="18"/>
              </w:rPr>
              <w:t>e ob</w:t>
            </w:r>
            <w:r w:rsidRPr="00251A52">
              <w:rPr>
                <w:rFonts w:eastAsia="Arial"/>
                <w:spacing w:val="-1"/>
                <w:sz w:val="18"/>
                <w:szCs w:val="18"/>
              </w:rPr>
              <w:t>j</w:t>
            </w:r>
            <w:r w:rsidRPr="00251A52">
              <w:rPr>
                <w:rFonts w:eastAsia="Arial"/>
                <w:sz w:val="18"/>
                <w:szCs w:val="18"/>
              </w:rPr>
              <w:t>e</w:t>
            </w:r>
            <w:r w:rsidRPr="00251A52">
              <w:rPr>
                <w:rFonts w:eastAsia="Arial"/>
                <w:spacing w:val="1"/>
                <w:sz w:val="18"/>
                <w:szCs w:val="18"/>
              </w:rPr>
              <w:t>k</w:t>
            </w:r>
            <w:r w:rsidRPr="00251A52">
              <w:rPr>
                <w:rFonts w:eastAsia="Arial"/>
                <w:sz w:val="18"/>
                <w:szCs w:val="18"/>
              </w:rPr>
              <w:t xml:space="preserve">ata na </w:t>
            </w:r>
            <w:r w:rsidRPr="00251A52">
              <w:rPr>
                <w:rFonts w:eastAsia="Arial"/>
                <w:spacing w:val="1"/>
                <w:sz w:val="18"/>
                <w:szCs w:val="18"/>
              </w:rPr>
              <w:t>p</w:t>
            </w:r>
            <w:r w:rsidRPr="00251A52">
              <w:rPr>
                <w:rFonts w:eastAsia="Arial"/>
                <w:sz w:val="18"/>
                <w:szCs w:val="18"/>
              </w:rPr>
              <w:t>a</w:t>
            </w:r>
            <w:r w:rsidRPr="00251A52">
              <w:rPr>
                <w:rFonts w:eastAsia="Arial"/>
                <w:spacing w:val="1"/>
                <w:sz w:val="18"/>
                <w:szCs w:val="18"/>
              </w:rPr>
              <w:t>r</w:t>
            </w:r>
            <w:r w:rsidRPr="00251A52">
              <w:rPr>
                <w:rFonts w:eastAsia="Arial"/>
                <w:sz w:val="18"/>
                <w:szCs w:val="18"/>
              </w:rPr>
              <w:t>ce</w:t>
            </w:r>
            <w:r w:rsidRPr="00251A52">
              <w:rPr>
                <w:rFonts w:eastAsia="Arial"/>
                <w:spacing w:val="-1"/>
                <w:sz w:val="18"/>
                <w:szCs w:val="18"/>
              </w:rPr>
              <w:t>l</w:t>
            </w:r>
            <w:r w:rsidRPr="00251A52">
              <w:rPr>
                <w:rFonts w:eastAsia="Arial"/>
                <w:sz w:val="18"/>
                <w:szCs w:val="18"/>
              </w:rPr>
              <w:t>i.</w:t>
            </w:r>
          </w:p>
          <w:p w:rsidR="00251A52" w:rsidRPr="00251A52" w:rsidRDefault="00251A52" w:rsidP="00814721">
            <w:pPr>
              <w:tabs>
                <w:tab w:val="left" w:pos="380"/>
              </w:tabs>
              <w:spacing w:after="0"/>
              <w:ind w:left="139"/>
              <w:rPr>
                <w:rFonts w:eastAsia="Arial"/>
                <w:sz w:val="18"/>
                <w:szCs w:val="18"/>
              </w:rPr>
            </w:pPr>
            <w:r w:rsidRPr="00251A52">
              <w:rPr>
                <w:rFonts w:eastAsia="Arial"/>
                <w:sz w:val="18"/>
                <w:szCs w:val="18"/>
              </w:rPr>
              <w:t>Me</w:t>
            </w:r>
            <w:r w:rsidRPr="00251A52">
              <w:rPr>
                <w:rFonts w:eastAsia="Arial"/>
                <w:spacing w:val="-1"/>
                <w:sz w:val="18"/>
                <w:szCs w:val="18"/>
              </w:rPr>
              <w:t>đ</w:t>
            </w:r>
            <w:r w:rsidRPr="00251A52">
              <w:rPr>
                <w:rFonts w:eastAsia="Arial"/>
                <w:sz w:val="18"/>
                <w:szCs w:val="18"/>
              </w:rPr>
              <w:t>u</w:t>
            </w:r>
            <w:r w:rsidRPr="00251A52">
              <w:rPr>
                <w:rFonts w:eastAsia="Arial"/>
                <w:spacing w:val="1"/>
                <w:sz w:val="18"/>
                <w:szCs w:val="18"/>
              </w:rPr>
              <w:t>s</w:t>
            </w:r>
            <w:r w:rsidRPr="00251A52">
              <w:rPr>
                <w:rFonts w:eastAsia="Arial"/>
                <w:sz w:val="18"/>
                <w:szCs w:val="18"/>
              </w:rPr>
              <w:t>o</w:t>
            </w:r>
            <w:r w:rsidRPr="00251A52">
              <w:rPr>
                <w:rFonts w:eastAsia="Arial"/>
                <w:spacing w:val="-1"/>
                <w:sz w:val="18"/>
                <w:szCs w:val="18"/>
              </w:rPr>
              <w:t>b</w:t>
            </w:r>
            <w:r w:rsidRPr="00251A52">
              <w:rPr>
                <w:rFonts w:eastAsia="Arial"/>
                <w:spacing w:val="1"/>
                <w:sz w:val="18"/>
                <w:szCs w:val="18"/>
              </w:rPr>
              <w:t>n</w:t>
            </w:r>
            <w:r w:rsidRPr="00251A52">
              <w:rPr>
                <w:rFonts w:eastAsia="Arial"/>
                <w:sz w:val="18"/>
                <w:szCs w:val="18"/>
              </w:rPr>
              <w:t>o r</w:t>
            </w:r>
            <w:r w:rsidRPr="00251A52">
              <w:rPr>
                <w:rFonts w:eastAsia="Arial"/>
                <w:spacing w:val="1"/>
                <w:sz w:val="18"/>
                <w:szCs w:val="18"/>
              </w:rPr>
              <w:t>a</w:t>
            </w:r>
            <w:r w:rsidRPr="00251A52">
              <w:rPr>
                <w:rFonts w:eastAsia="Arial"/>
                <w:sz w:val="18"/>
                <w:szCs w:val="18"/>
              </w:rPr>
              <w:t>stoj</w:t>
            </w:r>
            <w:r w:rsidRPr="00251A52">
              <w:rPr>
                <w:rFonts w:eastAsia="Arial"/>
                <w:spacing w:val="-1"/>
                <w:sz w:val="18"/>
                <w:szCs w:val="18"/>
              </w:rPr>
              <w:t>a</w:t>
            </w:r>
            <w:r w:rsidRPr="00251A52">
              <w:rPr>
                <w:rFonts w:eastAsia="Arial"/>
                <w:spacing w:val="1"/>
                <w:sz w:val="18"/>
                <w:szCs w:val="18"/>
              </w:rPr>
              <w:t>n</w:t>
            </w:r>
            <w:r w:rsidRPr="00251A52">
              <w:rPr>
                <w:rFonts w:eastAsia="Arial"/>
                <w:sz w:val="18"/>
                <w:szCs w:val="18"/>
              </w:rPr>
              <w:t>je</w:t>
            </w:r>
            <w:r w:rsidR="00F3550D">
              <w:rPr>
                <w:rFonts w:eastAsia="Arial"/>
                <w:sz w:val="18"/>
                <w:szCs w:val="18"/>
              </w:rPr>
              <w:t xml:space="preserve"> </w:t>
            </w:r>
            <w:r w:rsidRPr="00251A52">
              <w:rPr>
                <w:rFonts w:eastAsia="Arial"/>
                <w:spacing w:val="1"/>
                <w:sz w:val="18"/>
                <w:szCs w:val="18"/>
              </w:rPr>
              <w:t>o</w:t>
            </w:r>
            <w:r w:rsidRPr="00251A52">
              <w:rPr>
                <w:rFonts w:eastAsia="Arial"/>
                <w:sz w:val="18"/>
                <w:szCs w:val="18"/>
              </w:rPr>
              <w:t>b</w:t>
            </w:r>
            <w:r w:rsidRPr="00251A52">
              <w:rPr>
                <w:rFonts w:eastAsia="Arial"/>
                <w:spacing w:val="-1"/>
                <w:sz w:val="18"/>
                <w:szCs w:val="18"/>
              </w:rPr>
              <w:t>j</w:t>
            </w:r>
            <w:r w:rsidRPr="00251A52">
              <w:rPr>
                <w:rFonts w:eastAsia="Arial"/>
                <w:sz w:val="18"/>
                <w:szCs w:val="18"/>
              </w:rPr>
              <w:t>e</w:t>
            </w:r>
            <w:r w:rsidRPr="00251A52">
              <w:rPr>
                <w:rFonts w:eastAsia="Arial"/>
                <w:spacing w:val="1"/>
                <w:sz w:val="18"/>
                <w:szCs w:val="18"/>
              </w:rPr>
              <w:t>ka</w:t>
            </w:r>
            <w:r w:rsidRPr="00251A52">
              <w:rPr>
                <w:rFonts w:eastAsia="Arial"/>
                <w:sz w:val="18"/>
                <w:szCs w:val="18"/>
              </w:rPr>
              <w:t>ta j</w:t>
            </w:r>
            <w:r w:rsidRPr="00251A52">
              <w:rPr>
                <w:rFonts w:eastAsia="Arial"/>
                <w:spacing w:val="-1"/>
                <w:sz w:val="18"/>
                <w:szCs w:val="18"/>
              </w:rPr>
              <w:t>e</w:t>
            </w:r>
            <w:r w:rsidRPr="00251A52">
              <w:rPr>
                <w:rFonts w:eastAsia="Arial"/>
                <w:sz w:val="18"/>
                <w:szCs w:val="18"/>
              </w:rPr>
              <w:t>:</w:t>
            </w:r>
          </w:p>
          <w:p w:rsidR="00251A52" w:rsidRPr="00251A52" w:rsidRDefault="004137C2" w:rsidP="00814721">
            <w:pPr>
              <w:tabs>
                <w:tab w:val="left" w:pos="380"/>
              </w:tabs>
              <w:spacing w:after="0" w:line="200" w:lineRule="exact"/>
              <w:ind w:left="139"/>
              <w:rPr>
                <w:rFonts w:eastAsia="Arial"/>
                <w:sz w:val="18"/>
                <w:szCs w:val="18"/>
              </w:rPr>
            </w:pPr>
            <w:r>
              <w:rPr>
                <w:rFonts w:eastAsia="Arial"/>
                <w:sz w:val="18"/>
                <w:szCs w:val="18"/>
              </w:rPr>
              <w:t xml:space="preserve">  -</w:t>
            </w:r>
            <w:r w:rsidR="00251A52" w:rsidRPr="00251A52">
              <w:rPr>
                <w:rFonts w:eastAsia="Arial"/>
                <w:sz w:val="18"/>
                <w:szCs w:val="18"/>
              </w:rPr>
              <w:t>n</w:t>
            </w:r>
            <w:r w:rsidR="00251A52" w:rsidRPr="00251A52">
              <w:rPr>
                <w:rFonts w:eastAsia="Arial"/>
                <w:spacing w:val="-1"/>
                <w:sz w:val="18"/>
                <w:szCs w:val="18"/>
              </w:rPr>
              <w:t>a</w:t>
            </w:r>
            <w:r w:rsidR="00251A52" w:rsidRPr="00251A52">
              <w:rPr>
                <w:rFonts w:eastAsia="Arial"/>
                <w:sz w:val="18"/>
                <w:szCs w:val="18"/>
              </w:rPr>
              <w:t>jm</w:t>
            </w:r>
            <w:r w:rsidR="00251A52" w:rsidRPr="00251A52">
              <w:rPr>
                <w:rFonts w:eastAsia="Arial"/>
                <w:spacing w:val="-1"/>
                <w:sz w:val="18"/>
                <w:szCs w:val="18"/>
              </w:rPr>
              <w:t>a</w:t>
            </w:r>
            <w:r w:rsidR="00251A52" w:rsidRPr="00251A52">
              <w:rPr>
                <w:rFonts w:eastAsia="Arial"/>
                <w:spacing w:val="1"/>
                <w:sz w:val="18"/>
                <w:szCs w:val="18"/>
              </w:rPr>
              <w:t>n</w:t>
            </w:r>
            <w:r w:rsidR="00251A52" w:rsidRPr="00251A52">
              <w:rPr>
                <w:rFonts w:eastAsia="Arial"/>
                <w:sz w:val="18"/>
                <w:szCs w:val="18"/>
              </w:rPr>
              <w:t>je</w:t>
            </w:r>
            <w:r w:rsidR="00F3550D">
              <w:rPr>
                <w:rFonts w:eastAsia="Arial"/>
                <w:sz w:val="18"/>
                <w:szCs w:val="18"/>
              </w:rPr>
              <w:t xml:space="preserve"> </w:t>
            </w:r>
            <w:r w:rsidR="00251A52" w:rsidRPr="00251A52">
              <w:rPr>
                <w:rFonts w:eastAsia="Arial"/>
                <w:sz w:val="18"/>
                <w:szCs w:val="18"/>
              </w:rPr>
              <w:t>2/</w:t>
            </w:r>
            <w:r w:rsidR="00251A52" w:rsidRPr="00251A52">
              <w:rPr>
                <w:rFonts w:eastAsia="Arial"/>
                <w:spacing w:val="1"/>
                <w:sz w:val="18"/>
                <w:szCs w:val="18"/>
              </w:rPr>
              <w:t>3</w:t>
            </w:r>
            <w:r w:rsidR="00251A52" w:rsidRPr="00251A52">
              <w:rPr>
                <w:rFonts w:eastAsia="Arial"/>
                <w:sz w:val="18"/>
                <w:szCs w:val="18"/>
              </w:rPr>
              <w:t>h viš</w:t>
            </w:r>
            <w:r w:rsidR="00251A52" w:rsidRPr="00251A52">
              <w:rPr>
                <w:rFonts w:eastAsia="Arial"/>
                <w:spacing w:val="-1"/>
                <w:sz w:val="18"/>
                <w:szCs w:val="18"/>
              </w:rPr>
              <w:t>e</w:t>
            </w:r>
            <w:r w:rsidR="00251A52" w:rsidRPr="00251A52">
              <w:rPr>
                <w:rFonts w:eastAsia="Arial"/>
                <w:sz w:val="18"/>
                <w:szCs w:val="18"/>
              </w:rPr>
              <w:t>g objekt</w:t>
            </w:r>
            <w:r w:rsidR="00251A52" w:rsidRPr="00251A52">
              <w:rPr>
                <w:rFonts w:eastAsia="Arial"/>
                <w:spacing w:val="1"/>
                <w:sz w:val="18"/>
                <w:szCs w:val="18"/>
              </w:rPr>
              <w:t>a</w:t>
            </w:r>
            <w:r w:rsidR="00251A52" w:rsidRPr="00251A52">
              <w:rPr>
                <w:rFonts w:eastAsia="Arial"/>
                <w:sz w:val="18"/>
                <w:szCs w:val="18"/>
              </w:rPr>
              <w:t>,</w:t>
            </w:r>
            <w:r w:rsidR="00F3550D">
              <w:rPr>
                <w:rFonts w:eastAsia="Arial"/>
                <w:sz w:val="18"/>
                <w:szCs w:val="18"/>
              </w:rPr>
              <w:t xml:space="preserve"> </w:t>
            </w:r>
            <w:r w:rsidR="00251A52" w:rsidRPr="00251A52">
              <w:rPr>
                <w:rFonts w:eastAsia="Arial"/>
                <w:sz w:val="18"/>
                <w:szCs w:val="18"/>
              </w:rPr>
              <w:t>u sl</w:t>
            </w:r>
            <w:r w:rsidR="00251A52" w:rsidRPr="00251A52">
              <w:rPr>
                <w:rFonts w:eastAsia="Arial"/>
                <w:spacing w:val="-1"/>
                <w:sz w:val="18"/>
                <w:szCs w:val="18"/>
              </w:rPr>
              <w:t>u</w:t>
            </w:r>
            <w:r w:rsidR="00251A52" w:rsidRPr="00251A52">
              <w:rPr>
                <w:rFonts w:eastAsia="Arial"/>
                <w:sz w:val="18"/>
                <w:szCs w:val="18"/>
              </w:rPr>
              <w:t>ča</w:t>
            </w:r>
            <w:r w:rsidR="00251A52" w:rsidRPr="00251A52">
              <w:rPr>
                <w:rFonts w:eastAsia="Arial"/>
                <w:spacing w:val="-1"/>
                <w:sz w:val="18"/>
                <w:szCs w:val="18"/>
              </w:rPr>
              <w:t>j</w:t>
            </w:r>
            <w:r w:rsidR="00251A52" w:rsidRPr="00251A52">
              <w:rPr>
                <w:rFonts w:eastAsia="Arial"/>
                <w:sz w:val="18"/>
                <w:szCs w:val="18"/>
              </w:rPr>
              <w:t xml:space="preserve">u da </w:t>
            </w:r>
            <w:r w:rsidR="00251A52" w:rsidRPr="00251A52">
              <w:rPr>
                <w:rFonts w:eastAsia="Arial"/>
                <w:spacing w:val="1"/>
                <w:sz w:val="18"/>
                <w:szCs w:val="18"/>
              </w:rPr>
              <w:t>s</w:t>
            </w:r>
            <w:r w:rsidR="00251A52" w:rsidRPr="00251A52">
              <w:rPr>
                <w:rFonts w:eastAsia="Arial"/>
                <w:sz w:val="18"/>
                <w:szCs w:val="18"/>
              </w:rPr>
              <w:t xml:space="preserve">u </w:t>
            </w:r>
            <w:r w:rsidR="00251A52" w:rsidRPr="00251A52">
              <w:rPr>
                <w:rFonts w:eastAsia="Arial"/>
                <w:spacing w:val="-1"/>
                <w:sz w:val="18"/>
                <w:szCs w:val="18"/>
              </w:rPr>
              <w:t>o</w:t>
            </w:r>
            <w:r w:rsidR="00251A52" w:rsidRPr="00251A52">
              <w:rPr>
                <w:rFonts w:eastAsia="Arial"/>
                <w:sz w:val="18"/>
                <w:szCs w:val="18"/>
              </w:rPr>
              <w:t>ba</w:t>
            </w:r>
            <w:r w:rsidR="00F3550D">
              <w:rPr>
                <w:rFonts w:eastAsia="Arial"/>
                <w:sz w:val="18"/>
                <w:szCs w:val="18"/>
              </w:rPr>
              <w:t xml:space="preserve"> </w:t>
            </w:r>
            <w:r w:rsidR="00251A52" w:rsidRPr="00251A52">
              <w:rPr>
                <w:rFonts w:eastAsia="Arial"/>
                <w:spacing w:val="1"/>
                <w:sz w:val="18"/>
                <w:szCs w:val="18"/>
              </w:rPr>
              <w:t>o</w:t>
            </w:r>
            <w:r w:rsidR="00251A52" w:rsidRPr="00251A52">
              <w:rPr>
                <w:rFonts w:eastAsia="Arial"/>
                <w:sz w:val="18"/>
                <w:szCs w:val="18"/>
              </w:rPr>
              <w:t>bjekta stamb</w:t>
            </w:r>
            <w:r w:rsidR="00251A52" w:rsidRPr="00251A52">
              <w:rPr>
                <w:rFonts w:eastAsia="Arial"/>
                <w:spacing w:val="-1"/>
                <w:sz w:val="18"/>
                <w:szCs w:val="18"/>
              </w:rPr>
              <w:t>e</w:t>
            </w:r>
            <w:r w:rsidR="00251A52" w:rsidRPr="00251A52">
              <w:rPr>
                <w:rFonts w:eastAsia="Arial"/>
                <w:spacing w:val="1"/>
                <w:sz w:val="18"/>
                <w:szCs w:val="18"/>
              </w:rPr>
              <w:t>n</w:t>
            </w:r>
            <w:r w:rsidR="00251A52" w:rsidRPr="00251A52">
              <w:rPr>
                <w:rFonts w:eastAsia="Arial"/>
                <w:sz w:val="18"/>
                <w:szCs w:val="18"/>
              </w:rPr>
              <w:t>a,</w:t>
            </w:r>
          </w:p>
          <w:p w:rsidR="00251A52" w:rsidRPr="00251A52" w:rsidRDefault="004137C2" w:rsidP="00814721">
            <w:pPr>
              <w:tabs>
                <w:tab w:val="left" w:pos="380"/>
              </w:tabs>
              <w:spacing w:before="4" w:after="0" w:line="200" w:lineRule="exact"/>
              <w:ind w:left="139" w:right="28"/>
              <w:rPr>
                <w:rFonts w:eastAsia="Arial"/>
                <w:sz w:val="18"/>
                <w:szCs w:val="18"/>
              </w:rPr>
            </w:pPr>
            <w:r>
              <w:rPr>
                <w:rFonts w:eastAsia="Arial"/>
                <w:sz w:val="18"/>
                <w:szCs w:val="18"/>
              </w:rPr>
              <w:t xml:space="preserve">  -</w:t>
            </w:r>
            <w:r w:rsidR="00251A52" w:rsidRPr="00251A52">
              <w:rPr>
                <w:rFonts w:eastAsia="Arial"/>
                <w:sz w:val="18"/>
                <w:szCs w:val="18"/>
              </w:rPr>
              <w:t>n</w:t>
            </w:r>
            <w:r w:rsidR="00251A52" w:rsidRPr="00251A52">
              <w:rPr>
                <w:rFonts w:eastAsia="Arial"/>
                <w:spacing w:val="-1"/>
                <w:sz w:val="18"/>
                <w:szCs w:val="18"/>
              </w:rPr>
              <w:t>a</w:t>
            </w:r>
            <w:r w:rsidR="00251A52" w:rsidRPr="00251A52">
              <w:rPr>
                <w:rFonts w:eastAsia="Arial"/>
                <w:sz w:val="18"/>
                <w:szCs w:val="18"/>
              </w:rPr>
              <w:t>j</w:t>
            </w:r>
            <w:r w:rsidR="00251A52" w:rsidRPr="00251A52">
              <w:rPr>
                <w:rFonts w:eastAsia="Arial"/>
                <w:spacing w:val="1"/>
                <w:sz w:val="18"/>
                <w:szCs w:val="18"/>
              </w:rPr>
              <w:t>m</w:t>
            </w:r>
            <w:r w:rsidR="00251A52" w:rsidRPr="00251A52">
              <w:rPr>
                <w:rFonts w:eastAsia="Arial"/>
                <w:sz w:val="18"/>
                <w:szCs w:val="18"/>
              </w:rPr>
              <w:t>a</w:t>
            </w:r>
            <w:r w:rsidR="00251A52" w:rsidRPr="00251A52">
              <w:rPr>
                <w:rFonts w:eastAsia="Arial"/>
                <w:spacing w:val="-1"/>
                <w:sz w:val="18"/>
                <w:szCs w:val="18"/>
              </w:rPr>
              <w:t>n</w:t>
            </w:r>
            <w:r w:rsidR="00251A52" w:rsidRPr="00251A52">
              <w:rPr>
                <w:rFonts w:eastAsia="Arial"/>
                <w:spacing w:val="1"/>
                <w:sz w:val="18"/>
                <w:szCs w:val="18"/>
              </w:rPr>
              <w:t>j</w:t>
            </w:r>
            <w:r w:rsidR="00251A52" w:rsidRPr="00251A52">
              <w:rPr>
                <w:rFonts w:eastAsia="Arial"/>
                <w:sz w:val="18"/>
                <w:szCs w:val="18"/>
              </w:rPr>
              <w:t xml:space="preserve">e  </w:t>
            </w:r>
            <w:r w:rsidR="00251A52" w:rsidRPr="00251A52">
              <w:rPr>
                <w:rFonts w:eastAsia="Arial"/>
                <w:spacing w:val="1"/>
                <w:sz w:val="18"/>
                <w:szCs w:val="18"/>
              </w:rPr>
              <w:t>2</w:t>
            </w:r>
            <w:r w:rsidR="00251A52" w:rsidRPr="00251A52">
              <w:rPr>
                <w:rFonts w:eastAsia="Arial"/>
                <w:sz w:val="18"/>
                <w:szCs w:val="18"/>
              </w:rPr>
              <w:t>/3h</w:t>
            </w:r>
            <w:r w:rsidR="00F3550D">
              <w:rPr>
                <w:rFonts w:eastAsia="Arial"/>
                <w:sz w:val="18"/>
                <w:szCs w:val="18"/>
              </w:rPr>
              <w:t xml:space="preserve"> </w:t>
            </w:r>
            <w:r w:rsidR="00251A52" w:rsidRPr="00251A52">
              <w:rPr>
                <w:rFonts w:eastAsia="Arial"/>
                <w:sz w:val="18"/>
                <w:szCs w:val="18"/>
              </w:rPr>
              <w:t>p</w:t>
            </w:r>
            <w:r w:rsidR="00251A52" w:rsidRPr="00251A52">
              <w:rPr>
                <w:rFonts w:eastAsia="Arial"/>
                <w:spacing w:val="-1"/>
                <w:sz w:val="18"/>
                <w:szCs w:val="18"/>
              </w:rPr>
              <w:t>o</w:t>
            </w:r>
            <w:r w:rsidR="00251A52" w:rsidRPr="00251A52">
              <w:rPr>
                <w:rFonts w:eastAsia="Arial"/>
                <w:spacing w:val="1"/>
                <w:sz w:val="18"/>
                <w:szCs w:val="18"/>
              </w:rPr>
              <w:t>s</w:t>
            </w:r>
            <w:r w:rsidR="00251A52" w:rsidRPr="00251A52">
              <w:rPr>
                <w:rFonts w:eastAsia="Arial"/>
                <w:sz w:val="18"/>
                <w:szCs w:val="18"/>
              </w:rPr>
              <w:t>l</w:t>
            </w:r>
            <w:r w:rsidR="00251A52" w:rsidRPr="00251A52">
              <w:rPr>
                <w:rFonts w:eastAsia="Arial"/>
                <w:spacing w:val="-1"/>
                <w:sz w:val="18"/>
                <w:szCs w:val="18"/>
              </w:rPr>
              <w:t>o</w:t>
            </w:r>
            <w:r w:rsidR="00251A52" w:rsidRPr="00251A52">
              <w:rPr>
                <w:rFonts w:eastAsia="Arial"/>
                <w:spacing w:val="1"/>
                <w:sz w:val="18"/>
                <w:szCs w:val="18"/>
              </w:rPr>
              <w:t>v</w:t>
            </w:r>
            <w:r w:rsidR="00251A52" w:rsidRPr="00251A52">
              <w:rPr>
                <w:rFonts w:eastAsia="Arial"/>
                <w:sz w:val="18"/>
                <w:szCs w:val="18"/>
              </w:rPr>
              <w:t>n</w:t>
            </w:r>
            <w:r w:rsidR="00251A52" w:rsidRPr="00251A52">
              <w:rPr>
                <w:rFonts w:eastAsia="Arial"/>
                <w:spacing w:val="-1"/>
                <w:sz w:val="18"/>
                <w:szCs w:val="18"/>
              </w:rPr>
              <w:t>o</w:t>
            </w:r>
            <w:r w:rsidR="00251A52" w:rsidRPr="00251A52">
              <w:rPr>
                <w:rFonts w:eastAsia="Arial"/>
                <w:sz w:val="18"/>
                <w:szCs w:val="18"/>
              </w:rPr>
              <w:t>g</w:t>
            </w:r>
            <w:r w:rsidR="00F3550D">
              <w:rPr>
                <w:rFonts w:eastAsia="Arial"/>
                <w:sz w:val="18"/>
                <w:szCs w:val="18"/>
              </w:rPr>
              <w:t xml:space="preserve"> </w:t>
            </w:r>
            <w:r w:rsidR="00251A52" w:rsidRPr="00251A52">
              <w:rPr>
                <w:rFonts w:eastAsia="Arial"/>
                <w:sz w:val="18"/>
                <w:szCs w:val="18"/>
              </w:rPr>
              <w:t>o</w:t>
            </w:r>
            <w:r w:rsidR="00251A52" w:rsidRPr="00251A52">
              <w:rPr>
                <w:rFonts w:eastAsia="Arial"/>
                <w:spacing w:val="-1"/>
                <w:sz w:val="18"/>
                <w:szCs w:val="18"/>
              </w:rPr>
              <w:t>b</w:t>
            </w:r>
            <w:r w:rsidR="00251A52" w:rsidRPr="00251A52">
              <w:rPr>
                <w:rFonts w:eastAsia="Arial"/>
                <w:spacing w:val="1"/>
                <w:sz w:val="18"/>
                <w:szCs w:val="18"/>
              </w:rPr>
              <w:t>j</w:t>
            </w:r>
            <w:r w:rsidR="00251A52" w:rsidRPr="00251A52">
              <w:rPr>
                <w:rFonts w:eastAsia="Arial"/>
                <w:sz w:val="18"/>
                <w:szCs w:val="18"/>
              </w:rPr>
              <w:t>ekta</w:t>
            </w:r>
            <w:r w:rsidR="00F3550D">
              <w:rPr>
                <w:rFonts w:eastAsia="Arial"/>
                <w:sz w:val="18"/>
                <w:szCs w:val="18"/>
              </w:rPr>
              <w:t xml:space="preserve"> </w:t>
            </w:r>
            <w:r w:rsidR="00251A52" w:rsidRPr="00251A52">
              <w:rPr>
                <w:rFonts w:eastAsia="Arial"/>
                <w:sz w:val="18"/>
                <w:szCs w:val="18"/>
              </w:rPr>
              <w:t>u</w:t>
            </w:r>
            <w:r w:rsidR="00F3550D">
              <w:rPr>
                <w:rFonts w:eastAsia="Arial"/>
                <w:sz w:val="18"/>
                <w:szCs w:val="18"/>
              </w:rPr>
              <w:t xml:space="preserve"> </w:t>
            </w:r>
            <w:r w:rsidR="00251A52" w:rsidRPr="00251A52">
              <w:rPr>
                <w:rFonts w:eastAsia="Arial"/>
                <w:sz w:val="18"/>
                <w:szCs w:val="18"/>
              </w:rPr>
              <w:t>s</w:t>
            </w:r>
            <w:r w:rsidR="00251A52" w:rsidRPr="00251A52">
              <w:rPr>
                <w:rFonts w:eastAsia="Arial"/>
                <w:spacing w:val="1"/>
                <w:sz w:val="18"/>
                <w:szCs w:val="18"/>
              </w:rPr>
              <w:t>l</w:t>
            </w:r>
            <w:r w:rsidR="00251A52" w:rsidRPr="00251A52">
              <w:rPr>
                <w:rFonts w:eastAsia="Arial"/>
                <w:sz w:val="18"/>
                <w:szCs w:val="18"/>
              </w:rPr>
              <w:t>u</w:t>
            </w:r>
            <w:r w:rsidR="00251A52" w:rsidRPr="00251A52">
              <w:rPr>
                <w:rFonts w:eastAsia="Arial"/>
                <w:spacing w:val="1"/>
                <w:sz w:val="18"/>
                <w:szCs w:val="18"/>
              </w:rPr>
              <w:t>č</w:t>
            </w:r>
            <w:r w:rsidR="00251A52" w:rsidRPr="00251A52">
              <w:rPr>
                <w:rFonts w:eastAsia="Arial"/>
                <w:sz w:val="18"/>
                <w:szCs w:val="18"/>
              </w:rPr>
              <w:t>a</w:t>
            </w:r>
            <w:r w:rsidR="00251A52" w:rsidRPr="00251A52">
              <w:rPr>
                <w:rFonts w:eastAsia="Arial"/>
                <w:spacing w:val="-1"/>
                <w:sz w:val="18"/>
                <w:szCs w:val="18"/>
              </w:rPr>
              <w:t>j</w:t>
            </w:r>
            <w:r w:rsidR="00251A52" w:rsidRPr="00251A52">
              <w:rPr>
                <w:rFonts w:eastAsia="Arial"/>
                <w:sz w:val="18"/>
                <w:szCs w:val="18"/>
              </w:rPr>
              <w:t>u</w:t>
            </w:r>
            <w:r w:rsidR="00F3550D">
              <w:rPr>
                <w:rFonts w:eastAsia="Arial"/>
                <w:sz w:val="18"/>
                <w:szCs w:val="18"/>
              </w:rPr>
              <w:t xml:space="preserve"> </w:t>
            </w:r>
            <w:r w:rsidR="00251A52" w:rsidRPr="00251A52">
              <w:rPr>
                <w:rFonts w:eastAsia="Arial"/>
                <w:sz w:val="18"/>
                <w:szCs w:val="18"/>
              </w:rPr>
              <w:t>da</w:t>
            </w:r>
            <w:r w:rsidR="00F3550D">
              <w:rPr>
                <w:rFonts w:eastAsia="Arial"/>
                <w:sz w:val="18"/>
                <w:szCs w:val="18"/>
              </w:rPr>
              <w:t xml:space="preserve"> </w:t>
            </w:r>
            <w:r w:rsidR="00251A52" w:rsidRPr="00251A52">
              <w:rPr>
                <w:rFonts w:eastAsia="Arial"/>
                <w:sz w:val="18"/>
                <w:szCs w:val="18"/>
              </w:rPr>
              <w:t>su</w:t>
            </w:r>
            <w:r w:rsidR="00F3550D">
              <w:rPr>
                <w:rFonts w:eastAsia="Arial"/>
                <w:sz w:val="18"/>
                <w:szCs w:val="18"/>
              </w:rPr>
              <w:t xml:space="preserve"> </w:t>
            </w:r>
            <w:r w:rsidR="00251A52" w:rsidRPr="00251A52">
              <w:rPr>
                <w:rFonts w:eastAsia="Arial"/>
                <w:sz w:val="18"/>
                <w:szCs w:val="18"/>
              </w:rPr>
              <w:t>obj</w:t>
            </w:r>
            <w:r w:rsidR="00251A52" w:rsidRPr="00251A52">
              <w:rPr>
                <w:rFonts w:eastAsia="Arial"/>
                <w:spacing w:val="3"/>
                <w:sz w:val="18"/>
                <w:szCs w:val="18"/>
              </w:rPr>
              <w:t>e</w:t>
            </w:r>
            <w:r w:rsidR="00251A52" w:rsidRPr="00251A52">
              <w:rPr>
                <w:rFonts w:eastAsia="Arial"/>
                <w:sz w:val="18"/>
                <w:szCs w:val="18"/>
              </w:rPr>
              <w:t>kti</w:t>
            </w:r>
            <w:r w:rsidR="00F3550D">
              <w:rPr>
                <w:rFonts w:eastAsia="Arial"/>
                <w:sz w:val="18"/>
                <w:szCs w:val="18"/>
              </w:rPr>
              <w:t xml:space="preserve"> </w:t>
            </w:r>
            <w:r w:rsidR="00251A52" w:rsidRPr="00251A52">
              <w:rPr>
                <w:rFonts w:eastAsia="Arial"/>
                <w:sz w:val="18"/>
                <w:szCs w:val="18"/>
              </w:rPr>
              <w:t>stam</w:t>
            </w:r>
            <w:r w:rsidR="00251A52" w:rsidRPr="00251A52">
              <w:rPr>
                <w:rFonts w:eastAsia="Arial"/>
                <w:spacing w:val="-1"/>
                <w:sz w:val="18"/>
                <w:szCs w:val="18"/>
              </w:rPr>
              <w:t>b</w:t>
            </w:r>
            <w:r w:rsidR="00251A52" w:rsidRPr="00251A52">
              <w:rPr>
                <w:rFonts w:eastAsia="Arial"/>
                <w:sz w:val="18"/>
                <w:szCs w:val="18"/>
              </w:rPr>
              <w:t>eni</w:t>
            </w:r>
            <w:r w:rsidR="00F3550D">
              <w:rPr>
                <w:rFonts w:eastAsia="Arial"/>
                <w:sz w:val="18"/>
                <w:szCs w:val="18"/>
              </w:rPr>
              <w:t xml:space="preserve"> </w:t>
            </w:r>
            <w:r w:rsidR="00251A52" w:rsidRPr="00251A52">
              <w:rPr>
                <w:rFonts w:eastAsia="Arial"/>
                <w:sz w:val="18"/>
                <w:szCs w:val="18"/>
              </w:rPr>
              <w:t>i p</w:t>
            </w:r>
            <w:r w:rsidR="00251A52" w:rsidRPr="00251A52">
              <w:rPr>
                <w:rFonts w:eastAsia="Arial"/>
                <w:spacing w:val="-1"/>
                <w:sz w:val="18"/>
                <w:szCs w:val="18"/>
              </w:rPr>
              <w:t>o</w:t>
            </w:r>
            <w:r w:rsidR="00251A52" w:rsidRPr="00251A52">
              <w:rPr>
                <w:rFonts w:eastAsia="Arial"/>
                <w:sz w:val="18"/>
                <w:szCs w:val="18"/>
              </w:rPr>
              <w:t>s</w:t>
            </w:r>
            <w:r w:rsidR="00251A52" w:rsidRPr="00251A52">
              <w:rPr>
                <w:rFonts w:eastAsia="Arial"/>
                <w:spacing w:val="1"/>
                <w:sz w:val="18"/>
                <w:szCs w:val="18"/>
              </w:rPr>
              <w:t>l</w:t>
            </w:r>
            <w:r w:rsidR="00251A52" w:rsidRPr="00251A52">
              <w:rPr>
                <w:rFonts w:eastAsia="Arial"/>
                <w:sz w:val="18"/>
                <w:szCs w:val="18"/>
              </w:rPr>
              <w:t>ov</w:t>
            </w:r>
            <w:r w:rsidR="00251A52" w:rsidRPr="00251A52">
              <w:rPr>
                <w:rFonts w:eastAsia="Arial"/>
                <w:spacing w:val="-1"/>
                <w:sz w:val="18"/>
                <w:szCs w:val="18"/>
              </w:rPr>
              <w:t>n</w:t>
            </w:r>
            <w:r w:rsidR="00251A52" w:rsidRPr="00251A52">
              <w:rPr>
                <w:rFonts w:eastAsia="Arial"/>
                <w:sz w:val="18"/>
                <w:szCs w:val="18"/>
              </w:rPr>
              <w:t xml:space="preserve">i, a </w:t>
            </w:r>
            <w:r w:rsidR="00251A52" w:rsidRPr="00251A52">
              <w:rPr>
                <w:rFonts w:eastAsia="Arial"/>
                <w:spacing w:val="1"/>
                <w:sz w:val="18"/>
                <w:szCs w:val="18"/>
              </w:rPr>
              <w:t>n</w:t>
            </w:r>
            <w:r w:rsidR="00251A52" w:rsidRPr="00251A52">
              <w:rPr>
                <w:rFonts w:eastAsia="Arial"/>
                <w:sz w:val="18"/>
                <w:szCs w:val="18"/>
              </w:rPr>
              <w:t xml:space="preserve">e </w:t>
            </w:r>
            <w:r w:rsidR="002A0BDD">
              <w:rPr>
                <w:rFonts w:eastAsia="Arial"/>
                <w:sz w:val="18"/>
                <w:szCs w:val="18"/>
              </w:rPr>
              <w:t xml:space="preserve">   </w:t>
            </w:r>
            <w:r w:rsidR="00251A52" w:rsidRPr="00251A52">
              <w:rPr>
                <w:rFonts w:eastAsia="Arial"/>
                <w:sz w:val="18"/>
                <w:szCs w:val="18"/>
              </w:rPr>
              <w:t>m</w:t>
            </w:r>
            <w:r w:rsidR="00251A52" w:rsidRPr="00251A52">
              <w:rPr>
                <w:rFonts w:eastAsia="Arial"/>
                <w:spacing w:val="-1"/>
                <w:sz w:val="18"/>
                <w:szCs w:val="18"/>
              </w:rPr>
              <w:t>a</w:t>
            </w:r>
            <w:r w:rsidR="00251A52" w:rsidRPr="00251A52">
              <w:rPr>
                <w:rFonts w:eastAsia="Arial"/>
                <w:sz w:val="18"/>
                <w:szCs w:val="18"/>
              </w:rPr>
              <w:t>nje od</w:t>
            </w:r>
            <w:r w:rsidR="002A0BDD">
              <w:rPr>
                <w:rFonts w:eastAsia="Arial"/>
                <w:sz w:val="18"/>
                <w:szCs w:val="18"/>
              </w:rPr>
              <w:t xml:space="preserve"> </w:t>
            </w:r>
            <w:r w:rsidR="00251A52" w:rsidRPr="00251A52">
              <w:rPr>
                <w:rFonts w:eastAsia="Arial"/>
                <w:sz w:val="18"/>
                <w:szCs w:val="18"/>
              </w:rPr>
              <w:t>1/2h</w:t>
            </w:r>
            <w:r w:rsidR="00F3550D">
              <w:rPr>
                <w:rFonts w:eastAsia="Arial"/>
                <w:sz w:val="18"/>
                <w:szCs w:val="18"/>
              </w:rPr>
              <w:t xml:space="preserve"> </w:t>
            </w:r>
            <w:r w:rsidR="00251A52" w:rsidRPr="00251A52">
              <w:rPr>
                <w:rFonts w:eastAsia="Arial"/>
                <w:sz w:val="18"/>
                <w:szCs w:val="18"/>
              </w:rPr>
              <w:t>s</w:t>
            </w:r>
            <w:r w:rsidR="00251A52" w:rsidRPr="00251A52">
              <w:rPr>
                <w:rFonts w:eastAsia="Arial"/>
                <w:spacing w:val="1"/>
                <w:sz w:val="18"/>
                <w:szCs w:val="18"/>
              </w:rPr>
              <w:t>t</w:t>
            </w:r>
            <w:r w:rsidR="00251A52" w:rsidRPr="00251A52">
              <w:rPr>
                <w:rFonts w:eastAsia="Arial"/>
                <w:sz w:val="18"/>
                <w:szCs w:val="18"/>
              </w:rPr>
              <w:t>am</w:t>
            </w:r>
            <w:r w:rsidR="00251A52" w:rsidRPr="00251A52">
              <w:rPr>
                <w:rFonts w:eastAsia="Arial"/>
                <w:spacing w:val="-1"/>
                <w:sz w:val="18"/>
                <w:szCs w:val="18"/>
              </w:rPr>
              <w:t>b</w:t>
            </w:r>
            <w:r w:rsidR="00251A52" w:rsidRPr="00251A52">
              <w:rPr>
                <w:rFonts w:eastAsia="Arial"/>
                <w:sz w:val="18"/>
                <w:szCs w:val="18"/>
              </w:rPr>
              <w:t>e</w:t>
            </w:r>
            <w:r w:rsidR="00251A52" w:rsidRPr="00251A52">
              <w:rPr>
                <w:rFonts w:eastAsia="Arial"/>
                <w:spacing w:val="-1"/>
                <w:sz w:val="18"/>
                <w:szCs w:val="18"/>
              </w:rPr>
              <w:t>n</w:t>
            </w:r>
            <w:r w:rsidR="00251A52" w:rsidRPr="00251A52">
              <w:rPr>
                <w:rFonts w:eastAsia="Arial"/>
                <w:spacing w:val="1"/>
                <w:sz w:val="18"/>
                <w:szCs w:val="18"/>
              </w:rPr>
              <w:t>o</w:t>
            </w:r>
            <w:r w:rsidR="00251A52" w:rsidRPr="00251A52">
              <w:rPr>
                <w:rFonts w:eastAsia="Arial"/>
                <w:sz w:val="18"/>
                <w:szCs w:val="18"/>
              </w:rPr>
              <w:t xml:space="preserve">g </w:t>
            </w:r>
            <w:r w:rsidR="00251A52" w:rsidRPr="00251A52">
              <w:rPr>
                <w:rFonts w:eastAsia="Arial"/>
                <w:spacing w:val="-1"/>
                <w:sz w:val="18"/>
                <w:szCs w:val="18"/>
              </w:rPr>
              <w:t>o</w:t>
            </w:r>
            <w:r w:rsidR="00251A52" w:rsidRPr="00251A52">
              <w:rPr>
                <w:rFonts w:eastAsia="Arial"/>
                <w:spacing w:val="1"/>
                <w:sz w:val="18"/>
                <w:szCs w:val="18"/>
              </w:rPr>
              <w:t>b</w:t>
            </w:r>
            <w:r w:rsidR="00251A52" w:rsidRPr="00251A52">
              <w:rPr>
                <w:rFonts w:eastAsia="Arial"/>
                <w:sz w:val="18"/>
                <w:szCs w:val="18"/>
              </w:rPr>
              <w:t>j</w:t>
            </w:r>
            <w:r w:rsidR="00251A52" w:rsidRPr="00251A52">
              <w:rPr>
                <w:rFonts w:eastAsia="Arial"/>
                <w:spacing w:val="-1"/>
                <w:sz w:val="18"/>
                <w:szCs w:val="18"/>
              </w:rPr>
              <w:t>e</w:t>
            </w:r>
            <w:r w:rsidR="00251A52" w:rsidRPr="00251A52">
              <w:rPr>
                <w:rFonts w:eastAsia="Arial"/>
                <w:sz w:val="18"/>
                <w:szCs w:val="18"/>
              </w:rPr>
              <w:t>kta,</w:t>
            </w:r>
          </w:p>
          <w:p w:rsidR="00251A52" w:rsidRPr="00251A52" w:rsidRDefault="004137C2" w:rsidP="00814721">
            <w:pPr>
              <w:tabs>
                <w:tab w:val="left" w:pos="380"/>
              </w:tabs>
              <w:spacing w:after="0" w:line="200" w:lineRule="exact"/>
              <w:ind w:left="139"/>
              <w:rPr>
                <w:rFonts w:eastAsia="Arial"/>
                <w:sz w:val="18"/>
                <w:szCs w:val="18"/>
              </w:rPr>
            </w:pPr>
            <w:r>
              <w:rPr>
                <w:rFonts w:eastAsia="Arial"/>
                <w:sz w:val="18"/>
                <w:szCs w:val="18"/>
              </w:rPr>
              <w:t xml:space="preserve">  -</w:t>
            </w:r>
            <w:r w:rsidR="00251A52" w:rsidRPr="00251A52">
              <w:rPr>
                <w:rFonts w:eastAsia="Arial"/>
                <w:sz w:val="18"/>
                <w:szCs w:val="18"/>
              </w:rPr>
              <w:t>n</w:t>
            </w:r>
            <w:r w:rsidR="00251A52" w:rsidRPr="00251A52">
              <w:rPr>
                <w:rFonts w:eastAsia="Arial"/>
                <w:spacing w:val="-1"/>
                <w:sz w:val="18"/>
                <w:szCs w:val="18"/>
              </w:rPr>
              <w:t>a</w:t>
            </w:r>
            <w:r w:rsidR="00251A52" w:rsidRPr="00251A52">
              <w:rPr>
                <w:rFonts w:eastAsia="Arial"/>
                <w:sz w:val="18"/>
                <w:szCs w:val="18"/>
              </w:rPr>
              <w:t>jm</w:t>
            </w:r>
            <w:r w:rsidR="00251A52" w:rsidRPr="00251A52">
              <w:rPr>
                <w:rFonts w:eastAsia="Arial"/>
                <w:spacing w:val="-1"/>
                <w:sz w:val="18"/>
                <w:szCs w:val="18"/>
              </w:rPr>
              <w:t>a</w:t>
            </w:r>
            <w:r w:rsidR="00251A52" w:rsidRPr="00251A52">
              <w:rPr>
                <w:rFonts w:eastAsia="Arial"/>
                <w:spacing w:val="1"/>
                <w:sz w:val="18"/>
                <w:szCs w:val="18"/>
              </w:rPr>
              <w:t>n</w:t>
            </w:r>
            <w:r w:rsidR="00251A52" w:rsidRPr="00251A52">
              <w:rPr>
                <w:rFonts w:eastAsia="Arial"/>
                <w:sz w:val="18"/>
                <w:szCs w:val="18"/>
              </w:rPr>
              <w:t>je1/</w:t>
            </w:r>
            <w:r w:rsidR="00251A52" w:rsidRPr="00251A52">
              <w:rPr>
                <w:rFonts w:eastAsia="Arial"/>
                <w:spacing w:val="1"/>
                <w:sz w:val="18"/>
                <w:szCs w:val="18"/>
              </w:rPr>
              <w:t>2</w:t>
            </w:r>
            <w:r w:rsidR="00251A52" w:rsidRPr="00251A52">
              <w:rPr>
                <w:rFonts w:eastAsia="Arial"/>
                <w:sz w:val="18"/>
                <w:szCs w:val="18"/>
              </w:rPr>
              <w:t xml:space="preserve">h u slučaju </w:t>
            </w:r>
            <w:r w:rsidR="00251A52" w:rsidRPr="00251A52">
              <w:rPr>
                <w:rFonts w:eastAsia="Arial"/>
                <w:spacing w:val="1"/>
                <w:sz w:val="18"/>
                <w:szCs w:val="18"/>
              </w:rPr>
              <w:t>d</w:t>
            </w:r>
            <w:r w:rsidR="00251A52" w:rsidRPr="00251A52">
              <w:rPr>
                <w:rFonts w:eastAsia="Arial"/>
                <w:sz w:val="18"/>
                <w:szCs w:val="18"/>
              </w:rPr>
              <w:t>a su o</w:t>
            </w:r>
            <w:r w:rsidR="00251A52" w:rsidRPr="00251A52">
              <w:rPr>
                <w:rFonts w:eastAsia="Arial"/>
                <w:spacing w:val="-1"/>
                <w:sz w:val="18"/>
                <w:szCs w:val="18"/>
              </w:rPr>
              <w:t>b</w:t>
            </w:r>
            <w:r w:rsidR="00251A52" w:rsidRPr="00251A52">
              <w:rPr>
                <w:rFonts w:eastAsia="Arial"/>
                <w:sz w:val="18"/>
                <w:szCs w:val="18"/>
              </w:rPr>
              <w:t>a objekta n</w:t>
            </w:r>
            <w:r w:rsidR="00251A52" w:rsidRPr="00251A52">
              <w:rPr>
                <w:rFonts w:eastAsia="Arial"/>
                <w:spacing w:val="-1"/>
                <w:sz w:val="18"/>
                <w:szCs w:val="18"/>
              </w:rPr>
              <w:t>a</w:t>
            </w:r>
            <w:r w:rsidR="00251A52" w:rsidRPr="00251A52">
              <w:rPr>
                <w:rFonts w:eastAsia="Arial"/>
                <w:sz w:val="18"/>
                <w:szCs w:val="18"/>
              </w:rPr>
              <w:t>m</w:t>
            </w:r>
            <w:r w:rsidR="00251A52" w:rsidRPr="00251A52">
              <w:rPr>
                <w:rFonts w:eastAsia="Arial"/>
                <w:spacing w:val="1"/>
                <w:sz w:val="18"/>
                <w:szCs w:val="18"/>
              </w:rPr>
              <w:t>e</w:t>
            </w:r>
            <w:r w:rsidR="00251A52" w:rsidRPr="00251A52">
              <w:rPr>
                <w:rFonts w:eastAsia="Arial"/>
                <w:sz w:val="18"/>
                <w:szCs w:val="18"/>
              </w:rPr>
              <w:t>n</w:t>
            </w:r>
            <w:r w:rsidR="00251A52" w:rsidRPr="00251A52">
              <w:rPr>
                <w:rFonts w:eastAsia="Arial"/>
                <w:spacing w:val="-1"/>
                <w:sz w:val="18"/>
                <w:szCs w:val="18"/>
              </w:rPr>
              <w:t>j</w:t>
            </w:r>
            <w:r w:rsidR="00251A52" w:rsidRPr="00251A52">
              <w:rPr>
                <w:rFonts w:eastAsia="Arial"/>
                <w:spacing w:val="1"/>
                <w:sz w:val="18"/>
                <w:szCs w:val="18"/>
              </w:rPr>
              <w:t>e</w:t>
            </w:r>
            <w:r w:rsidR="00251A52" w:rsidRPr="00251A52">
              <w:rPr>
                <w:rFonts w:eastAsia="Arial"/>
                <w:sz w:val="18"/>
                <w:szCs w:val="18"/>
              </w:rPr>
              <w:t>na</w:t>
            </w:r>
            <w:r w:rsidR="00F3550D">
              <w:rPr>
                <w:rFonts w:eastAsia="Arial"/>
                <w:sz w:val="18"/>
                <w:szCs w:val="18"/>
              </w:rPr>
              <w:t xml:space="preserve"> </w:t>
            </w:r>
            <w:r w:rsidR="00251A52" w:rsidRPr="00251A52">
              <w:rPr>
                <w:rFonts w:eastAsia="Arial"/>
                <w:spacing w:val="1"/>
                <w:sz w:val="18"/>
                <w:szCs w:val="18"/>
              </w:rPr>
              <w:t>po</w:t>
            </w:r>
            <w:r w:rsidR="00251A52" w:rsidRPr="00251A52">
              <w:rPr>
                <w:rFonts w:eastAsia="Arial"/>
                <w:sz w:val="18"/>
                <w:szCs w:val="18"/>
              </w:rPr>
              <w:t>sl</w:t>
            </w:r>
            <w:r w:rsidR="00251A52" w:rsidRPr="00251A52">
              <w:rPr>
                <w:rFonts w:eastAsia="Arial"/>
                <w:spacing w:val="-1"/>
                <w:sz w:val="18"/>
                <w:szCs w:val="18"/>
              </w:rPr>
              <w:t>o</w:t>
            </w:r>
            <w:r w:rsidR="00251A52" w:rsidRPr="00251A52">
              <w:rPr>
                <w:rFonts w:eastAsia="Arial"/>
                <w:sz w:val="18"/>
                <w:szCs w:val="18"/>
              </w:rPr>
              <w:t>v</w:t>
            </w:r>
            <w:r w:rsidR="00251A52" w:rsidRPr="00251A52">
              <w:rPr>
                <w:rFonts w:eastAsia="Arial"/>
                <w:spacing w:val="1"/>
                <w:sz w:val="18"/>
                <w:szCs w:val="18"/>
              </w:rPr>
              <w:t>a</w:t>
            </w:r>
            <w:r w:rsidR="00251A52" w:rsidRPr="00251A52">
              <w:rPr>
                <w:rFonts w:eastAsia="Arial"/>
                <w:sz w:val="18"/>
                <w:szCs w:val="18"/>
              </w:rPr>
              <w:t>n</w:t>
            </w:r>
            <w:r w:rsidR="00251A52" w:rsidRPr="00251A52">
              <w:rPr>
                <w:rFonts w:eastAsia="Arial"/>
                <w:spacing w:val="-1"/>
                <w:sz w:val="18"/>
                <w:szCs w:val="18"/>
              </w:rPr>
              <w:t>j</w:t>
            </w:r>
            <w:r w:rsidR="00251A52" w:rsidRPr="00251A52">
              <w:rPr>
                <w:rFonts w:eastAsia="Arial"/>
                <w:sz w:val="18"/>
                <w:szCs w:val="18"/>
              </w:rPr>
              <w:t>u.</w:t>
            </w:r>
          </w:p>
          <w:p w:rsidR="00251A52" w:rsidRPr="00251A52" w:rsidRDefault="00251A52" w:rsidP="00814721">
            <w:pPr>
              <w:tabs>
                <w:tab w:val="left" w:pos="380"/>
              </w:tabs>
              <w:spacing w:after="0" w:line="200" w:lineRule="exact"/>
              <w:ind w:left="139"/>
              <w:rPr>
                <w:rFonts w:eastAsia="Arial"/>
                <w:sz w:val="18"/>
                <w:szCs w:val="18"/>
              </w:rPr>
            </w:pPr>
            <w:r w:rsidRPr="00251A52">
              <w:rPr>
                <w:rFonts w:eastAsia="Arial"/>
                <w:sz w:val="18"/>
                <w:szCs w:val="18"/>
              </w:rPr>
              <w:t>R</w:t>
            </w:r>
            <w:r w:rsidRPr="00251A52">
              <w:rPr>
                <w:rFonts w:eastAsia="Arial"/>
                <w:spacing w:val="-1"/>
                <w:sz w:val="18"/>
                <w:szCs w:val="18"/>
              </w:rPr>
              <w:t>a</w:t>
            </w:r>
            <w:r w:rsidRPr="00251A52">
              <w:rPr>
                <w:rFonts w:eastAsia="Arial"/>
                <w:sz w:val="18"/>
                <w:szCs w:val="18"/>
              </w:rPr>
              <w:t>sto</w:t>
            </w:r>
            <w:r w:rsidRPr="00251A52">
              <w:rPr>
                <w:rFonts w:eastAsia="Arial"/>
                <w:spacing w:val="1"/>
                <w:sz w:val="18"/>
                <w:szCs w:val="18"/>
              </w:rPr>
              <w:t>j</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a se mere i u odn</w:t>
            </w:r>
            <w:r w:rsidRPr="00251A52">
              <w:rPr>
                <w:rFonts w:eastAsia="Arial"/>
                <w:spacing w:val="-1"/>
                <w:sz w:val="18"/>
                <w:szCs w:val="18"/>
              </w:rPr>
              <w:t>o</w:t>
            </w:r>
            <w:r w:rsidRPr="00251A52">
              <w:rPr>
                <w:rFonts w:eastAsia="Arial"/>
                <w:spacing w:val="1"/>
                <w:sz w:val="18"/>
                <w:szCs w:val="18"/>
              </w:rPr>
              <w:t>s</w:t>
            </w:r>
            <w:r w:rsidRPr="00251A52">
              <w:rPr>
                <w:rFonts w:eastAsia="Arial"/>
                <w:sz w:val="18"/>
                <w:szCs w:val="18"/>
              </w:rPr>
              <w:t xml:space="preserve">u </w:t>
            </w:r>
            <w:r w:rsidRPr="00251A52">
              <w:rPr>
                <w:rFonts w:eastAsia="Arial"/>
                <w:spacing w:val="-1"/>
                <w:sz w:val="18"/>
                <w:szCs w:val="18"/>
              </w:rPr>
              <w:t>n</w:t>
            </w:r>
            <w:r w:rsidRPr="00251A52">
              <w:rPr>
                <w:rFonts w:eastAsia="Arial"/>
                <w:sz w:val="18"/>
                <w:szCs w:val="18"/>
              </w:rPr>
              <w:t xml:space="preserve">a </w:t>
            </w:r>
            <w:r w:rsidRPr="00251A52">
              <w:rPr>
                <w:rFonts w:eastAsia="Arial"/>
                <w:spacing w:val="-1"/>
                <w:sz w:val="18"/>
                <w:szCs w:val="18"/>
              </w:rPr>
              <w:t>d</w:t>
            </w:r>
            <w:r w:rsidRPr="00251A52">
              <w:rPr>
                <w:rFonts w:eastAsia="Arial"/>
                <w:sz w:val="18"/>
                <w:szCs w:val="18"/>
              </w:rPr>
              <w:t>r</w:t>
            </w:r>
            <w:r w:rsidRPr="00251A52">
              <w:rPr>
                <w:rFonts w:eastAsia="Arial"/>
                <w:spacing w:val="1"/>
                <w:sz w:val="18"/>
                <w:szCs w:val="18"/>
              </w:rPr>
              <w:t>u</w:t>
            </w:r>
            <w:r w:rsidRPr="00251A52">
              <w:rPr>
                <w:rFonts w:eastAsia="Arial"/>
                <w:sz w:val="18"/>
                <w:szCs w:val="18"/>
              </w:rPr>
              <w:t>ge</w:t>
            </w:r>
            <w:r w:rsidR="00F3550D">
              <w:rPr>
                <w:rFonts w:eastAsia="Arial"/>
                <w:sz w:val="18"/>
                <w:szCs w:val="18"/>
              </w:rPr>
              <w:t xml:space="preserve"> </w:t>
            </w:r>
            <w:r w:rsidRPr="00251A52">
              <w:rPr>
                <w:rFonts w:eastAsia="Arial"/>
                <w:spacing w:val="1"/>
                <w:sz w:val="18"/>
                <w:szCs w:val="18"/>
              </w:rPr>
              <w:t>o</w:t>
            </w:r>
            <w:r w:rsidRPr="00251A52">
              <w:rPr>
                <w:rFonts w:eastAsia="Arial"/>
                <w:sz w:val="18"/>
                <w:szCs w:val="18"/>
              </w:rPr>
              <w:t xml:space="preserve">bjekte u </w:t>
            </w:r>
            <w:proofErr w:type="gramStart"/>
            <w:r w:rsidRPr="00251A52">
              <w:rPr>
                <w:rFonts w:eastAsia="Arial"/>
                <w:sz w:val="18"/>
                <w:szCs w:val="18"/>
              </w:rPr>
              <w:t>b</w:t>
            </w:r>
            <w:r w:rsidRPr="00251A52">
              <w:rPr>
                <w:rFonts w:eastAsia="Arial"/>
                <w:spacing w:val="-1"/>
                <w:sz w:val="18"/>
                <w:szCs w:val="18"/>
              </w:rPr>
              <w:t>l</w:t>
            </w:r>
            <w:r w:rsidRPr="00251A52">
              <w:rPr>
                <w:rFonts w:eastAsia="Arial"/>
                <w:sz w:val="18"/>
                <w:szCs w:val="18"/>
              </w:rPr>
              <w:t>o</w:t>
            </w:r>
            <w:r w:rsidRPr="00251A52">
              <w:rPr>
                <w:rFonts w:eastAsia="Arial"/>
                <w:spacing w:val="1"/>
                <w:sz w:val="18"/>
                <w:szCs w:val="18"/>
              </w:rPr>
              <w:t>k</w:t>
            </w:r>
            <w:r w:rsidRPr="00251A52">
              <w:rPr>
                <w:rFonts w:eastAsia="Arial"/>
                <w:sz w:val="18"/>
                <w:szCs w:val="18"/>
              </w:rPr>
              <w:t>u</w:t>
            </w:r>
            <w:r w:rsidR="00F3550D">
              <w:rPr>
                <w:rFonts w:eastAsia="Arial"/>
                <w:sz w:val="18"/>
                <w:szCs w:val="18"/>
              </w:rPr>
              <w:t xml:space="preserve"> </w:t>
            </w:r>
            <w:r w:rsidRPr="00251A52">
              <w:rPr>
                <w:rFonts w:eastAsia="Arial"/>
                <w:sz w:val="18"/>
                <w:szCs w:val="18"/>
              </w:rPr>
              <w:t xml:space="preserve"> i</w:t>
            </w:r>
            <w:proofErr w:type="gramEnd"/>
            <w:r w:rsidRPr="00251A52">
              <w:rPr>
                <w:rFonts w:eastAsia="Arial"/>
                <w:sz w:val="18"/>
                <w:szCs w:val="18"/>
              </w:rPr>
              <w:t xml:space="preserve"> ne</w:t>
            </w:r>
            <w:r w:rsidRPr="00251A52">
              <w:rPr>
                <w:rFonts w:eastAsia="Arial"/>
                <w:spacing w:val="-1"/>
                <w:sz w:val="18"/>
                <w:szCs w:val="18"/>
              </w:rPr>
              <w:t>p</w:t>
            </w:r>
            <w:r w:rsidRPr="00251A52">
              <w:rPr>
                <w:rFonts w:eastAsia="Arial"/>
                <w:sz w:val="18"/>
                <w:szCs w:val="18"/>
              </w:rPr>
              <w:t>os</w:t>
            </w:r>
            <w:r w:rsidRPr="00251A52">
              <w:rPr>
                <w:rFonts w:eastAsia="Arial"/>
                <w:spacing w:val="1"/>
                <w:sz w:val="18"/>
                <w:szCs w:val="18"/>
              </w:rPr>
              <w:t>r</w:t>
            </w:r>
            <w:r w:rsidRPr="00251A52">
              <w:rPr>
                <w:rFonts w:eastAsia="Arial"/>
                <w:sz w:val="18"/>
                <w:szCs w:val="18"/>
              </w:rPr>
              <w:t>e</w:t>
            </w:r>
            <w:r w:rsidRPr="00251A52">
              <w:rPr>
                <w:rFonts w:eastAsia="Arial"/>
                <w:spacing w:val="-1"/>
                <w:sz w:val="18"/>
                <w:szCs w:val="18"/>
              </w:rPr>
              <w:t>d</w:t>
            </w:r>
            <w:r w:rsidRPr="00251A52">
              <w:rPr>
                <w:rFonts w:eastAsia="Arial"/>
                <w:spacing w:val="1"/>
                <w:sz w:val="18"/>
                <w:szCs w:val="18"/>
              </w:rPr>
              <w:t>n</w:t>
            </w:r>
            <w:r w:rsidRPr="00251A52">
              <w:rPr>
                <w:rFonts w:eastAsia="Arial"/>
                <w:sz w:val="18"/>
                <w:szCs w:val="18"/>
              </w:rPr>
              <w:t>om</w:t>
            </w:r>
            <w:r w:rsidR="00F3550D">
              <w:rPr>
                <w:rFonts w:eastAsia="Arial"/>
                <w:sz w:val="18"/>
                <w:szCs w:val="18"/>
              </w:rPr>
              <w:t xml:space="preserve"> </w:t>
            </w:r>
            <w:r w:rsidRPr="00251A52">
              <w:rPr>
                <w:rFonts w:eastAsia="Arial"/>
                <w:w w:val="104"/>
                <w:sz w:val="18"/>
                <w:szCs w:val="18"/>
              </w:rPr>
              <w:t>okr</w:t>
            </w:r>
            <w:r w:rsidRPr="00251A52">
              <w:rPr>
                <w:rFonts w:eastAsia="Arial"/>
                <w:spacing w:val="-1"/>
                <w:w w:val="104"/>
                <w:sz w:val="18"/>
                <w:szCs w:val="18"/>
              </w:rPr>
              <w:t>u</w:t>
            </w:r>
            <w:r w:rsidR="0075313B">
              <w:rPr>
                <w:rFonts w:eastAsia="Arial"/>
                <w:w w:val="104"/>
                <w:sz w:val="18"/>
                <w:szCs w:val="18"/>
              </w:rPr>
              <w:t>ž</w:t>
            </w:r>
            <w:r w:rsidRPr="00251A52">
              <w:rPr>
                <w:rFonts w:eastAsia="Arial"/>
                <w:spacing w:val="1"/>
                <w:w w:val="104"/>
                <w:sz w:val="18"/>
                <w:szCs w:val="18"/>
              </w:rPr>
              <w:t>e</w:t>
            </w:r>
            <w:r w:rsidRPr="00251A52">
              <w:rPr>
                <w:rFonts w:eastAsia="Arial"/>
                <w:w w:val="104"/>
                <w:sz w:val="18"/>
                <w:szCs w:val="18"/>
              </w:rPr>
              <w:t>n</w:t>
            </w:r>
            <w:r w:rsidRPr="00251A52">
              <w:rPr>
                <w:rFonts w:eastAsia="Arial"/>
                <w:spacing w:val="-1"/>
                <w:w w:val="104"/>
                <w:sz w:val="18"/>
                <w:szCs w:val="18"/>
              </w:rPr>
              <w:t>j</w:t>
            </w:r>
            <w:r w:rsidRPr="00251A52">
              <w:rPr>
                <w:rFonts w:eastAsia="Arial"/>
                <w:w w:val="104"/>
                <w:sz w:val="18"/>
                <w:szCs w:val="18"/>
              </w:rPr>
              <w:t>u.</w:t>
            </w:r>
            <w:r w:rsidR="00F3550D">
              <w:rPr>
                <w:rFonts w:eastAsia="Arial"/>
                <w:w w:val="104"/>
                <w:sz w:val="18"/>
                <w:szCs w:val="18"/>
              </w:rPr>
              <w:t xml:space="preserve"> </w:t>
            </w:r>
            <w:r w:rsidRPr="00251A52">
              <w:rPr>
                <w:rFonts w:eastAsia="Arial"/>
                <w:sz w:val="18"/>
                <w:szCs w:val="18"/>
              </w:rPr>
              <w:t>P</w:t>
            </w:r>
            <w:r w:rsidRPr="00251A52">
              <w:rPr>
                <w:rFonts w:eastAsia="Arial"/>
                <w:spacing w:val="1"/>
                <w:sz w:val="18"/>
                <w:szCs w:val="18"/>
              </w:rPr>
              <w:t>od</w:t>
            </w:r>
            <w:r w:rsidRPr="00251A52">
              <w:rPr>
                <w:rFonts w:eastAsia="Arial"/>
                <w:sz w:val="18"/>
                <w:szCs w:val="18"/>
              </w:rPr>
              <w:t>i</w:t>
            </w:r>
            <w:r w:rsidRPr="00251A52">
              <w:rPr>
                <w:rFonts w:eastAsia="Arial"/>
                <w:spacing w:val="-1"/>
                <w:sz w:val="18"/>
                <w:szCs w:val="18"/>
              </w:rPr>
              <w:t>j</w:t>
            </w:r>
            <w:r w:rsidRPr="00251A52">
              <w:rPr>
                <w:rFonts w:eastAsia="Arial"/>
                <w:sz w:val="18"/>
                <w:szCs w:val="18"/>
              </w:rPr>
              <w:t>umi</w:t>
            </w:r>
            <w:r w:rsidR="00F3550D">
              <w:rPr>
                <w:rFonts w:eastAsia="Arial"/>
                <w:sz w:val="18"/>
                <w:szCs w:val="18"/>
              </w:rPr>
              <w:t xml:space="preserve"> </w:t>
            </w:r>
            <w:r w:rsidRPr="00251A52">
              <w:rPr>
                <w:rFonts w:eastAsia="Arial"/>
                <w:sz w:val="18"/>
                <w:szCs w:val="18"/>
              </w:rPr>
              <w:t>se</w:t>
            </w:r>
            <w:r w:rsidR="00F3550D">
              <w:rPr>
                <w:rFonts w:eastAsia="Arial"/>
                <w:sz w:val="18"/>
                <w:szCs w:val="18"/>
              </w:rPr>
              <w:t xml:space="preserve"> </w:t>
            </w:r>
            <w:r w:rsidRPr="00251A52">
              <w:rPr>
                <w:rFonts w:eastAsia="Arial"/>
                <w:sz w:val="18"/>
                <w:szCs w:val="18"/>
              </w:rPr>
              <w:t>ne</w:t>
            </w:r>
            <w:r w:rsidR="00F3550D">
              <w:rPr>
                <w:rFonts w:eastAsia="Arial"/>
                <w:sz w:val="18"/>
                <w:szCs w:val="18"/>
              </w:rPr>
              <w:t xml:space="preserve"> </w:t>
            </w:r>
            <w:r w:rsidRPr="00251A52">
              <w:rPr>
                <w:rFonts w:eastAsia="Arial"/>
                <w:sz w:val="18"/>
                <w:szCs w:val="18"/>
              </w:rPr>
              <w:t>uz</w:t>
            </w:r>
            <w:r w:rsidRPr="00251A52">
              <w:rPr>
                <w:rFonts w:eastAsia="Arial"/>
                <w:spacing w:val="1"/>
                <w:sz w:val="18"/>
                <w:szCs w:val="18"/>
              </w:rPr>
              <w:t>i</w:t>
            </w:r>
            <w:r w:rsidRPr="00251A52">
              <w:rPr>
                <w:rFonts w:eastAsia="Arial"/>
                <w:sz w:val="18"/>
                <w:szCs w:val="18"/>
              </w:rPr>
              <w:t>ma</w:t>
            </w:r>
            <w:r w:rsidRPr="00251A52">
              <w:rPr>
                <w:rFonts w:eastAsia="Arial"/>
                <w:spacing w:val="-1"/>
                <w:sz w:val="18"/>
                <w:szCs w:val="18"/>
              </w:rPr>
              <w:t>j</w:t>
            </w:r>
            <w:r w:rsidRPr="00251A52">
              <w:rPr>
                <w:rFonts w:eastAsia="Arial"/>
                <w:sz w:val="18"/>
                <w:szCs w:val="18"/>
              </w:rPr>
              <w:t xml:space="preserve">u u </w:t>
            </w:r>
            <w:r w:rsidRPr="00251A52">
              <w:rPr>
                <w:rFonts w:eastAsia="Arial"/>
                <w:spacing w:val="1"/>
                <w:sz w:val="18"/>
                <w:szCs w:val="18"/>
              </w:rPr>
              <w:t>o</w:t>
            </w:r>
            <w:r w:rsidRPr="00251A52">
              <w:rPr>
                <w:rFonts w:eastAsia="Arial"/>
                <w:sz w:val="18"/>
                <w:szCs w:val="18"/>
              </w:rPr>
              <w:t>bz</w:t>
            </w:r>
            <w:r w:rsidRPr="00251A52">
              <w:rPr>
                <w:rFonts w:eastAsia="Arial"/>
                <w:spacing w:val="-1"/>
                <w:sz w:val="18"/>
                <w:szCs w:val="18"/>
              </w:rPr>
              <w:t>i</w:t>
            </w:r>
            <w:r w:rsidRPr="00251A52">
              <w:rPr>
                <w:rFonts w:eastAsia="Arial"/>
                <w:sz w:val="18"/>
                <w:szCs w:val="18"/>
              </w:rPr>
              <w:t>r k</w:t>
            </w:r>
            <w:r w:rsidRPr="00251A52">
              <w:rPr>
                <w:rFonts w:eastAsia="Arial"/>
                <w:spacing w:val="1"/>
                <w:sz w:val="18"/>
                <w:szCs w:val="18"/>
              </w:rPr>
              <w:t>o</w:t>
            </w:r>
            <w:r w:rsidRPr="00251A52">
              <w:rPr>
                <w:rFonts w:eastAsia="Arial"/>
                <w:sz w:val="18"/>
                <w:szCs w:val="18"/>
              </w:rPr>
              <w:t xml:space="preserve">d </w:t>
            </w:r>
            <w:r w:rsidRPr="00251A52">
              <w:rPr>
                <w:rFonts w:eastAsia="Arial"/>
                <w:spacing w:val="-1"/>
                <w:sz w:val="18"/>
                <w:szCs w:val="18"/>
              </w:rPr>
              <w:t>p</w:t>
            </w:r>
            <w:r w:rsidRPr="00251A52">
              <w:rPr>
                <w:rFonts w:eastAsia="Arial"/>
                <w:sz w:val="18"/>
                <w:szCs w:val="18"/>
              </w:rPr>
              <w:t>rov</w:t>
            </w:r>
            <w:r w:rsidRPr="00251A52">
              <w:rPr>
                <w:rFonts w:eastAsia="Arial"/>
                <w:spacing w:val="1"/>
                <w:sz w:val="18"/>
                <w:szCs w:val="18"/>
              </w:rPr>
              <w:t>er</w:t>
            </w:r>
            <w:r w:rsidRPr="00251A52">
              <w:rPr>
                <w:rFonts w:eastAsia="Arial"/>
                <w:sz w:val="18"/>
                <w:szCs w:val="18"/>
              </w:rPr>
              <w:t>e mi</w:t>
            </w:r>
            <w:r w:rsidRPr="00251A52">
              <w:rPr>
                <w:rFonts w:eastAsia="Arial"/>
                <w:spacing w:val="-1"/>
                <w:sz w:val="18"/>
                <w:szCs w:val="18"/>
              </w:rPr>
              <w:t>n</w:t>
            </w:r>
            <w:r w:rsidRPr="00251A52">
              <w:rPr>
                <w:rFonts w:eastAsia="Arial"/>
                <w:sz w:val="18"/>
                <w:szCs w:val="18"/>
              </w:rPr>
              <w:t>.</w:t>
            </w:r>
            <w:r w:rsidRPr="00251A52">
              <w:rPr>
                <w:rFonts w:eastAsia="Arial"/>
                <w:spacing w:val="1"/>
                <w:sz w:val="18"/>
                <w:szCs w:val="18"/>
              </w:rPr>
              <w:t>r</w:t>
            </w:r>
            <w:r w:rsidRPr="00251A52">
              <w:rPr>
                <w:rFonts w:eastAsia="Arial"/>
                <w:sz w:val="18"/>
                <w:szCs w:val="18"/>
              </w:rPr>
              <w:t>ast</w:t>
            </w:r>
            <w:r w:rsidRPr="00251A52">
              <w:rPr>
                <w:rFonts w:eastAsia="Arial"/>
                <w:spacing w:val="-1"/>
                <w:sz w:val="18"/>
                <w:szCs w:val="18"/>
              </w:rPr>
              <w:t>o</w:t>
            </w:r>
            <w:r w:rsidRPr="00251A52">
              <w:rPr>
                <w:rFonts w:eastAsia="Arial"/>
                <w:sz w:val="18"/>
                <w:szCs w:val="18"/>
              </w:rPr>
              <w:t>janj</w:t>
            </w:r>
            <w:r w:rsidRPr="00251A52">
              <w:rPr>
                <w:rFonts w:eastAsia="Arial"/>
                <w:spacing w:val="-1"/>
                <w:sz w:val="18"/>
                <w:szCs w:val="18"/>
              </w:rPr>
              <w:t>a</w:t>
            </w:r>
            <w:r w:rsidRPr="00251A52">
              <w:rPr>
                <w:rFonts w:eastAsia="Arial"/>
                <w:sz w:val="18"/>
                <w:szCs w:val="18"/>
              </w:rPr>
              <w:t>.</w:t>
            </w:r>
          </w:p>
          <w:p w:rsidR="00251A52" w:rsidRPr="00251A52" w:rsidRDefault="00251A52" w:rsidP="00814721">
            <w:pPr>
              <w:tabs>
                <w:tab w:val="left" w:pos="380"/>
              </w:tabs>
              <w:spacing w:after="0" w:line="200" w:lineRule="exact"/>
              <w:ind w:left="139"/>
              <w:rPr>
                <w:rFonts w:eastAsia="Arial"/>
                <w:sz w:val="18"/>
                <w:szCs w:val="18"/>
              </w:rPr>
            </w:pPr>
            <w:r w:rsidRPr="00251A52">
              <w:rPr>
                <w:rFonts w:eastAsia="Arial"/>
                <w:sz w:val="18"/>
                <w:szCs w:val="18"/>
              </w:rPr>
              <w:t>K</w:t>
            </w:r>
            <w:r w:rsidRPr="00251A52">
              <w:rPr>
                <w:rFonts w:eastAsia="Arial"/>
                <w:spacing w:val="-1"/>
                <w:sz w:val="18"/>
                <w:szCs w:val="18"/>
              </w:rPr>
              <w:t>o</w:t>
            </w:r>
            <w:r w:rsidRPr="00251A52">
              <w:rPr>
                <w:rFonts w:eastAsia="Arial"/>
                <w:sz w:val="18"/>
                <w:szCs w:val="18"/>
              </w:rPr>
              <w:t xml:space="preserve">d </w:t>
            </w:r>
            <w:r w:rsidRPr="00251A52">
              <w:rPr>
                <w:rFonts w:eastAsia="Arial"/>
                <w:spacing w:val="1"/>
                <w:sz w:val="18"/>
                <w:szCs w:val="18"/>
              </w:rPr>
              <w:t>o</w:t>
            </w:r>
            <w:r w:rsidRPr="00251A52">
              <w:rPr>
                <w:rFonts w:eastAsia="Arial"/>
                <w:sz w:val="18"/>
                <w:szCs w:val="18"/>
              </w:rPr>
              <w:t>dređ</w:t>
            </w:r>
            <w:r w:rsidRPr="00251A52">
              <w:rPr>
                <w:rFonts w:eastAsia="Arial"/>
                <w:spacing w:val="-1"/>
                <w:sz w:val="18"/>
                <w:szCs w:val="18"/>
              </w:rPr>
              <w:t>i</w:t>
            </w:r>
            <w:r w:rsidRPr="00251A52">
              <w:rPr>
                <w:rFonts w:eastAsia="Arial"/>
                <w:sz w:val="18"/>
                <w:szCs w:val="18"/>
              </w:rPr>
              <w:t>v</w:t>
            </w:r>
            <w:r w:rsidRPr="00251A52">
              <w:rPr>
                <w:rFonts w:eastAsia="Arial"/>
                <w:spacing w:val="1"/>
                <w:sz w:val="18"/>
                <w:szCs w:val="18"/>
              </w:rPr>
              <w:t>an</w:t>
            </w:r>
            <w:r w:rsidRPr="00251A52">
              <w:rPr>
                <w:rFonts w:eastAsia="Arial"/>
                <w:sz w:val="18"/>
                <w:szCs w:val="18"/>
              </w:rPr>
              <w:t>ja</w:t>
            </w:r>
            <w:r w:rsidR="00F3550D">
              <w:rPr>
                <w:rFonts w:eastAsia="Arial"/>
                <w:sz w:val="18"/>
                <w:szCs w:val="18"/>
              </w:rPr>
              <w:t xml:space="preserve"> </w:t>
            </w:r>
            <w:r w:rsidRPr="00251A52">
              <w:rPr>
                <w:rFonts w:eastAsia="Arial"/>
                <w:sz w:val="18"/>
                <w:szCs w:val="18"/>
              </w:rPr>
              <w:t>m</w:t>
            </w:r>
            <w:r w:rsidRPr="00251A52">
              <w:rPr>
                <w:rFonts w:eastAsia="Arial"/>
                <w:spacing w:val="1"/>
                <w:sz w:val="18"/>
                <w:szCs w:val="18"/>
              </w:rPr>
              <w:t>e</w:t>
            </w:r>
            <w:r w:rsidRPr="00251A52">
              <w:rPr>
                <w:rFonts w:eastAsia="Arial"/>
                <w:sz w:val="18"/>
                <w:szCs w:val="18"/>
              </w:rPr>
              <w:t>đ</w:t>
            </w:r>
            <w:r w:rsidRPr="00251A52">
              <w:rPr>
                <w:rFonts w:eastAsia="Arial"/>
                <w:spacing w:val="-1"/>
                <w:sz w:val="18"/>
                <w:szCs w:val="18"/>
              </w:rPr>
              <w:t>u</w:t>
            </w:r>
            <w:r w:rsidRPr="00251A52">
              <w:rPr>
                <w:rFonts w:eastAsia="Arial"/>
                <w:sz w:val="18"/>
                <w:szCs w:val="18"/>
              </w:rPr>
              <w:t>s</w:t>
            </w:r>
            <w:r w:rsidRPr="00251A52">
              <w:rPr>
                <w:rFonts w:eastAsia="Arial"/>
                <w:spacing w:val="1"/>
                <w:sz w:val="18"/>
                <w:szCs w:val="18"/>
              </w:rPr>
              <w:t>o</w:t>
            </w:r>
            <w:r w:rsidRPr="00251A52">
              <w:rPr>
                <w:rFonts w:eastAsia="Arial"/>
                <w:sz w:val="18"/>
                <w:szCs w:val="18"/>
              </w:rPr>
              <w:t>bn</w:t>
            </w:r>
            <w:r w:rsidRPr="00251A52">
              <w:rPr>
                <w:rFonts w:eastAsia="Arial"/>
                <w:spacing w:val="1"/>
                <w:sz w:val="18"/>
                <w:szCs w:val="18"/>
              </w:rPr>
              <w:t>i</w:t>
            </w:r>
            <w:r w:rsidRPr="00251A52">
              <w:rPr>
                <w:rFonts w:eastAsia="Arial"/>
                <w:sz w:val="18"/>
                <w:szCs w:val="18"/>
              </w:rPr>
              <w:t>h rast</w:t>
            </w:r>
            <w:r w:rsidRPr="00251A52">
              <w:rPr>
                <w:rFonts w:eastAsia="Arial"/>
                <w:spacing w:val="-1"/>
                <w:sz w:val="18"/>
                <w:szCs w:val="18"/>
              </w:rPr>
              <w:t>o</w:t>
            </w:r>
            <w:r w:rsidRPr="00251A52">
              <w:rPr>
                <w:rFonts w:eastAsia="Arial"/>
                <w:spacing w:val="1"/>
                <w:sz w:val="18"/>
                <w:szCs w:val="18"/>
              </w:rPr>
              <w:t>j</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 xml:space="preserve">a </w:t>
            </w:r>
            <w:r w:rsidRPr="00251A52">
              <w:rPr>
                <w:rFonts w:eastAsia="Arial"/>
                <w:spacing w:val="1"/>
                <w:sz w:val="18"/>
                <w:szCs w:val="18"/>
              </w:rPr>
              <w:t>o</w:t>
            </w:r>
            <w:r w:rsidRPr="00251A52">
              <w:rPr>
                <w:rFonts w:eastAsia="Arial"/>
                <w:sz w:val="18"/>
                <w:szCs w:val="18"/>
              </w:rPr>
              <w:t>b</w:t>
            </w:r>
            <w:r w:rsidRPr="00251A52">
              <w:rPr>
                <w:rFonts w:eastAsia="Arial"/>
                <w:spacing w:val="-1"/>
                <w:sz w:val="18"/>
                <w:szCs w:val="18"/>
              </w:rPr>
              <w:t>j</w:t>
            </w:r>
            <w:r w:rsidRPr="00251A52">
              <w:rPr>
                <w:rFonts w:eastAsia="Arial"/>
                <w:sz w:val="18"/>
                <w:szCs w:val="18"/>
              </w:rPr>
              <w:t>e</w:t>
            </w:r>
            <w:r w:rsidRPr="00251A52">
              <w:rPr>
                <w:rFonts w:eastAsia="Arial"/>
                <w:spacing w:val="1"/>
                <w:sz w:val="18"/>
                <w:szCs w:val="18"/>
              </w:rPr>
              <w:t>k</w:t>
            </w:r>
            <w:r w:rsidRPr="00251A52">
              <w:rPr>
                <w:rFonts w:eastAsia="Arial"/>
                <w:sz w:val="18"/>
                <w:szCs w:val="18"/>
              </w:rPr>
              <w:t>at</w:t>
            </w:r>
            <w:r w:rsidRPr="00251A52">
              <w:rPr>
                <w:rFonts w:eastAsia="Arial"/>
                <w:spacing w:val="-1"/>
                <w:sz w:val="18"/>
                <w:szCs w:val="18"/>
              </w:rPr>
              <w:t>a</w:t>
            </w:r>
            <w:r w:rsidRPr="00251A52">
              <w:rPr>
                <w:rFonts w:eastAsia="Arial"/>
                <w:sz w:val="18"/>
                <w:szCs w:val="18"/>
              </w:rPr>
              <w:t>, raču</w:t>
            </w:r>
            <w:r w:rsidRPr="00251A52">
              <w:rPr>
                <w:rFonts w:eastAsia="Arial"/>
                <w:spacing w:val="1"/>
                <w:sz w:val="18"/>
                <w:szCs w:val="18"/>
              </w:rPr>
              <w:t>n</w:t>
            </w:r>
            <w:r w:rsidRPr="00251A52">
              <w:rPr>
                <w:rFonts w:eastAsia="Arial"/>
                <w:sz w:val="18"/>
                <w:szCs w:val="18"/>
              </w:rPr>
              <w:t>a</w:t>
            </w:r>
            <w:r w:rsidRPr="00251A52">
              <w:rPr>
                <w:rFonts w:eastAsia="Arial"/>
                <w:spacing w:val="-1"/>
                <w:sz w:val="18"/>
                <w:szCs w:val="18"/>
              </w:rPr>
              <w:t>j</w:t>
            </w:r>
            <w:r w:rsidRPr="00251A52">
              <w:rPr>
                <w:rFonts w:eastAsia="Arial"/>
                <w:sz w:val="18"/>
                <w:szCs w:val="18"/>
              </w:rPr>
              <w:t xml:space="preserve">u </w:t>
            </w:r>
            <w:r w:rsidRPr="00251A52">
              <w:rPr>
                <w:rFonts w:eastAsia="Arial"/>
                <w:spacing w:val="1"/>
                <w:sz w:val="18"/>
                <w:szCs w:val="18"/>
              </w:rPr>
              <w:t>s</w:t>
            </w:r>
            <w:r w:rsidRPr="00251A52">
              <w:rPr>
                <w:rFonts w:eastAsia="Arial"/>
                <w:sz w:val="18"/>
                <w:szCs w:val="18"/>
              </w:rPr>
              <w:t>e visine</w:t>
            </w:r>
            <w:r w:rsidR="00F3550D">
              <w:rPr>
                <w:rFonts w:eastAsia="Arial"/>
                <w:sz w:val="18"/>
                <w:szCs w:val="18"/>
              </w:rPr>
              <w:t xml:space="preserve"> </w:t>
            </w:r>
            <w:r w:rsidRPr="00251A52">
              <w:rPr>
                <w:rFonts w:eastAsia="Arial"/>
                <w:sz w:val="18"/>
                <w:szCs w:val="18"/>
              </w:rPr>
              <w:t>o</w:t>
            </w:r>
            <w:r w:rsidRPr="00251A52">
              <w:rPr>
                <w:rFonts w:eastAsia="Arial"/>
                <w:spacing w:val="-1"/>
                <w:sz w:val="18"/>
                <w:szCs w:val="18"/>
              </w:rPr>
              <w:t>b</w:t>
            </w:r>
            <w:r w:rsidRPr="00251A52">
              <w:rPr>
                <w:rFonts w:eastAsia="Arial"/>
                <w:spacing w:val="1"/>
                <w:sz w:val="18"/>
                <w:szCs w:val="18"/>
              </w:rPr>
              <w:t>j</w:t>
            </w:r>
            <w:r w:rsidRPr="00251A52">
              <w:rPr>
                <w:rFonts w:eastAsia="Arial"/>
                <w:sz w:val="18"/>
                <w:szCs w:val="18"/>
              </w:rPr>
              <w:t>ek</w:t>
            </w:r>
            <w:r w:rsidRPr="00251A52">
              <w:rPr>
                <w:rFonts w:eastAsia="Arial"/>
                <w:spacing w:val="-1"/>
                <w:sz w:val="18"/>
                <w:szCs w:val="18"/>
              </w:rPr>
              <w:t>a</w:t>
            </w:r>
            <w:r w:rsidRPr="00251A52">
              <w:rPr>
                <w:rFonts w:eastAsia="Arial"/>
                <w:sz w:val="18"/>
                <w:szCs w:val="18"/>
              </w:rPr>
              <w:t xml:space="preserve">ta </w:t>
            </w:r>
            <w:r w:rsidRPr="00251A52">
              <w:rPr>
                <w:rFonts w:eastAsia="Arial"/>
                <w:spacing w:val="1"/>
                <w:sz w:val="18"/>
                <w:szCs w:val="18"/>
              </w:rPr>
              <w:t>o</w:t>
            </w:r>
            <w:r w:rsidRPr="00251A52">
              <w:rPr>
                <w:rFonts w:eastAsia="Arial"/>
                <w:sz w:val="18"/>
                <w:szCs w:val="18"/>
              </w:rPr>
              <w:t>d k</w:t>
            </w:r>
            <w:r w:rsidRPr="00251A52">
              <w:rPr>
                <w:rFonts w:eastAsia="Arial"/>
                <w:spacing w:val="-1"/>
                <w:sz w:val="18"/>
                <w:szCs w:val="18"/>
              </w:rPr>
              <w:t>o</w:t>
            </w:r>
            <w:r w:rsidRPr="00251A52">
              <w:rPr>
                <w:rFonts w:eastAsia="Arial"/>
                <w:sz w:val="18"/>
                <w:szCs w:val="18"/>
              </w:rPr>
              <w:t>te p</w:t>
            </w:r>
            <w:r w:rsidRPr="00251A52">
              <w:rPr>
                <w:rFonts w:eastAsia="Arial"/>
                <w:spacing w:val="-1"/>
                <w:sz w:val="18"/>
                <w:szCs w:val="18"/>
              </w:rPr>
              <w:t>o</w:t>
            </w:r>
            <w:r w:rsidRPr="00251A52">
              <w:rPr>
                <w:rFonts w:eastAsia="Arial"/>
                <w:spacing w:val="1"/>
                <w:sz w:val="18"/>
                <w:szCs w:val="18"/>
              </w:rPr>
              <w:t>d</w:t>
            </w:r>
            <w:r w:rsidRPr="00251A52">
              <w:rPr>
                <w:rFonts w:eastAsia="Arial"/>
                <w:sz w:val="18"/>
                <w:szCs w:val="18"/>
              </w:rPr>
              <w:t>i</w:t>
            </w:r>
            <w:r w:rsidRPr="00251A52">
              <w:rPr>
                <w:rFonts w:eastAsia="Arial"/>
                <w:spacing w:val="-1"/>
                <w:sz w:val="18"/>
                <w:szCs w:val="18"/>
              </w:rPr>
              <w:t>j</w:t>
            </w:r>
            <w:r w:rsidRPr="00251A52">
              <w:rPr>
                <w:rFonts w:eastAsia="Arial"/>
                <w:sz w:val="18"/>
                <w:szCs w:val="18"/>
              </w:rPr>
              <w:t>u</w:t>
            </w:r>
            <w:r w:rsidRPr="00251A52">
              <w:rPr>
                <w:rFonts w:eastAsia="Arial"/>
                <w:spacing w:val="1"/>
                <w:sz w:val="18"/>
                <w:szCs w:val="18"/>
              </w:rPr>
              <w:t>m</w:t>
            </w:r>
            <w:r w:rsidRPr="00251A52">
              <w:rPr>
                <w:rFonts w:eastAsia="Arial"/>
                <w:sz w:val="18"/>
                <w:szCs w:val="18"/>
              </w:rPr>
              <w:t>a.</w:t>
            </w:r>
          </w:p>
          <w:p w:rsidR="00251A52" w:rsidRPr="00251A52" w:rsidRDefault="00251A52" w:rsidP="00814721">
            <w:pPr>
              <w:tabs>
                <w:tab w:val="left" w:pos="139"/>
              </w:tabs>
              <w:spacing w:before="2" w:after="0" w:line="200" w:lineRule="exact"/>
              <w:ind w:left="139" w:right="32"/>
              <w:rPr>
                <w:rFonts w:eastAsia="Arial"/>
                <w:sz w:val="18"/>
                <w:szCs w:val="18"/>
              </w:rPr>
            </w:pPr>
            <w:r w:rsidRPr="00251A52">
              <w:rPr>
                <w:rFonts w:eastAsia="Arial"/>
                <w:sz w:val="18"/>
                <w:szCs w:val="18"/>
              </w:rPr>
              <w:t>Za o</w:t>
            </w:r>
            <w:r w:rsidRPr="00251A52">
              <w:rPr>
                <w:rFonts w:eastAsia="Arial"/>
                <w:spacing w:val="-1"/>
                <w:sz w:val="18"/>
                <w:szCs w:val="18"/>
              </w:rPr>
              <w:t>b</w:t>
            </w:r>
            <w:r w:rsidRPr="00251A52">
              <w:rPr>
                <w:rFonts w:eastAsia="Arial"/>
                <w:spacing w:val="1"/>
                <w:sz w:val="18"/>
                <w:szCs w:val="18"/>
              </w:rPr>
              <w:t>j</w:t>
            </w:r>
            <w:r w:rsidRPr="00251A52">
              <w:rPr>
                <w:rFonts w:eastAsia="Arial"/>
                <w:sz w:val="18"/>
                <w:szCs w:val="18"/>
              </w:rPr>
              <w:t>ekte v</w:t>
            </w:r>
            <w:r w:rsidRPr="00251A52">
              <w:rPr>
                <w:rFonts w:eastAsia="Arial"/>
                <w:spacing w:val="1"/>
                <w:sz w:val="18"/>
                <w:szCs w:val="18"/>
              </w:rPr>
              <w:t>i</w:t>
            </w:r>
            <w:r w:rsidRPr="00251A52">
              <w:rPr>
                <w:rFonts w:eastAsia="Arial"/>
                <w:sz w:val="18"/>
                <w:szCs w:val="18"/>
              </w:rPr>
              <w:t>si</w:t>
            </w:r>
            <w:r w:rsidRPr="00251A52">
              <w:rPr>
                <w:rFonts w:eastAsia="Arial"/>
                <w:spacing w:val="-1"/>
                <w:sz w:val="18"/>
                <w:szCs w:val="18"/>
              </w:rPr>
              <w:t>n</w:t>
            </w:r>
            <w:r w:rsidRPr="00251A52">
              <w:rPr>
                <w:rFonts w:eastAsia="Arial"/>
                <w:sz w:val="18"/>
                <w:szCs w:val="18"/>
              </w:rPr>
              <w:t>e pr</w:t>
            </w:r>
            <w:r w:rsidRPr="00251A52">
              <w:rPr>
                <w:rFonts w:eastAsia="Arial"/>
                <w:spacing w:val="-1"/>
                <w:sz w:val="18"/>
                <w:szCs w:val="18"/>
              </w:rPr>
              <w:t>e</w:t>
            </w:r>
            <w:r w:rsidRPr="00251A52">
              <w:rPr>
                <w:rFonts w:eastAsia="Arial"/>
                <w:sz w:val="18"/>
                <w:szCs w:val="18"/>
              </w:rPr>
              <w:t>ko 50m, o</w:t>
            </w:r>
            <w:r w:rsidRPr="00251A52">
              <w:rPr>
                <w:rFonts w:eastAsia="Arial"/>
                <w:spacing w:val="-1"/>
                <w:sz w:val="18"/>
                <w:szCs w:val="18"/>
              </w:rPr>
              <w:t>b</w:t>
            </w:r>
            <w:r w:rsidRPr="00251A52">
              <w:rPr>
                <w:rFonts w:eastAsia="Arial"/>
                <w:sz w:val="18"/>
                <w:szCs w:val="18"/>
              </w:rPr>
              <w:t>av</w:t>
            </w:r>
            <w:r w:rsidRPr="00251A52">
              <w:rPr>
                <w:rFonts w:eastAsia="Arial"/>
                <w:spacing w:val="-1"/>
                <w:sz w:val="18"/>
                <w:szCs w:val="18"/>
              </w:rPr>
              <w:t>e</w:t>
            </w:r>
            <w:r w:rsidRPr="00251A52">
              <w:rPr>
                <w:rFonts w:eastAsia="Arial"/>
                <w:spacing w:val="1"/>
                <w:sz w:val="18"/>
                <w:szCs w:val="18"/>
              </w:rPr>
              <w:t>z</w:t>
            </w:r>
            <w:r w:rsidRPr="00251A52">
              <w:rPr>
                <w:rFonts w:eastAsia="Arial"/>
                <w:sz w:val="18"/>
                <w:szCs w:val="18"/>
              </w:rPr>
              <w:t xml:space="preserve">na je izrada </w:t>
            </w:r>
            <w:r w:rsidRPr="00251A52">
              <w:rPr>
                <w:rFonts w:eastAsia="Arial"/>
                <w:spacing w:val="1"/>
                <w:sz w:val="18"/>
                <w:szCs w:val="18"/>
              </w:rPr>
              <w:t>A</w:t>
            </w:r>
            <w:r w:rsidRPr="00251A52">
              <w:rPr>
                <w:rFonts w:eastAsia="Arial"/>
                <w:sz w:val="18"/>
                <w:szCs w:val="18"/>
              </w:rPr>
              <w:t>n</w:t>
            </w:r>
            <w:r w:rsidRPr="00251A52">
              <w:rPr>
                <w:rFonts w:eastAsia="Arial"/>
                <w:spacing w:val="-1"/>
                <w:sz w:val="18"/>
                <w:szCs w:val="18"/>
              </w:rPr>
              <w:t>a</w:t>
            </w:r>
            <w:r w:rsidRPr="00251A52">
              <w:rPr>
                <w:rFonts w:eastAsia="Arial"/>
                <w:spacing w:val="1"/>
                <w:sz w:val="18"/>
                <w:szCs w:val="18"/>
              </w:rPr>
              <w:t>l</w:t>
            </w:r>
            <w:r w:rsidRPr="00251A52">
              <w:rPr>
                <w:rFonts w:eastAsia="Arial"/>
                <w:sz w:val="18"/>
                <w:szCs w:val="18"/>
              </w:rPr>
              <w:t xml:space="preserve">ize i </w:t>
            </w:r>
            <w:r w:rsidRPr="00251A52">
              <w:rPr>
                <w:rFonts w:eastAsia="Arial"/>
                <w:spacing w:val="1"/>
                <w:sz w:val="18"/>
                <w:szCs w:val="18"/>
              </w:rPr>
              <w:t>p</w:t>
            </w:r>
            <w:r w:rsidRPr="00251A52">
              <w:rPr>
                <w:rFonts w:eastAsia="Arial"/>
                <w:sz w:val="18"/>
                <w:szCs w:val="18"/>
              </w:rPr>
              <w:t>otvr</w:t>
            </w:r>
            <w:r w:rsidRPr="00251A52">
              <w:rPr>
                <w:rFonts w:eastAsia="Arial"/>
                <w:spacing w:val="1"/>
                <w:sz w:val="18"/>
                <w:szCs w:val="18"/>
              </w:rPr>
              <w:t>d</w:t>
            </w:r>
            <w:r w:rsidRPr="00251A52">
              <w:rPr>
                <w:rFonts w:eastAsia="Arial"/>
                <w:sz w:val="18"/>
                <w:szCs w:val="18"/>
              </w:rPr>
              <w:t>e is</w:t>
            </w:r>
            <w:r w:rsidRPr="00251A52">
              <w:rPr>
                <w:rFonts w:eastAsia="Arial"/>
                <w:spacing w:val="-1"/>
                <w:sz w:val="18"/>
                <w:szCs w:val="18"/>
              </w:rPr>
              <w:t>p</w:t>
            </w:r>
            <w:r w:rsidRPr="00251A52">
              <w:rPr>
                <w:rFonts w:eastAsia="Arial"/>
                <w:spacing w:val="1"/>
                <w:sz w:val="18"/>
                <w:szCs w:val="18"/>
              </w:rPr>
              <w:t>u</w:t>
            </w:r>
            <w:r w:rsidRPr="00251A52">
              <w:rPr>
                <w:rFonts w:eastAsia="Arial"/>
                <w:sz w:val="18"/>
                <w:szCs w:val="18"/>
              </w:rPr>
              <w:t>n</w:t>
            </w:r>
            <w:r w:rsidRPr="00251A52">
              <w:rPr>
                <w:rFonts w:eastAsia="Arial"/>
                <w:spacing w:val="-1"/>
                <w:sz w:val="18"/>
                <w:szCs w:val="18"/>
              </w:rPr>
              <w:t>j</w:t>
            </w:r>
            <w:r w:rsidRPr="00251A52">
              <w:rPr>
                <w:rFonts w:eastAsia="Arial"/>
                <w:spacing w:val="1"/>
                <w:sz w:val="18"/>
                <w:szCs w:val="18"/>
              </w:rPr>
              <w:t>e</w:t>
            </w:r>
            <w:r w:rsidRPr="00251A52">
              <w:rPr>
                <w:rFonts w:eastAsia="Arial"/>
                <w:sz w:val="18"/>
                <w:szCs w:val="18"/>
              </w:rPr>
              <w:t>n</w:t>
            </w:r>
            <w:r w:rsidRPr="00251A52">
              <w:rPr>
                <w:rFonts w:eastAsia="Arial"/>
                <w:spacing w:val="-1"/>
                <w:sz w:val="18"/>
                <w:szCs w:val="18"/>
              </w:rPr>
              <w:t>o</w:t>
            </w:r>
            <w:r w:rsidRPr="00251A52">
              <w:rPr>
                <w:rFonts w:eastAsia="Arial"/>
                <w:sz w:val="18"/>
                <w:szCs w:val="18"/>
              </w:rPr>
              <w:t>sti kr</w:t>
            </w:r>
            <w:r w:rsidRPr="00251A52">
              <w:rPr>
                <w:rFonts w:eastAsia="Arial"/>
                <w:spacing w:val="1"/>
                <w:sz w:val="18"/>
                <w:szCs w:val="18"/>
              </w:rPr>
              <w:t>i</w:t>
            </w:r>
            <w:r w:rsidRPr="00251A52">
              <w:rPr>
                <w:rFonts w:eastAsia="Arial"/>
                <w:sz w:val="18"/>
                <w:szCs w:val="18"/>
              </w:rPr>
              <w:t>teri</w:t>
            </w:r>
            <w:r w:rsidRPr="00251A52">
              <w:rPr>
                <w:rFonts w:eastAsia="Arial"/>
                <w:spacing w:val="-1"/>
                <w:sz w:val="18"/>
                <w:szCs w:val="18"/>
              </w:rPr>
              <w:t>j</w:t>
            </w:r>
            <w:r w:rsidRPr="00251A52">
              <w:rPr>
                <w:rFonts w:eastAsia="Arial"/>
                <w:sz w:val="18"/>
                <w:szCs w:val="18"/>
              </w:rPr>
              <w:t>uma</w:t>
            </w:r>
            <w:r w:rsidR="00F3550D">
              <w:rPr>
                <w:rFonts w:eastAsia="Arial"/>
                <w:sz w:val="18"/>
                <w:szCs w:val="18"/>
              </w:rPr>
              <w:t xml:space="preserve"> </w:t>
            </w:r>
            <w:proofErr w:type="gramStart"/>
            <w:r w:rsidRPr="00251A52">
              <w:rPr>
                <w:rFonts w:eastAsia="Arial"/>
                <w:spacing w:val="1"/>
                <w:sz w:val="18"/>
                <w:szCs w:val="18"/>
              </w:rPr>
              <w:t>z</w:t>
            </w:r>
            <w:r w:rsidRPr="00251A52">
              <w:rPr>
                <w:rFonts w:eastAsia="Arial"/>
                <w:sz w:val="18"/>
                <w:szCs w:val="18"/>
              </w:rPr>
              <w:t>a</w:t>
            </w:r>
            <w:r w:rsidR="00F3550D">
              <w:rPr>
                <w:rFonts w:eastAsia="Arial"/>
                <w:sz w:val="18"/>
                <w:szCs w:val="18"/>
              </w:rPr>
              <w:t xml:space="preserve"> </w:t>
            </w:r>
            <w:r w:rsidRPr="00251A52">
              <w:rPr>
                <w:rFonts w:eastAsia="Arial"/>
                <w:sz w:val="18"/>
                <w:szCs w:val="18"/>
              </w:rPr>
              <w:t xml:space="preserve"> iz</w:t>
            </w:r>
            <w:r w:rsidRPr="00251A52">
              <w:rPr>
                <w:rFonts w:eastAsia="Arial"/>
                <w:spacing w:val="-1"/>
                <w:sz w:val="18"/>
                <w:szCs w:val="18"/>
              </w:rPr>
              <w:t>g</w:t>
            </w:r>
            <w:r w:rsidRPr="00251A52">
              <w:rPr>
                <w:rFonts w:eastAsia="Arial"/>
                <w:spacing w:val="1"/>
                <w:sz w:val="18"/>
                <w:szCs w:val="18"/>
              </w:rPr>
              <w:t>r</w:t>
            </w:r>
            <w:r w:rsidRPr="00251A52">
              <w:rPr>
                <w:rFonts w:eastAsia="Arial"/>
                <w:sz w:val="18"/>
                <w:szCs w:val="18"/>
              </w:rPr>
              <w:t>a</w:t>
            </w:r>
            <w:r w:rsidRPr="00251A52">
              <w:rPr>
                <w:rFonts w:eastAsia="Arial"/>
                <w:spacing w:val="-1"/>
                <w:sz w:val="18"/>
                <w:szCs w:val="18"/>
              </w:rPr>
              <w:t>d</w:t>
            </w:r>
            <w:r w:rsidRPr="00251A52">
              <w:rPr>
                <w:rFonts w:eastAsia="Arial"/>
                <w:spacing w:val="1"/>
                <w:sz w:val="18"/>
                <w:szCs w:val="18"/>
              </w:rPr>
              <w:t>n</w:t>
            </w:r>
            <w:r w:rsidRPr="00251A52">
              <w:rPr>
                <w:rFonts w:eastAsia="Arial"/>
                <w:sz w:val="18"/>
                <w:szCs w:val="18"/>
              </w:rPr>
              <w:t>ju</w:t>
            </w:r>
            <w:proofErr w:type="gramEnd"/>
            <w:r w:rsidR="00F3550D">
              <w:rPr>
                <w:rFonts w:eastAsia="Arial"/>
                <w:sz w:val="18"/>
                <w:szCs w:val="18"/>
              </w:rPr>
              <w:t xml:space="preserve"> </w:t>
            </w:r>
            <w:r w:rsidRPr="00251A52">
              <w:rPr>
                <w:rFonts w:eastAsia="Arial"/>
                <w:sz w:val="18"/>
                <w:szCs w:val="18"/>
              </w:rPr>
              <w:t>viso</w:t>
            </w:r>
            <w:r w:rsidRPr="00251A52">
              <w:rPr>
                <w:rFonts w:eastAsia="Arial"/>
                <w:spacing w:val="1"/>
                <w:sz w:val="18"/>
                <w:szCs w:val="18"/>
              </w:rPr>
              <w:t>k</w:t>
            </w:r>
            <w:r w:rsidRPr="00251A52">
              <w:rPr>
                <w:rFonts w:eastAsia="Arial"/>
                <w:sz w:val="18"/>
                <w:szCs w:val="18"/>
              </w:rPr>
              <w:t>og</w:t>
            </w:r>
            <w:r w:rsidR="00F3550D">
              <w:rPr>
                <w:rFonts w:eastAsia="Arial"/>
                <w:sz w:val="18"/>
                <w:szCs w:val="18"/>
              </w:rPr>
              <w:t xml:space="preserve"> </w:t>
            </w:r>
            <w:r w:rsidRPr="00251A52">
              <w:rPr>
                <w:rFonts w:eastAsia="Arial"/>
                <w:sz w:val="18"/>
                <w:szCs w:val="18"/>
              </w:rPr>
              <w:t>o</w:t>
            </w:r>
            <w:r w:rsidRPr="00251A52">
              <w:rPr>
                <w:rFonts w:eastAsia="Arial"/>
                <w:spacing w:val="-1"/>
                <w:sz w:val="18"/>
                <w:szCs w:val="18"/>
              </w:rPr>
              <w:t>b</w:t>
            </w:r>
            <w:r w:rsidRPr="00251A52">
              <w:rPr>
                <w:rFonts w:eastAsia="Arial"/>
                <w:spacing w:val="1"/>
                <w:sz w:val="18"/>
                <w:szCs w:val="18"/>
              </w:rPr>
              <w:t>j</w:t>
            </w:r>
            <w:r w:rsidRPr="00251A52">
              <w:rPr>
                <w:rFonts w:eastAsia="Arial"/>
                <w:sz w:val="18"/>
                <w:szCs w:val="18"/>
              </w:rPr>
              <w:t>ekt</w:t>
            </w:r>
            <w:r w:rsidRPr="00251A52">
              <w:rPr>
                <w:rFonts w:eastAsia="Arial"/>
                <w:spacing w:val="1"/>
                <w:sz w:val="18"/>
                <w:szCs w:val="18"/>
              </w:rPr>
              <w:t>a</w:t>
            </w:r>
            <w:r w:rsidRPr="00251A52">
              <w:rPr>
                <w:rFonts w:eastAsia="Arial"/>
                <w:sz w:val="18"/>
                <w:szCs w:val="18"/>
              </w:rPr>
              <w:t>.</w:t>
            </w:r>
          </w:p>
        </w:tc>
      </w:tr>
      <w:tr w:rsidR="00251A52" w:rsidRPr="00251A52" w:rsidTr="0075313B">
        <w:trPr>
          <w:trHeight w:hRule="exact" w:val="217"/>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t>I</w:t>
            </w:r>
            <w:r w:rsidRPr="00251A52">
              <w:rPr>
                <w:rFonts w:eastAsia="Arial"/>
                <w:b/>
                <w:spacing w:val="1"/>
                <w:sz w:val="18"/>
                <w:szCs w:val="18"/>
              </w:rPr>
              <w:t>n</w:t>
            </w:r>
            <w:r w:rsidRPr="00251A52">
              <w:rPr>
                <w:rFonts w:eastAsia="Arial"/>
                <w:b/>
                <w:sz w:val="18"/>
                <w:szCs w:val="18"/>
              </w:rPr>
              <w:t>de</w:t>
            </w:r>
            <w:r w:rsidRPr="00251A52">
              <w:rPr>
                <w:rFonts w:eastAsia="Arial"/>
                <w:b/>
                <w:spacing w:val="-1"/>
                <w:sz w:val="18"/>
                <w:szCs w:val="18"/>
              </w:rPr>
              <w:t>k</w:t>
            </w:r>
            <w:r w:rsidRPr="00251A52">
              <w:rPr>
                <w:rFonts w:eastAsia="Arial"/>
                <w:b/>
                <w:sz w:val="18"/>
                <w:szCs w:val="18"/>
              </w:rPr>
              <w:t>s z</w:t>
            </w:r>
            <w:r w:rsidRPr="00251A52">
              <w:rPr>
                <w:rFonts w:eastAsia="Arial"/>
                <w:b/>
                <w:spacing w:val="-1"/>
                <w:sz w:val="18"/>
                <w:szCs w:val="18"/>
              </w:rPr>
              <w:t>a</w:t>
            </w:r>
            <w:r w:rsidRPr="00251A52">
              <w:rPr>
                <w:rFonts w:eastAsia="Arial"/>
                <w:b/>
                <w:sz w:val="18"/>
                <w:szCs w:val="18"/>
              </w:rPr>
              <w:t>uzetosti</w:t>
            </w:r>
            <w:r w:rsidR="00F3550D">
              <w:rPr>
                <w:rFonts w:eastAsia="Arial"/>
                <w:b/>
                <w:sz w:val="18"/>
                <w:szCs w:val="18"/>
              </w:rPr>
              <w:t xml:space="preserve"> </w:t>
            </w:r>
            <w:r w:rsidRPr="00251A52">
              <w:rPr>
                <w:rFonts w:eastAsia="Arial"/>
                <w:b/>
                <w:sz w:val="18"/>
                <w:szCs w:val="18"/>
              </w:rPr>
              <w:t>(</w:t>
            </w:r>
            <w:r w:rsidRPr="00251A52">
              <w:rPr>
                <w:rFonts w:eastAsia="Arial"/>
                <w:b/>
                <w:spacing w:val="1"/>
                <w:sz w:val="18"/>
                <w:szCs w:val="18"/>
              </w:rPr>
              <w:t>Z</w:t>
            </w:r>
            <w:r w:rsidRPr="00251A52">
              <w:rPr>
                <w:rFonts w:eastAsia="Arial"/>
                <w:b/>
                <w:sz w:val="18"/>
                <w:szCs w:val="18"/>
              </w:rPr>
              <w:t>)</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17"/>
              <w:rPr>
                <w:rFonts w:eastAsia="Arial"/>
                <w:sz w:val="18"/>
                <w:szCs w:val="18"/>
              </w:rPr>
            </w:pPr>
            <w:r w:rsidRPr="00251A52">
              <w:rPr>
                <w:rFonts w:eastAsia="Arial"/>
                <w:sz w:val="18"/>
                <w:szCs w:val="18"/>
              </w:rPr>
              <w:t>Zmax</w:t>
            </w:r>
            <w:r w:rsidRPr="00251A52">
              <w:rPr>
                <w:rFonts w:eastAsia="Arial"/>
                <w:spacing w:val="1"/>
                <w:sz w:val="18"/>
                <w:szCs w:val="18"/>
              </w:rPr>
              <w:t>=</w:t>
            </w:r>
            <w:r w:rsidRPr="00251A52">
              <w:rPr>
                <w:rFonts w:eastAsia="Arial"/>
                <w:sz w:val="18"/>
                <w:szCs w:val="18"/>
              </w:rPr>
              <w:t>7</w:t>
            </w:r>
            <w:r w:rsidRPr="00251A52">
              <w:rPr>
                <w:rFonts w:eastAsia="Arial"/>
                <w:spacing w:val="-1"/>
                <w:sz w:val="18"/>
                <w:szCs w:val="18"/>
              </w:rPr>
              <w:t>0</w:t>
            </w:r>
            <w:r w:rsidRPr="00251A52">
              <w:rPr>
                <w:rFonts w:eastAsia="Arial"/>
                <w:sz w:val="18"/>
                <w:szCs w:val="18"/>
              </w:rPr>
              <w:t>%</w:t>
            </w:r>
          </w:p>
        </w:tc>
      </w:tr>
      <w:tr w:rsidR="00251A52" w:rsidRPr="00251A52" w:rsidTr="004137C2">
        <w:trPr>
          <w:trHeight w:hRule="exact" w:val="1672"/>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t>Ma</w:t>
            </w:r>
            <w:r w:rsidRPr="00251A52">
              <w:rPr>
                <w:rFonts w:eastAsia="Arial"/>
                <w:b/>
                <w:spacing w:val="-1"/>
                <w:sz w:val="18"/>
                <w:szCs w:val="18"/>
              </w:rPr>
              <w:t>x</w:t>
            </w:r>
            <w:r w:rsidRPr="00251A52">
              <w:rPr>
                <w:rFonts w:eastAsia="Arial"/>
                <w:b/>
                <w:sz w:val="18"/>
                <w:szCs w:val="18"/>
              </w:rPr>
              <w:t>si</w:t>
            </w:r>
            <w:r w:rsidRPr="00251A52">
              <w:rPr>
                <w:rFonts w:eastAsia="Arial"/>
                <w:b/>
                <w:spacing w:val="1"/>
                <w:sz w:val="18"/>
                <w:szCs w:val="18"/>
              </w:rPr>
              <w:t>m</w:t>
            </w:r>
            <w:r w:rsidRPr="00251A52">
              <w:rPr>
                <w:rFonts w:eastAsia="Arial"/>
                <w:b/>
                <w:sz w:val="18"/>
                <w:szCs w:val="18"/>
              </w:rPr>
              <w:t>alna spr</w:t>
            </w:r>
            <w:r w:rsidRPr="00251A52">
              <w:rPr>
                <w:rFonts w:eastAsia="Arial"/>
                <w:b/>
                <w:spacing w:val="-1"/>
                <w:sz w:val="18"/>
                <w:szCs w:val="18"/>
              </w:rPr>
              <w:t>a</w:t>
            </w:r>
            <w:r w:rsidRPr="00251A52">
              <w:rPr>
                <w:rFonts w:eastAsia="Arial"/>
                <w:b/>
                <w:sz w:val="18"/>
                <w:szCs w:val="18"/>
              </w:rPr>
              <w:t>tn</w:t>
            </w:r>
            <w:r w:rsidRPr="00251A52">
              <w:rPr>
                <w:rFonts w:eastAsia="Arial"/>
                <w:b/>
                <w:spacing w:val="1"/>
                <w:sz w:val="18"/>
                <w:szCs w:val="18"/>
              </w:rPr>
              <w:t>o</w:t>
            </w:r>
            <w:r w:rsidRPr="00251A52">
              <w:rPr>
                <w:rFonts w:eastAsia="Arial"/>
                <w:b/>
                <w:sz w:val="18"/>
                <w:szCs w:val="18"/>
              </w:rPr>
              <w:t>st/</w:t>
            </w:r>
          </w:p>
          <w:p w:rsidR="00251A52" w:rsidRPr="00251A52" w:rsidRDefault="00251A52" w:rsidP="00251A52">
            <w:pPr>
              <w:spacing w:after="0"/>
              <w:ind w:left="102"/>
              <w:rPr>
                <w:rFonts w:eastAsia="Arial"/>
                <w:sz w:val="18"/>
                <w:szCs w:val="18"/>
              </w:rPr>
            </w:pPr>
            <w:r w:rsidRPr="00251A52">
              <w:rPr>
                <w:rFonts w:eastAsia="Arial"/>
                <w:b/>
                <w:sz w:val="18"/>
                <w:szCs w:val="18"/>
              </w:rPr>
              <w:t>Visina obj</w:t>
            </w:r>
            <w:r w:rsidRPr="00251A52">
              <w:rPr>
                <w:rFonts w:eastAsia="Arial"/>
                <w:b/>
                <w:spacing w:val="-1"/>
                <w:sz w:val="18"/>
                <w:szCs w:val="18"/>
              </w:rPr>
              <w:t>e</w:t>
            </w:r>
            <w:r w:rsidRPr="00251A52">
              <w:rPr>
                <w:rFonts w:eastAsia="Arial"/>
                <w:b/>
                <w:sz w:val="18"/>
                <w:szCs w:val="18"/>
              </w:rPr>
              <w:t>k</w:t>
            </w:r>
            <w:r w:rsidRPr="00251A52">
              <w:rPr>
                <w:rFonts w:eastAsia="Arial"/>
                <w:b/>
                <w:spacing w:val="-1"/>
                <w:sz w:val="18"/>
                <w:szCs w:val="18"/>
              </w:rPr>
              <w:t>a</w:t>
            </w:r>
            <w:r w:rsidRPr="00251A52">
              <w:rPr>
                <w:rFonts w:eastAsia="Arial"/>
                <w:b/>
                <w:spacing w:val="1"/>
                <w:sz w:val="18"/>
                <w:szCs w:val="18"/>
              </w:rPr>
              <w:t>t</w:t>
            </w:r>
            <w:r w:rsidRPr="00251A52">
              <w:rPr>
                <w:rFonts w:eastAsia="Arial"/>
                <w:b/>
                <w:sz w:val="18"/>
                <w:szCs w:val="18"/>
              </w:rPr>
              <w:t>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4137C2">
            <w:pPr>
              <w:spacing w:after="0" w:line="200" w:lineRule="exact"/>
              <w:ind w:left="139" w:hanging="38"/>
              <w:rPr>
                <w:rFonts w:eastAsia="Arial"/>
                <w:sz w:val="18"/>
                <w:szCs w:val="18"/>
              </w:rPr>
            </w:pPr>
            <w:r w:rsidRPr="00251A52">
              <w:rPr>
                <w:rFonts w:eastAsia="Arial"/>
                <w:sz w:val="18"/>
                <w:szCs w:val="18"/>
              </w:rPr>
              <w:t>Maks</w:t>
            </w:r>
            <w:r w:rsidRPr="00251A52">
              <w:rPr>
                <w:rFonts w:eastAsia="Arial"/>
                <w:spacing w:val="-1"/>
                <w:sz w:val="18"/>
                <w:szCs w:val="18"/>
              </w:rPr>
              <w:t>i</w:t>
            </w:r>
            <w:r w:rsidRPr="00251A52">
              <w:rPr>
                <w:rFonts w:eastAsia="Arial"/>
                <w:sz w:val="18"/>
                <w:szCs w:val="18"/>
              </w:rPr>
              <w:t>malna</w:t>
            </w:r>
            <w:r w:rsidR="00F3550D">
              <w:rPr>
                <w:rFonts w:eastAsia="Arial"/>
                <w:sz w:val="18"/>
                <w:szCs w:val="18"/>
              </w:rPr>
              <w:t xml:space="preserve"> </w:t>
            </w:r>
            <w:r w:rsidRPr="00251A52">
              <w:rPr>
                <w:rFonts w:eastAsia="Arial"/>
                <w:sz w:val="18"/>
                <w:szCs w:val="18"/>
              </w:rPr>
              <w:t>k</w:t>
            </w:r>
            <w:r w:rsidRPr="00251A52">
              <w:rPr>
                <w:rFonts w:eastAsia="Arial"/>
                <w:spacing w:val="1"/>
                <w:sz w:val="18"/>
                <w:szCs w:val="18"/>
              </w:rPr>
              <w:t>o</w:t>
            </w:r>
            <w:r w:rsidRPr="00251A52">
              <w:rPr>
                <w:rFonts w:eastAsia="Arial"/>
                <w:sz w:val="18"/>
                <w:szCs w:val="18"/>
              </w:rPr>
              <w:t>ta</w:t>
            </w:r>
            <w:r w:rsidR="00F3550D">
              <w:rPr>
                <w:rFonts w:eastAsia="Arial"/>
                <w:sz w:val="18"/>
                <w:szCs w:val="18"/>
              </w:rPr>
              <w:t xml:space="preserve"> </w:t>
            </w:r>
            <w:r w:rsidRPr="00251A52">
              <w:rPr>
                <w:rFonts w:eastAsia="Arial"/>
                <w:sz w:val="18"/>
                <w:szCs w:val="18"/>
              </w:rPr>
              <w:t>ve</w:t>
            </w:r>
            <w:r w:rsidRPr="00251A52">
              <w:rPr>
                <w:rFonts w:eastAsia="Arial"/>
                <w:spacing w:val="-1"/>
                <w:sz w:val="18"/>
                <w:szCs w:val="18"/>
              </w:rPr>
              <w:t>n</w:t>
            </w:r>
            <w:r w:rsidRPr="00251A52">
              <w:rPr>
                <w:rFonts w:eastAsia="Arial"/>
                <w:sz w:val="18"/>
                <w:szCs w:val="18"/>
              </w:rPr>
              <w:t>aca</w:t>
            </w:r>
            <w:r w:rsidR="00F3550D">
              <w:rPr>
                <w:rFonts w:eastAsia="Arial"/>
                <w:sz w:val="18"/>
                <w:szCs w:val="18"/>
              </w:rPr>
              <w:t xml:space="preserve"> </w:t>
            </w:r>
            <w:r w:rsidRPr="00251A52">
              <w:rPr>
                <w:rFonts w:eastAsia="Arial"/>
                <w:sz w:val="18"/>
                <w:szCs w:val="18"/>
              </w:rPr>
              <w:t>o</w:t>
            </w:r>
            <w:r w:rsidRPr="00251A52">
              <w:rPr>
                <w:rFonts w:eastAsia="Arial"/>
                <w:spacing w:val="-1"/>
                <w:sz w:val="18"/>
                <w:szCs w:val="18"/>
              </w:rPr>
              <w:t>b</w:t>
            </w:r>
            <w:r w:rsidRPr="00251A52">
              <w:rPr>
                <w:rFonts w:eastAsia="Arial"/>
                <w:spacing w:val="1"/>
                <w:sz w:val="18"/>
                <w:szCs w:val="18"/>
              </w:rPr>
              <w:t>je</w:t>
            </w:r>
            <w:r w:rsidRPr="00251A52">
              <w:rPr>
                <w:rFonts w:eastAsia="Arial"/>
                <w:sz w:val="18"/>
                <w:szCs w:val="18"/>
              </w:rPr>
              <w:t>kata</w:t>
            </w:r>
            <w:r w:rsidR="00F3550D">
              <w:rPr>
                <w:rFonts w:eastAsia="Arial"/>
                <w:sz w:val="18"/>
                <w:szCs w:val="18"/>
              </w:rPr>
              <w:t xml:space="preserve"> </w:t>
            </w:r>
            <w:r w:rsidRPr="00251A52">
              <w:rPr>
                <w:rFonts w:eastAsia="Arial"/>
                <w:sz w:val="18"/>
                <w:szCs w:val="18"/>
              </w:rPr>
              <w:t>u</w:t>
            </w:r>
            <w:r w:rsidR="00F3550D">
              <w:rPr>
                <w:rFonts w:eastAsia="Arial"/>
                <w:sz w:val="18"/>
                <w:szCs w:val="18"/>
              </w:rPr>
              <w:t xml:space="preserve"> </w:t>
            </w:r>
            <w:r w:rsidRPr="00251A52">
              <w:rPr>
                <w:rFonts w:eastAsia="Arial"/>
                <w:sz w:val="18"/>
                <w:szCs w:val="18"/>
              </w:rPr>
              <w:t>bloku</w:t>
            </w:r>
            <w:r w:rsidR="00F3550D">
              <w:rPr>
                <w:rFonts w:eastAsia="Arial"/>
                <w:sz w:val="18"/>
                <w:szCs w:val="18"/>
              </w:rPr>
              <w:t xml:space="preserve"> </w:t>
            </w:r>
            <w:r w:rsidRPr="00251A52">
              <w:rPr>
                <w:rFonts w:eastAsia="Arial"/>
                <w:spacing w:val="1"/>
                <w:sz w:val="18"/>
                <w:szCs w:val="18"/>
              </w:rPr>
              <w:t>2</w:t>
            </w:r>
            <w:r w:rsidRPr="00251A52">
              <w:rPr>
                <w:rFonts w:eastAsia="Arial"/>
                <w:sz w:val="18"/>
                <w:szCs w:val="18"/>
              </w:rPr>
              <w:t>1</w:t>
            </w:r>
            <w:r w:rsidR="00F3550D">
              <w:rPr>
                <w:rFonts w:eastAsia="Arial"/>
                <w:sz w:val="18"/>
                <w:szCs w:val="18"/>
              </w:rPr>
              <w:t xml:space="preserve"> </w:t>
            </w:r>
            <w:r w:rsidRPr="00251A52">
              <w:rPr>
                <w:rFonts w:eastAsia="Arial"/>
                <w:sz w:val="18"/>
                <w:szCs w:val="18"/>
              </w:rPr>
              <w:t>je</w:t>
            </w:r>
            <w:r w:rsidR="00F3550D">
              <w:rPr>
                <w:rFonts w:eastAsia="Arial"/>
                <w:sz w:val="18"/>
                <w:szCs w:val="18"/>
              </w:rPr>
              <w:t xml:space="preserve"> </w:t>
            </w:r>
            <w:r w:rsidRPr="00251A52">
              <w:rPr>
                <w:rFonts w:eastAsia="Arial"/>
                <w:sz w:val="18"/>
                <w:szCs w:val="18"/>
              </w:rPr>
              <w:t>100.0m,</w:t>
            </w:r>
            <w:r w:rsidR="00F3550D">
              <w:rPr>
                <w:rFonts w:eastAsia="Arial"/>
                <w:sz w:val="18"/>
                <w:szCs w:val="18"/>
              </w:rPr>
              <w:t xml:space="preserve"> </w:t>
            </w:r>
            <w:r w:rsidRPr="00251A52">
              <w:rPr>
                <w:rFonts w:eastAsia="Arial"/>
                <w:spacing w:val="1"/>
                <w:sz w:val="18"/>
                <w:szCs w:val="18"/>
              </w:rPr>
              <w:t>o</w:t>
            </w:r>
            <w:r w:rsidRPr="00251A52">
              <w:rPr>
                <w:rFonts w:eastAsia="Arial"/>
                <w:sz w:val="18"/>
                <w:szCs w:val="18"/>
              </w:rPr>
              <w:t>d</w:t>
            </w:r>
            <w:r w:rsidRPr="00251A52">
              <w:rPr>
                <w:rFonts w:eastAsia="Arial"/>
                <w:spacing w:val="-1"/>
                <w:sz w:val="18"/>
                <w:szCs w:val="18"/>
              </w:rPr>
              <w:t>n</w:t>
            </w:r>
            <w:r w:rsidRPr="00251A52">
              <w:rPr>
                <w:rFonts w:eastAsia="Arial"/>
                <w:sz w:val="18"/>
                <w:szCs w:val="18"/>
              </w:rPr>
              <w:t>o</w:t>
            </w:r>
            <w:r w:rsidRPr="00251A52">
              <w:rPr>
                <w:rFonts w:eastAsia="Arial"/>
                <w:spacing w:val="1"/>
                <w:sz w:val="18"/>
                <w:szCs w:val="18"/>
              </w:rPr>
              <w:t>s</w:t>
            </w:r>
            <w:r w:rsidRPr="00251A52">
              <w:rPr>
                <w:rFonts w:eastAsia="Arial"/>
                <w:sz w:val="18"/>
                <w:szCs w:val="18"/>
              </w:rPr>
              <w:t>no</w:t>
            </w:r>
            <w:r w:rsidR="00F3550D">
              <w:rPr>
                <w:rFonts w:eastAsia="Arial"/>
                <w:sz w:val="18"/>
                <w:szCs w:val="18"/>
              </w:rPr>
              <w:t xml:space="preserve"> </w:t>
            </w:r>
            <w:r w:rsidRPr="00251A52">
              <w:rPr>
                <w:rFonts w:eastAsia="Arial"/>
                <w:spacing w:val="1"/>
                <w:sz w:val="18"/>
                <w:szCs w:val="18"/>
              </w:rPr>
              <w:t>6</w:t>
            </w:r>
            <w:r w:rsidRPr="00251A52">
              <w:rPr>
                <w:rFonts w:eastAsia="Arial"/>
                <w:sz w:val="18"/>
                <w:szCs w:val="18"/>
              </w:rPr>
              <w:t>0.</w:t>
            </w:r>
            <w:r w:rsidRPr="00251A52">
              <w:rPr>
                <w:rFonts w:eastAsia="Arial"/>
                <w:spacing w:val="-1"/>
                <w:sz w:val="18"/>
                <w:szCs w:val="18"/>
              </w:rPr>
              <w:t>0</w:t>
            </w:r>
            <w:r w:rsidRPr="00251A52">
              <w:rPr>
                <w:rFonts w:eastAsia="Arial"/>
                <w:sz w:val="18"/>
                <w:szCs w:val="18"/>
              </w:rPr>
              <w:t>m</w:t>
            </w:r>
            <w:r w:rsidR="00F3550D">
              <w:rPr>
                <w:rFonts w:eastAsia="Arial"/>
                <w:sz w:val="18"/>
                <w:szCs w:val="18"/>
              </w:rPr>
              <w:t xml:space="preserve"> </w:t>
            </w:r>
            <w:r w:rsidRPr="00251A52">
              <w:rPr>
                <w:rFonts w:eastAsia="Arial"/>
                <w:sz w:val="18"/>
                <w:szCs w:val="18"/>
              </w:rPr>
              <w:t xml:space="preserve">u </w:t>
            </w:r>
            <w:r w:rsidRPr="00251A52">
              <w:rPr>
                <w:rFonts w:eastAsia="Arial"/>
                <w:spacing w:val="-1"/>
                <w:sz w:val="18"/>
                <w:szCs w:val="18"/>
              </w:rPr>
              <w:t>d</w:t>
            </w:r>
            <w:r w:rsidRPr="00251A52">
              <w:rPr>
                <w:rFonts w:eastAsia="Arial"/>
                <w:sz w:val="18"/>
                <w:szCs w:val="18"/>
              </w:rPr>
              <w:t>elu bloka</w:t>
            </w:r>
            <w:r w:rsidR="00F3550D">
              <w:rPr>
                <w:rFonts w:eastAsia="Arial"/>
                <w:sz w:val="18"/>
                <w:szCs w:val="18"/>
              </w:rPr>
              <w:t xml:space="preserve"> </w:t>
            </w:r>
            <w:r w:rsidRPr="00251A52">
              <w:rPr>
                <w:rFonts w:eastAsia="Arial"/>
                <w:sz w:val="18"/>
                <w:szCs w:val="18"/>
              </w:rPr>
              <w:t>u</w:t>
            </w:r>
            <w:r w:rsidR="00F3550D">
              <w:rPr>
                <w:rFonts w:eastAsia="Arial"/>
                <w:sz w:val="18"/>
                <w:szCs w:val="18"/>
              </w:rPr>
              <w:t xml:space="preserve"> </w:t>
            </w:r>
            <w:r w:rsidRPr="00251A52">
              <w:rPr>
                <w:rFonts w:eastAsia="Arial"/>
                <w:sz w:val="18"/>
                <w:szCs w:val="18"/>
              </w:rPr>
              <w:t>o</w:t>
            </w:r>
            <w:r w:rsidRPr="00251A52">
              <w:rPr>
                <w:rFonts w:eastAsia="Arial"/>
                <w:spacing w:val="-1"/>
                <w:sz w:val="18"/>
                <w:szCs w:val="18"/>
              </w:rPr>
              <w:t>d</w:t>
            </w:r>
            <w:r w:rsidRPr="00251A52">
              <w:rPr>
                <w:rFonts w:eastAsia="Arial"/>
                <w:spacing w:val="1"/>
                <w:sz w:val="18"/>
                <w:szCs w:val="18"/>
              </w:rPr>
              <w:t>n</w:t>
            </w:r>
            <w:r w:rsidRPr="00251A52">
              <w:rPr>
                <w:rFonts w:eastAsia="Arial"/>
                <w:sz w:val="18"/>
                <w:szCs w:val="18"/>
              </w:rPr>
              <w:t>osu</w:t>
            </w:r>
            <w:r w:rsidR="00F3550D">
              <w:rPr>
                <w:rFonts w:eastAsia="Arial"/>
                <w:sz w:val="18"/>
                <w:szCs w:val="18"/>
              </w:rPr>
              <w:t xml:space="preserve"> </w:t>
            </w:r>
            <w:r w:rsidRPr="00251A52">
              <w:rPr>
                <w:rFonts w:eastAsia="Arial"/>
                <w:spacing w:val="1"/>
                <w:sz w:val="18"/>
                <w:szCs w:val="18"/>
              </w:rPr>
              <w:t>n</w:t>
            </w:r>
            <w:r w:rsidRPr="00251A52">
              <w:rPr>
                <w:rFonts w:eastAsia="Arial"/>
                <w:sz w:val="18"/>
                <w:szCs w:val="18"/>
              </w:rPr>
              <w:t>a k</w:t>
            </w:r>
            <w:r w:rsidRPr="00251A52">
              <w:rPr>
                <w:rFonts w:eastAsia="Arial"/>
                <w:spacing w:val="-1"/>
                <w:sz w:val="18"/>
                <w:szCs w:val="18"/>
              </w:rPr>
              <w:t>o</w:t>
            </w:r>
            <w:r w:rsidRPr="00251A52">
              <w:rPr>
                <w:rFonts w:eastAsia="Arial"/>
                <w:sz w:val="18"/>
                <w:szCs w:val="18"/>
              </w:rPr>
              <w:t>tu pr</w:t>
            </w:r>
            <w:r w:rsidRPr="00251A52">
              <w:rPr>
                <w:rFonts w:eastAsia="Arial"/>
                <w:spacing w:val="-1"/>
                <w:sz w:val="18"/>
                <w:szCs w:val="18"/>
              </w:rPr>
              <w:t>i</w:t>
            </w:r>
            <w:r w:rsidRPr="00251A52">
              <w:rPr>
                <w:rFonts w:eastAsia="Arial"/>
                <w:sz w:val="18"/>
                <w:szCs w:val="18"/>
              </w:rPr>
              <w:t>stupne</w:t>
            </w:r>
            <w:r w:rsidR="00F3550D">
              <w:rPr>
                <w:rFonts w:eastAsia="Arial"/>
                <w:sz w:val="18"/>
                <w:szCs w:val="18"/>
              </w:rPr>
              <w:t xml:space="preserve"> </w:t>
            </w:r>
            <w:r w:rsidRPr="00251A52">
              <w:rPr>
                <w:rFonts w:eastAsia="Arial"/>
                <w:sz w:val="18"/>
                <w:szCs w:val="18"/>
              </w:rPr>
              <w:t>s</w:t>
            </w:r>
            <w:r w:rsidRPr="00251A52">
              <w:rPr>
                <w:rFonts w:eastAsia="Arial"/>
                <w:spacing w:val="1"/>
                <w:sz w:val="18"/>
                <w:szCs w:val="18"/>
              </w:rPr>
              <w:t>a</w:t>
            </w:r>
            <w:r w:rsidRPr="00251A52">
              <w:rPr>
                <w:rFonts w:eastAsia="Arial"/>
                <w:sz w:val="18"/>
                <w:szCs w:val="18"/>
              </w:rPr>
              <w:t>o</w:t>
            </w:r>
            <w:r w:rsidRPr="00251A52">
              <w:rPr>
                <w:rFonts w:eastAsia="Arial"/>
                <w:spacing w:val="-1"/>
                <w:sz w:val="18"/>
                <w:szCs w:val="18"/>
              </w:rPr>
              <w:t>b</w:t>
            </w:r>
            <w:r w:rsidRPr="00251A52">
              <w:rPr>
                <w:rFonts w:eastAsia="Arial"/>
                <w:sz w:val="18"/>
                <w:szCs w:val="18"/>
              </w:rPr>
              <w:t>ra</w:t>
            </w:r>
            <w:r w:rsidRPr="00251A52">
              <w:rPr>
                <w:rFonts w:eastAsia="Arial"/>
                <w:spacing w:val="1"/>
                <w:sz w:val="18"/>
                <w:szCs w:val="18"/>
              </w:rPr>
              <w:t>ć</w:t>
            </w:r>
            <w:r w:rsidRPr="00251A52">
              <w:rPr>
                <w:rFonts w:eastAsia="Arial"/>
                <w:sz w:val="18"/>
                <w:szCs w:val="18"/>
              </w:rPr>
              <w:t>a</w:t>
            </w:r>
            <w:r w:rsidRPr="00251A52">
              <w:rPr>
                <w:rFonts w:eastAsia="Arial"/>
                <w:spacing w:val="-1"/>
                <w:sz w:val="18"/>
                <w:szCs w:val="18"/>
              </w:rPr>
              <w:t>j</w:t>
            </w:r>
            <w:r w:rsidRPr="00251A52">
              <w:rPr>
                <w:rFonts w:eastAsia="Arial"/>
                <w:spacing w:val="1"/>
                <w:sz w:val="18"/>
                <w:szCs w:val="18"/>
              </w:rPr>
              <w:t>n</w:t>
            </w:r>
            <w:r w:rsidRPr="00251A52">
              <w:rPr>
                <w:rFonts w:eastAsia="Arial"/>
                <w:sz w:val="18"/>
                <w:szCs w:val="18"/>
              </w:rPr>
              <w:t>ice</w:t>
            </w:r>
            <w:r w:rsidR="00F3550D">
              <w:rPr>
                <w:rFonts w:eastAsia="Arial"/>
                <w:sz w:val="18"/>
                <w:szCs w:val="18"/>
              </w:rPr>
              <w:t xml:space="preserve"> </w:t>
            </w:r>
            <w:r w:rsidRPr="00251A52">
              <w:rPr>
                <w:rFonts w:eastAsia="Arial"/>
                <w:sz w:val="18"/>
                <w:szCs w:val="18"/>
              </w:rPr>
              <w:t>(</w:t>
            </w:r>
            <w:r w:rsidRPr="00251A52">
              <w:rPr>
                <w:rFonts w:eastAsia="Arial"/>
                <w:spacing w:val="1"/>
                <w:sz w:val="18"/>
                <w:szCs w:val="18"/>
              </w:rPr>
              <w:t>t</w:t>
            </w:r>
            <w:r w:rsidRPr="00251A52">
              <w:rPr>
                <w:rFonts w:eastAsia="Arial"/>
                <w:sz w:val="18"/>
                <w:szCs w:val="18"/>
              </w:rPr>
              <w:t>rot</w:t>
            </w:r>
            <w:r w:rsidRPr="00251A52">
              <w:rPr>
                <w:rFonts w:eastAsia="Arial"/>
                <w:spacing w:val="-1"/>
                <w:sz w:val="18"/>
                <w:szCs w:val="18"/>
              </w:rPr>
              <w:t>o</w:t>
            </w:r>
            <w:r w:rsidRPr="00251A52">
              <w:rPr>
                <w:rFonts w:eastAsia="Arial"/>
                <w:sz w:val="18"/>
                <w:szCs w:val="18"/>
              </w:rPr>
              <w:t>ar</w:t>
            </w:r>
            <w:r w:rsidRPr="00251A52">
              <w:rPr>
                <w:rFonts w:eastAsia="Arial"/>
                <w:spacing w:val="-1"/>
                <w:sz w:val="18"/>
                <w:szCs w:val="18"/>
              </w:rPr>
              <w:t>a</w:t>
            </w:r>
            <w:r w:rsidRPr="00251A52">
              <w:rPr>
                <w:rFonts w:eastAsia="Arial"/>
                <w:sz w:val="18"/>
                <w:szCs w:val="18"/>
              </w:rPr>
              <w:t>).</w:t>
            </w:r>
          </w:p>
          <w:p w:rsidR="00251A52" w:rsidRPr="00251A52" w:rsidRDefault="00251A52" w:rsidP="004137C2">
            <w:pPr>
              <w:spacing w:after="0" w:line="200" w:lineRule="exact"/>
              <w:ind w:left="139" w:hanging="38"/>
              <w:rPr>
                <w:rFonts w:eastAsia="Arial"/>
                <w:sz w:val="18"/>
                <w:szCs w:val="18"/>
              </w:rPr>
            </w:pPr>
            <w:r w:rsidRPr="00251A52">
              <w:rPr>
                <w:rFonts w:eastAsia="Arial"/>
                <w:sz w:val="18"/>
                <w:szCs w:val="18"/>
              </w:rPr>
              <w:t>Gra</w:t>
            </w:r>
            <w:r w:rsidRPr="00251A52">
              <w:rPr>
                <w:rFonts w:eastAsia="Arial"/>
                <w:spacing w:val="-1"/>
                <w:sz w:val="18"/>
                <w:szCs w:val="18"/>
              </w:rPr>
              <w:t>đ</w:t>
            </w:r>
            <w:r w:rsidRPr="00251A52">
              <w:rPr>
                <w:rFonts w:eastAsia="Arial"/>
                <w:sz w:val="18"/>
                <w:szCs w:val="18"/>
              </w:rPr>
              <w:t>evinskim l</w:t>
            </w:r>
            <w:r w:rsidRPr="00251A52">
              <w:rPr>
                <w:rFonts w:eastAsia="Arial"/>
                <w:spacing w:val="-1"/>
                <w:sz w:val="18"/>
                <w:szCs w:val="18"/>
              </w:rPr>
              <w:t>i</w:t>
            </w:r>
            <w:r w:rsidRPr="00251A52">
              <w:rPr>
                <w:rFonts w:eastAsia="Arial"/>
                <w:sz w:val="18"/>
                <w:szCs w:val="18"/>
              </w:rPr>
              <w:t>nija</w:t>
            </w:r>
            <w:r w:rsidRPr="00251A52">
              <w:rPr>
                <w:rFonts w:eastAsia="Arial"/>
                <w:spacing w:val="1"/>
                <w:sz w:val="18"/>
                <w:szCs w:val="18"/>
              </w:rPr>
              <w:t>m</w:t>
            </w:r>
            <w:r w:rsidRPr="00251A52">
              <w:rPr>
                <w:rFonts w:eastAsia="Arial"/>
                <w:sz w:val="18"/>
                <w:szCs w:val="18"/>
              </w:rPr>
              <w:t>a je defi</w:t>
            </w:r>
            <w:r w:rsidRPr="00251A52">
              <w:rPr>
                <w:rFonts w:eastAsia="Arial"/>
                <w:spacing w:val="-1"/>
                <w:sz w:val="18"/>
                <w:szCs w:val="18"/>
              </w:rPr>
              <w:t>n</w:t>
            </w:r>
            <w:r w:rsidRPr="00251A52">
              <w:rPr>
                <w:rFonts w:eastAsia="Arial"/>
                <w:sz w:val="18"/>
                <w:szCs w:val="18"/>
              </w:rPr>
              <w:t>isan p</w:t>
            </w:r>
            <w:r w:rsidRPr="00251A52">
              <w:rPr>
                <w:rFonts w:eastAsia="Arial"/>
                <w:spacing w:val="-1"/>
                <w:sz w:val="18"/>
                <w:szCs w:val="18"/>
              </w:rPr>
              <w:t>o</w:t>
            </w:r>
            <w:r w:rsidRPr="00251A52">
              <w:rPr>
                <w:rFonts w:eastAsia="Arial"/>
                <w:spacing w:val="1"/>
                <w:sz w:val="18"/>
                <w:szCs w:val="18"/>
              </w:rPr>
              <w:t>j</w:t>
            </w:r>
            <w:r w:rsidRPr="00251A52">
              <w:rPr>
                <w:rFonts w:eastAsia="Arial"/>
                <w:sz w:val="18"/>
                <w:szCs w:val="18"/>
              </w:rPr>
              <w:t>as šir</w:t>
            </w:r>
            <w:r w:rsidRPr="00251A52">
              <w:rPr>
                <w:rFonts w:eastAsia="Arial"/>
                <w:spacing w:val="-1"/>
                <w:sz w:val="18"/>
                <w:szCs w:val="18"/>
              </w:rPr>
              <w:t>i</w:t>
            </w:r>
            <w:r w:rsidRPr="00251A52">
              <w:rPr>
                <w:rFonts w:eastAsia="Arial"/>
                <w:sz w:val="18"/>
                <w:szCs w:val="18"/>
              </w:rPr>
              <w:t>ne 2</w:t>
            </w:r>
            <w:r w:rsidRPr="00251A52">
              <w:rPr>
                <w:rFonts w:eastAsia="Arial"/>
                <w:spacing w:val="-1"/>
                <w:sz w:val="18"/>
                <w:szCs w:val="18"/>
              </w:rPr>
              <w:t>0</w:t>
            </w:r>
            <w:r w:rsidRPr="00251A52">
              <w:rPr>
                <w:rFonts w:eastAsia="Arial"/>
                <w:sz w:val="18"/>
                <w:szCs w:val="18"/>
              </w:rPr>
              <w:t>m, u ci</w:t>
            </w:r>
            <w:r w:rsidRPr="00251A52">
              <w:rPr>
                <w:rFonts w:eastAsia="Arial"/>
                <w:spacing w:val="-1"/>
                <w:sz w:val="18"/>
                <w:szCs w:val="18"/>
              </w:rPr>
              <w:t>l</w:t>
            </w:r>
            <w:r w:rsidRPr="00251A52">
              <w:rPr>
                <w:rFonts w:eastAsia="Arial"/>
                <w:sz w:val="18"/>
                <w:szCs w:val="18"/>
              </w:rPr>
              <w:t>ju zašt</w:t>
            </w:r>
            <w:r w:rsidRPr="00251A52">
              <w:rPr>
                <w:rFonts w:eastAsia="Arial"/>
                <w:spacing w:val="3"/>
                <w:sz w:val="18"/>
                <w:szCs w:val="18"/>
              </w:rPr>
              <w:t>i</w:t>
            </w:r>
            <w:r w:rsidRPr="00251A52">
              <w:rPr>
                <w:rFonts w:eastAsia="Arial"/>
                <w:sz w:val="18"/>
                <w:szCs w:val="18"/>
              </w:rPr>
              <w:t>te</w:t>
            </w:r>
            <w:r w:rsidR="00F3550D">
              <w:rPr>
                <w:rFonts w:eastAsia="Arial"/>
                <w:sz w:val="18"/>
                <w:szCs w:val="18"/>
              </w:rPr>
              <w:t xml:space="preserve"> </w:t>
            </w:r>
            <w:proofErr w:type="gramStart"/>
            <w:r w:rsidRPr="00251A52">
              <w:rPr>
                <w:rFonts w:eastAsia="Arial"/>
                <w:sz w:val="18"/>
                <w:szCs w:val="18"/>
              </w:rPr>
              <w:t>zn</w:t>
            </w:r>
            <w:r w:rsidRPr="00251A52">
              <w:rPr>
                <w:rFonts w:eastAsia="Arial"/>
                <w:spacing w:val="-1"/>
                <w:sz w:val="18"/>
                <w:szCs w:val="18"/>
              </w:rPr>
              <w:t>a</w:t>
            </w:r>
            <w:r w:rsidRPr="00251A52">
              <w:rPr>
                <w:rFonts w:eastAsia="Arial"/>
                <w:sz w:val="18"/>
                <w:szCs w:val="18"/>
              </w:rPr>
              <w:t>č</w:t>
            </w:r>
            <w:r w:rsidRPr="00251A52">
              <w:rPr>
                <w:rFonts w:eastAsia="Arial"/>
                <w:spacing w:val="1"/>
                <w:sz w:val="18"/>
                <w:szCs w:val="18"/>
              </w:rPr>
              <w:t>a</w:t>
            </w:r>
            <w:r w:rsidRPr="00251A52">
              <w:rPr>
                <w:rFonts w:eastAsia="Arial"/>
                <w:sz w:val="18"/>
                <w:szCs w:val="18"/>
              </w:rPr>
              <w:t>j</w:t>
            </w:r>
            <w:r w:rsidRPr="00251A52">
              <w:rPr>
                <w:rFonts w:eastAsia="Arial"/>
                <w:spacing w:val="-1"/>
                <w:sz w:val="18"/>
                <w:szCs w:val="18"/>
              </w:rPr>
              <w:t>n</w:t>
            </w:r>
            <w:r w:rsidRPr="00251A52">
              <w:rPr>
                <w:rFonts w:eastAsia="Arial"/>
                <w:spacing w:val="1"/>
                <w:sz w:val="18"/>
                <w:szCs w:val="18"/>
              </w:rPr>
              <w:t>i</w:t>
            </w:r>
            <w:r w:rsidRPr="00251A52">
              <w:rPr>
                <w:rFonts w:eastAsia="Arial"/>
                <w:sz w:val="18"/>
                <w:szCs w:val="18"/>
              </w:rPr>
              <w:t>h  gradsk</w:t>
            </w:r>
            <w:r w:rsidRPr="00251A52">
              <w:rPr>
                <w:rFonts w:eastAsia="Arial"/>
                <w:spacing w:val="-1"/>
                <w:sz w:val="18"/>
                <w:szCs w:val="18"/>
              </w:rPr>
              <w:t>i</w:t>
            </w:r>
            <w:r w:rsidRPr="00251A52">
              <w:rPr>
                <w:rFonts w:eastAsia="Arial"/>
                <w:sz w:val="18"/>
                <w:szCs w:val="18"/>
              </w:rPr>
              <w:t>h</w:t>
            </w:r>
            <w:proofErr w:type="gramEnd"/>
            <w:r w:rsidR="00F3550D">
              <w:rPr>
                <w:rFonts w:eastAsia="Arial"/>
                <w:sz w:val="18"/>
                <w:szCs w:val="18"/>
              </w:rPr>
              <w:t xml:space="preserve"> </w:t>
            </w:r>
            <w:r w:rsidRPr="00251A52">
              <w:rPr>
                <w:rFonts w:eastAsia="Arial"/>
                <w:sz w:val="18"/>
                <w:szCs w:val="18"/>
              </w:rPr>
              <w:t>vi</w:t>
            </w:r>
            <w:r w:rsidRPr="00251A52">
              <w:rPr>
                <w:rFonts w:eastAsia="Arial"/>
                <w:spacing w:val="1"/>
                <w:sz w:val="18"/>
                <w:szCs w:val="18"/>
              </w:rPr>
              <w:t>z</w:t>
            </w:r>
            <w:r w:rsidRPr="00251A52">
              <w:rPr>
                <w:rFonts w:eastAsia="Arial"/>
                <w:sz w:val="18"/>
                <w:szCs w:val="18"/>
              </w:rPr>
              <w:t>ura iz</w:t>
            </w:r>
            <w:r w:rsidR="00F3550D">
              <w:rPr>
                <w:rFonts w:eastAsia="Arial"/>
                <w:sz w:val="18"/>
                <w:szCs w:val="18"/>
              </w:rPr>
              <w:t xml:space="preserve"> </w:t>
            </w:r>
            <w:r w:rsidRPr="00251A52">
              <w:rPr>
                <w:rFonts w:eastAsia="Arial"/>
                <w:sz w:val="18"/>
                <w:szCs w:val="18"/>
              </w:rPr>
              <w:t>u</w:t>
            </w:r>
            <w:r w:rsidRPr="00251A52">
              <w:rPr>
                <w:rFonts w:eastAsia="Arial"/>
                <w:spacing w:val="-1"/>
                <w:sz w:val="18"/>
                <w:szCs w:val="18"/>
              </w:rPr>
              <w:t>l</w:t>
            </w:r>
            <w:r w:rsidRPr="00251A52">
              <w:rPr>
                <w:rFonts w:eastAsia="Arial"/>
                <w:sz w:val="18"/>
                <w:szCs w:val="18"/>
              </w:rPr>
              <w:t>ice</w:t>
            </w:r>
            <w:r w:rsidR="00F3550D">
              <w:rPr>
                <w:rFonts w:eastAsia="Arial"/>
                <w:sz w:val="18"/>
                <w:szCs w:val="18"/>
              </w:rPr>
              <w:t xml:space="preserve"> </w:t>
            </w:r>
            <w:r w:rsidRPr="00251A52">
              <w:rPr>
                <w:rFonts w:eastAsia="Arial"/>
                <w:spacing w:val="1"/>
                <w:sz w:val="18"/>
                <w:szCs w:val="18"/>
              </w:rPr>
              <w:t>K</w:t>
            </w:r>
            <w:r w:rsidRPr="00251A52">
              <w:rPr>
                <w:rFonts w:eastAsia="Arial"/>
                <w:sz w:val="18"/>
                <w:szCs w:val="18"/>
              </w:rPr>
              <w:t>n</w:t>
            </w:r>
            <w:r w:rsidRPr="00251A52">
              <w:rPr>
                <w:rFonts w:eastAsia="Arial"/>
                <w:spacing w:val="-1"/>
                <w:sz w:val="18"/>
                <w:szCs w:val="18"/>
              </w:rPr>
              <w:t>e</w:t>
            </w:r>
            <w:r w:rsidRPr="00251A52">
              <w:rPr>
                <w:rFonts w:eastAsia="Arial"/>
                <w:sz w:val="18"/>
                <w:szCs w:val="18"/>
              </w:rPr>
              <w:t>za</w:t>
            </w:r>
            <w:r w:rsidR="00F3550D">
              <w:rPr>
                <w:rFonts w:eastAsia="Arial"/>
                <w:sz w:val="18"/>
                <w:szCs w:val="18"/>
              </w:rPr>
              <w:t xml:space="preserve"> </w:t>
            </w:r>
            <w:r w:rsidRPr="00251A52">
              <w:rPr>
                <w:rFonts w:eastAsia="Arial"/>
                <w:sz w:val="18"/>
                <w:szCs w:val="18"/>
              </w:rPr>
              <w:t>M</w:t>
            </w:r>
            <w:r w:rsidRPr="00251A52">
              <w:rPr>
                <w:rFonts w:eastAsia="Arial"/>
                <w:spacing w:val="1"/>
                <w:sz w:val="18"/>
                <w:szCs w:val="18"/>
              </w:rPr>
              <w:t>i</w:t>
            </w:r>
            <w:r w:rsidRPr="00251A52">
              <w:rPr>
                <w:rFonts w:eastAsia="Arial"/>
                <w:sz w:val="18"/>
                <w:szCs w:val="18"/>
              </w:rPr>
              <w:t>l</w:t>
            </w:r>
            <w:r w:rsidRPr="00251A52">
              <w:rPr>
                <w:rFonts w:eastAsia="Arial"/>
                <w:spacing w:val="-1"/>
                <w:sz w:val="18"/>
                <w:szCs w:val="18"/>
              </w:rPr>
              <w:t>o</w:t>
            </w:r>
            <w:r w:rsidRPr="00251A52">
              <w:rPr>
                <w:rFonts w:eastAsia="Arial"/>
                <w:sz w:val="18"/>
                <w:szCs w:val="18"/>
              </w:rPr>
              <w:t>ša (viz</w:t>
            </w:r>
            <w:r w:rsidRPr="00251A52">
              <w:rPr>
                <w:rFonts w:eastAsia="Arial"/>
                <w:spacing w:val="-1"/>
                <w:sz w:val="18"/>
                <w:szCs w:val="18"/>
              </w:rPr>
              <w:t>u</w:t>
            </w:r>
            <w:r w:rsidRPr="00251A52">
              <w:rPr>
                <w:rFonts w:eastAsia="Arial"/>
                <w:sz w:val="18"/>
                <w:szCs w:val="18"/>
              </w:rPr>
              <w:t>ra</w:t>
            </w:r>
            <w:r w:rsidR="00F3550D">
              <w:rPr>
                <w:rFonts w:eastAsia="Arial"/>
                <w:sz w:val="18"/>
                <w:szCs w:val="18"/>
              </w:rPr>
              <w:t xml:space="preserve"> </w:t>
            </w:r>
            <w:r w:rsidRPr="00251A52">
              <w:rPr>
                <w:rFonts w:eastAsia="Arial"/>
                <w:w w:val="116"/>
                <w:sz w:val="18"/>
                <w:szCs w:val="18"/>
              </w:rPr>
              <w:t>du</w:t>
            </w:r>
            <w:r w:rsidR="0075313B">
              <w:rPr>
                <w:rFonts w:eastAsia="Arial"/>
                <w:w w:val="116"/>
                <w:sz w:val="18"/>
                <w:szCs w:val="18"/>
              </w:rPr>
              <w:t>ž</w:t>
            </w:r>
            <w:r w:rsidR="00F3550D">
              <w:rPr>
                <w:rFonts w:eastAsia="Arial"/>
                <w:w w:val="116"/>
                <w:sz w:val="18"/>
                <w:szCs w:val="18"/>
              </w:rPr>
              <w:t xml:space="preserve"> </w:t>
            </w:r>
            <w:r w:rsidRPr="00251A52">
              <w:rPr>
                <w:rFonts w:eastAsia="Arial"/>
                <w:sz w:val="18"/>
                <w:szCs w:val="18"/>
              </w:rPr>
              <w:t>u</w:t>
            </w:r>
            <w:r w:rsidRPr="00251A52">
              <w:rPr>
                <w:rFonts w:eastAsia="Arial"/>
                <w:spacing w:val="-1"/>
                <w:sz w:val="18"/>
                <w:szCs w:val="18"/>
              </w:rPr>
              <w:t>l</w:t>
            </w:r>
            <w:r w:rsidRPr="00251A52">
              <w:rPr>
                <w:rFonts w:eastAsia="Arial"/>
                <w:sz w:val="18"/>
                <w:szCs w:val="18"/>
              </w:rPr>
              <w:t>.</w:t>
            </w:r>
            <w:r w:rsidR="00F3550D">
              <w:rPr>
                <w:rFonts w:eastAsia="Arial"/>
                <w:sz w:val="18"/>
                <w:szCs w:val="18"/>
              </w:rPr>
              <w:t xml:space="preserve"> </w:t>
            </w:r>
            <w:r w:rsidRPr="00251A52">
              <w:rPr>
                <w:rFonts w:eastAsia="Arial"/>
                <w:sz w:val="18"/>
                <w:szCs w:val="18"/>
              </w:rPr>
              <w:t>M</w:t>
            </w:r>
            <w:r w:rsidRPr="00251A52">
              <w:rPr>
                <w:rFonts w:eastAsia="Arial"/>
                <w:spacing w:val="1"/>
                <w:sz w:val="18"/>
                <w:szCs w:val="18"/>
              </w:rPr>
              <w:t>.</w:t>
            </w:r>
            <w:r w:rsidRPr="00251A52">
              <w:rPr>
                <w:rFonts w:eastAsia="Arial"/>
                <w:sz w:val="18"/>
                <w:szCs w:val="18"/>
              </w:rPr>
              <w:t>P</w:t>
            </w:r>
            <w:r w:rsidRPr="00251A52">
              <w:rPr>
                <w:rFonts w:eastAsia="Arial"/>
                <w:spacing w:val="-1"/>
                <w:sz w:val="18"/>
                <w:szCs w:val="18"/>
              </w:rPr>
              <w:t>o</w:t>
            </w:r>
            <w:r w:rsidRPr="00251A52">
              <w:rPr>
                <w:rFonts w:eastAsia="Arial"/>
                <w:sz w:val="18"/>
                <w:szCs w:val="18"/>
              </w:rPr>
              <w:t>cerc</w:t>
            </w:r>
            <w:r w:rsidRPr="00251A52">
              <w:rPr>
                <w:rFonts w:eastAsia="Arial"/>
                <w:spacing w:val="-1"/>
                <w:sz w:val="18"/>
                <w:szCs w:val="18"/>
              </w:rPr>
              <w:t>a</w:t>
            </w:r>
            <w:r w:rsidRPr="00251A52">
              <w:rPr>
                <w:rFonts w:eastAsia="Arial"/>
                <w:sz w:val="18"/>
                <w:szCs w:val="18"/>
              </w:rPr>
              <w:t>)</w:t>
            </w:r>
            <w:proofErr w:type="gramStart"/>
            <w:r w:rsidRPr="00251A52">
              <w:rPr>
                <w:rFonts w:eastAsia="Arial"/>
                <w:sz w:val="18"/>
                <w:szCs w:val="18"/>
              </w:rPr>
              <w:t>,u</w:t>
            </w:r>
            <w:proofErr w:type="gramEnd"/>
            <w:r w:rsidR="00F3550D">
              <w:rPr>
                <w:rFonts w:eastAsia="Arial"/>
                <w:sz w:val="18"/>
                <w:szCs w:val="18"/>
              </w:rPr>
              <w:t xml:space="preserve"> </w:t>
            </w:r>
            <w:r w:rsidRPr="00251A52">
              <w:rPr>
                <w:rFonts w:eastAsia="Arial"/>
                <w:sz w:val="18"/>
                <w:szCs w:val="18"/>
              </w:rPr>
              <w:t>kome će</w:t>
            </w:r>
            <w:r w:rsidR="00F3550D">
              <w:rPr>
                <w:rFonts w:eastAsia="Arial"/>
                <w:sz w:val="18"/>
                <w:szCs w:val="18"/>
              </w:rPr>
              <w:t xml:space="preserve"> </w:t>
            </w:r>
            <w:r w:rsidRPr="00251A52">
              <w:rPr>
                <w:rFonts w:eastAsia="Arial"/>
                <w:sz w:val="18"/>
                <w:szCs w:val="18"/>
              </w:rPr>
              <w:t>se</w:t>
            </w:r>
            <w:r w:rsidR="00F3550D">
              <w:rPr>
                <w:rFonts w:eastAsia="Arial"/>
                <w:sz w:val="18"/>
                <w:szCs w:val="18"/>
              </w:rPr>
              <w:t xml:space="preserve"> </w:t>
            </w:r>
            <w:r w:rsidRPr="00251A52">
              <w:rPr>
                <w:rFonts w:eastAsia="Arial"/>
                <w:sz w:val="18"/>
                <w:szCs w:val="18"/>
              </w:rPr>
              <w:t>vis</w:t>
            </w:r>
            <w:r w:rsidRPr="00251A52">
              <w:rPr>
                <w:rFonts w:eastAsia="Arial"/>
                <w:spacing w:val="-1"/>
                <w:sz w:val="18"/>
                <w:szCs w:val="18"/>
              </w:rPr>
              <w:t>i</w:t>
            </w:r>
            <w:r w:rsidRPr="00251A52">
              <w:rPr>
                <w:rFonts w:eastAsia="Arial"/>
                <w:spacing w:val="1"/>
                <w:sz w:val="18"/>
                <w:szCs w:val="18"/>
              </w:rPr>
              <w:t>n</w:t>
            </w:r>
            <w:r w:rsidRPr="00251A52">
              <w:rPr>
                <w:rFonts w:eastAsia="Arial"/>
                <w:sz w:val="18"/>
                <w:szCs w:val="18"/>
              </w:rPr>
              <w:t>a</w:t>
            </w:r>
            <w:r w:rsidRPr="00251A52">
              <w:rPr>
                <w:rFonts w:eastAsia="Arial"/>
                <w:spacing w:val="1"/>
                <w:sz w:val="18"/>
                <w:szCs w:val="18"/>
              </w:rPr>
              <w:t xml:space="preserve"> o</w:t>
            </w:r>
            <w:r w:rsidRPr="00251A52">
              <w:rPr>
                <w:rFonts w:eastAsia="Arial"/>
                <w:sz w:val="18"/>
                <w:szCs w:val="18"/>
              </w:rPr>
              <w:t>b</w:t>
            </w:r>
            <w:r w:rsidRPr="00251A52">
              <w:rPr>
                <w:rFonts w:eastAsia="Arial"/>
                <w:spacing w:val="-1"/>
                <w:sz w:val="18"/>
                <w:szCs w:val="18"/>
              </w:rPr>
              <w:t>j</w:t>
            </w:r>
            <w:r w:rsidRPr="00251A52">
              <w:rPr>
                <w:rFonts w:eastAsia="Arial"/>
                <w:spacing w:val="1"/>
                <w:sz w:val="18"/>
                <w:szCs w:val="18"/>
              </w:rPr>
              <w:t>e</w:t>
            </w:r>
            <w:r w:rsidRPr="00251A52">
              <w:rPr>
                <w:rFonts w:eastAsia="Arial"/>
                <w:sz w:val="18"/>
                <w:szCs w:val="18"/>
              </w:rPr>
              <w:t>kata</w:t>
            </w:r>
            <w:r w:rsidR="00F3550D">
              <w:rPr>
                <w:rFonts w:eastAsia="Arial"/>
                <w:sz w:val="18"/>
                <w:szCs w:val="18"/>
              </w:rPr>
              <w:t xml:space="preserve"> </w:t>
            </w:r>
            <w:r w:rsidRPr="00251A52">
              <w:rPr>
                <w:rFonts w:eastAsia="Arial"/>
                <w:sz w:val="18"/>
                <w:szCs w:val="18"/>
              </w:rPr>
              <w:t>d</w:t>
            </w:r>
            <w:r w:rsidRPr="00251A52">
              <w:rPr>
                <w:rFonts w:eastAsia="Arial"/>
                <w:spacing w:val="-1"/>
                <w:sz w:val="18"/>
                <w:szCs w:val="18"/>
              </w:rPr>
              <w:t>e</w:t>
            </w:r>
            <w:r w:rsidRPr="00251A52">
              <w:rPr>
                <w:rFonts w:eastAsia="Arial"/>
                <w:sz w:val="18"/>
                <w:szCs w:val="18"/>
              </w:rPr>
              <w:t>f</w:t>
            </w:r>
            <w:r w:rsidRPr="00251A52">
              <w:rPr>
                <w:rFonts w:eastAsia="Arial"/>
                <w:spacing w:val="1"/>
                <w:sz w:val="18"/>
                <w:szCs w:val="18"/>
              </w:rPr>
              <w:t>i</w:t>
            </w:r>
            <w:r w:rsidRPr="00251A52">
              <w:rPr>
                <w:rFonts w:eastAsia="Arial"/>
                <w:sz w:val="18"/>
                <w:szCs w:val="18"/>
              </w:rPr>
              <w:t>n</w:t>
            </w:r>
            <w:r w:rsidRPr="00251A52">
              <w:rPr>
                <w:rFonts w:eastAsia="Arial"/>
                <w:spacing w:val="-1"/>
                <w:sz w:val="18"/>
                <w:szCs w:val="18"/>
              </w:rPr>
              <w:t>i</w:t>
            </w:r>
            <w:r w:rsidRPr="00251A52">
              <w:rPr>
                <w:rFonts w:eastAsia="Arial"/>
                <w:sz w:val="18"/>
                <w:szCs w:val="18"/>
              </w:rPr>
              <w:t>sati</w:t>
            </w:r>
            <w:r w:rsidR="00F3550D">
              <w:rPr>
                <w:rFonts w:eastAsia="Arial"/>
                <w:sz w:val="18"/>
                <w:szCs w:val="18"/>
              </w:rPr>
              <w:t xml:space="preserve"> </w:t>
            </w:r>
            <w:r w:rsidRPr="00251A52">
              <w:rPr>
                <w:rFonts w:eastAsia="Arial"/>
                <w:sz w:val="18"/>
                <w:szCs w:val="18"/>
              </w:rPr>
              <w:t>u</w:t>
            </w:r>
            <w:r w:rsidR="00F3550D">
              <w:rPr>
                <w:rFonts w:eastAsia="Arial"/>
                <w:sz w:val="18"/>
                <w:szCs w:val="18"/>
              </w:rPr>
              <w:t xml:space="preserve"> </w:t>
            </w:r>
            <w:r w:rsidRPr="00251A52">
              <w:rPr>
                <w:rFonts w:eastAsia="Arial"/>
                <w:sz w:val="18"/>
                <w:szCs w:val="18"/>
              </w:rPr>
              <w:t>skl</w:t>
            </w:r>
            <w:r w:rsidRPr="00251A52">
              <w:rPr>
                <w:rFonts w:eastAsia="Arial"/>
                <w:spacing w:val="-1"/>
                <w:sz w:val="18"/>
                <w:szCs w:val="18"/>
              </w:rPr>
              <w:t>a</w:t>
            </w:r>
            <w:r w:rsidRPr="00251A52">
              <w:rPr>
                <w:rFonts w:eastAsia="Arial"/>
                <w:spacing w:val="1"/>
                <w:sz w:val="18"/>
                <w:szCs w:val="18"/>
              </w:rPr>
              <w:t>d</w:t>
            </w:r>
            <w:r w:rsidRPr="00251A52">
              <w:rPr>
                <w:rFonts w:eastAsia="Arial"/>
                <w:sz w:val="18"/>
                <w:szCs w:val="18"/>
              </w:rPr>
              <w:t>u</w:t>
            </w:r>
            <w:r w:rsidR="00F3550D">
              <w:rPr>
                <w:rFonts w:eastAsia="Arial"/>
                <w:sz w:val="18"/>
                <w:szCs w:val="18"/>
              </w:rPr>
              <w:t xml:space="preserve"> </w:t>
            </w:r>
            <w:r w:rsidRPr="00251A52">
              <w:rPr>
                <w:rFonts w:eastAsia="Arial"/>
                <w:spacing w:val="1"/>
                <w:sz w:val="18"/>
                <w:szCs w:val="18"/>
              </w:rPr>
              <w:t>s</w:t>
            </w:r>
            <w:r w:rsidRPr="00251A52">
              <w:rPr>
                <w:rFonts w:eastAsia="Arial"/>
                <w:sz w:val="18"/>
                <w:szCs w:val="18"/>
              </w:rPr>
              <w:t>a us</w:t>
            </w:r>
            <w:r w:rsidRPr="00251A52">
              <w:rPr>
                <w:rFonts w:eastAsia="Arial"/>
                <w:spacing w:val="-1"/>
                <w:sz w:val="18"/>
                <w:szCs w:val="18"/>
              </w:rPr>
              <w:t>l</w:t>
            </w:r>
            <w:r w:rsidRPr="00251A52">
              <w:rPr>
                <w:rFonts w:eastAsia="Arial"/>
                <w:sz w:val="18"/>
                <w:szCs w:val="18"/>
              </w:rPr>
              <w:t>ov</w:t>
            </w:r>
            <w:r w:rsidRPr="00251A52">
              <w:rPr>
                <w:rFonts w:eastAsia="Arial"/>
                <w:spacing w:val="-1"/>
                <w:sz w:val="18"/>
                <w:szCs w:val="18"/>
              </w:rPr>
              <w:t>i</w:t>
            </w:r>
            <w:r w:rsidRPr="00251A52">
              <w:rPr>
                <w:rFonts w:eastAsia="Arial"/>
                <w:spacing w:val="1"/>
                <w:sz w:val="18"/>
                <w:szCs w:val="18"/>
              </w:rPr>
              <w:t>m</w:t>
            </w:r>
            <w:r w:rsidRPr="00251A52">
              <w:rPr>
                <w:rFonts w:eastAsia="Arial"/>
                <w:sz w:val="18"/>
                <w:szCs w:val="18"/>
              </w:rPr>
              <w:t>a sl</w:t>
            </w:r>
            <w:r w:rsidR="0075313B">
              <w:rPr>
                <w:rFonts w:eastAsia="Arial"/>
                <w:spacing w:val="-1"/>
                <w:sz w:val="18"/>
                <w:szCs w:val="18"/>
              </w:rPr>
              <w:t>už</w:t>
            </w:r>
            <w:r w:rsidRPr="00251A52">
              <w:rPr>
                <w:rFonts w:eastAsia="Arial"/>
                <w:spacing w:val="1"/>
                <w:sz w:val="18"/>
                <w:szCs w:val="18"/>
              </w:rPr>
              <w:t>b</w:t>
            </w:r>
            <w:r w:rsidRPr="00251A52">
              <w:rPr>
                <w:rFonts w:eastAsia="Arial"/>
                <w:sz w:val="18"/>
                <w:szCs w:val="18"/>
              </w:rPr>
              <w:t>e z</w:t>
            </w:r>
            <w:r w:rsidRPr="00251A52">
              <w:rPr>
                <w:rFonts w:eastAsia="Arial"/>
                <w:spacing w:val="-1"/>
                <w:sz w:val="18"/>
                <w:szCs w:val="18"/>
              </w:rPr>
              <w:t>a</w:t>
            </w:r>
            <w:r w:rsidRPr="00251A52">
              <w:rPr>
                <w:rFonts w:eastAsia="Arial"/>
                <w:sz w:val="18"/>
                <w:szCs w:val="18"/>
              </w:rPr>
              <w:t>štite u fazi izr</w:t>
            </w:r>
            <w:r w:rsidRPr="00251A52">
              <w:rPr>
                <w:rFonts w:eastAsia="Arial"/>
                <w:spacing w:val="-1"/>
                <w:sz w:val="18"/>
                <w:szCs w:val="18"/>
              </w:rPr>
              <w:t>a</w:t>
            </w:r>
            <w:r w:rsidRPr="00251A52">
              <w:rPr>
                <w:rFonts w:eastAsia="Arial"/>
                <w:spacing w:val="1"/>
                <w:sz w:val="18"/>
                <w:szCs w:val="18"/>
              </w:rPr>
              <w:t>d</w:t>
            </w:r>
            <w:r w:rsidRPr="00251A52">
              <w:rPr>
                <w:rFonts w:eastAsia="Arial"/>
                <w:sz w:val="18"/>
                <w:szCs w:val="18"/>
              </w:rPr>
              <w:t xml:space="preserve">e </w:t>
            </w:r>
            <w:r w:rsidRPr="00251A52">
              <w:rPr>
                <w:rFonts w:eastAsia="Arial"/>
                <w:spacing w:val="-1"/>
                <w:sz w:val="18"/>
                <w:szCs w:val="18"/>
              </w:rPr>
              <w:t>u</w:t>
            </w:r>
            <w:r w:rsidRPr="00251A52">
              <w:rPr>
                <w:rFonts w:eastAsia="Arial"/>
                <w:sz w:val="18"/>
                <w:szCs w:val="18"/>
              </w:rPr>
              <w:t>rban</w:t>
            </w:r>
            <w:r w:rsidRPr="00251A52">
              <w:rPr>
                <w:rFonts w:eastAsia="Arial"/>
                <w:spacing w:val="-1"/>
                <w:sz w:val="18"/>
                <w:szCs w:val="18"/>
              </w:rPr>
              <w:t>i</w:t>
            </w:r>
            <w:r w:rsidRPr="00251A52">
              <w:rPr>
                <w:rFonts w:eastAsia="Arial"/>
                <w:sz w:val="18"/>
                <w:szCs w:val="18"/>
              </w:rPr>
              <w:t>st</w:t>
            </w:r>
            <w:r w:rsidRPr="00251A52">
              <w:rPr>
                <w:rFonts w:eastAsia="Arial"/>
                <w:spacing w:val="1"/>
                <w:sz w:val="18"/>
                <w:szCs w:val="18"/>
              </w:rPr>
              <w:t>i</w:t>
            </w:r>
            <w:r w:rsidRPr="00251A52">
              <w:rPr>
                <w:rFonts w:eastAsia="Arial"/>
                <w:sz w:val="18"/>
                <w:szCs w:val="18"/>
              </w:rPr>
              <w:t>čkog</w:t>
            </w:r>
            <w:r w:rsidR="00F3550D">
              <w:rPr>
                <w:rFonts w:eastAsia="Arial"/>
                <w:sz w:val="18"/>
                <w:szCs w:val="18"/>
              </w:rPr>
              <w:t xml:space="preserve"> </w:t>
            </w:r>
            <w:r w:rsidRPr="00251A52">
              <w:rPr>
                <w:rFonts w:eastAsia="Arial"/>
                <w:sz w:val="18"/>
                <w:szCs w:val="18"/>
              </w:rPr>
              <w:t>pr</w:t>
            </w:r>
            <w:r w:rsidRPr="00251A52">
              <w:rPr>
                <w:rFonts w:eastAsia="Arial"/>
                <w:spacing w:val="1"/>
                <w:sz w:val="18"/>
                <w:szCs w:val="18"/>
              </w:rPr>
              <w:t>o</w:t>
            </w:r>
            <w:r w:rsidRPr="00251A52">
              <w:rPr>
                <w:rFonts w:eastAsia="Arial"/>
                <w:sz w:val="18"/>
                <w:szCs w:val="18"/>
              </w:rPr>
              <w:t>j</w:t>
            </w:r>
            <w:r w:rsidRPr="00251A52">
              <w:rPr>
                <w:rFonts w:eastAsia="Arial"/>
                <w:spacing w:val="-1"/>
                <w:sz w:val="18"/>
                <w:szCs w:val="18"/>
              </w:rPr>
              <w:t>e</w:t>
            </w:r>
            <w:r w:rsidRPr="00251A52">
              <w:rPr>
                <w:rFonts w:eastAsia="Arial"/>
                <w:sz w:val="18"/>
                <w:szCs w:val="18"/>
              </w:rPr>
              <w:t>kta.</w:t>
            </w:r>
          </w:p>
          <w:p w:rsidR="00251A52" w:rsidRPr="00251A52" w:rsidRDefault="00251A52" w:rsidP="004137C2">
            <w:pPr>
              <w:tabs>
                <w:tab w:val="left" w:pos="460"/>
              </w:tabs>
              <w:spacing w:before="2" w:after="0" w:line="200" w:lineRule="exact"/>
              <w:ind w:left="139" w:right="29" w:hanging="38"/>
              <w:rPr>
                <w:rFonts w:eastAsia="Arial"/>
                <w:sz w:val="18"/>
                <w:szCs w:val="18"/>
              </w:rPr>
            </w:pPr>
            <w:r w:rsidRPr="00251A52">
              <w:rPr>
                <w:rFonts w:ascii="Times New Roman" w:eastAsia="Times New Roman" w:hAnsi="Times New Roman" w:cs="Times New Roman"/>
                <w:sz w:val="18"/>
                <w:szCs w:val="18"/>
              </w:rPr>
              <w:tab/>
            </w:r>
            <w:r w:rsidRPr="00251A52">
              <w:rPr>
                <w:rFonts w:eastAsia="Arial"/>
                <w:sz w:val="18"/>
                <w:szCs w:val="18"/>
              </w:rPr>
              <w:t>D</w:t>
            </w:r>
            <w:r w:rsidRPr="00251A52">
              <w:rPr>
                <w:rFonts w:eastAsia="Arial"/>
                <w:spacing w:val="-1"/>
                <w:sz w:val="18"/>
                <w:szCs w:val="18"/>
              </w:rPr>
              <w:t>o</w:t>
            </w:r>
            <w:r w:rsidRPr="00251A52">
              <w:rPr>
                <w:rFonts w:eastAsia="Arial"/>
                <w:sz w:val="18"/>
                <w:szCs w:val="18"/>
              </w:rPr>
              <w:t>zvolj</w:t>
            </w:r>
            <w:r w:rsidRPr="00251A52">
              <w:rPr>
                <w:rFonts w:eastAsia="Arial"/>
                <w:spacing w:val="1"/>
                <w:sz w:val="18"/>
                <w:szCs w:val="18"/>
              </w:rPr>
              <w:t>e</w:t>
            </w:r>
            <w:r w:rsidRPr="00251A52">
              <w:rPr>
                <w:rFonts w:eastAsia="Arial"/>
                <w:sz w:val="18"/>
                <w:szCs w:val="18"/>
              </w:rPr>
              <w:t>na</w:t>
            </w:r>
            <w:r w:rsidR="00F3550D">
              <w:rPr>
                <w:rFonts w:eastAsia="Arial"/>
                <w:sz w:val="18"/>
                <w:szCs w:val="18"/>
              </w:rPr>
              <w:t xml:space="preserve"> </w:t>
            </w:r>
            <w:r w:rsidRPr="00251A52">
              <w:rPr>
                <w:rFonts w:eastAsia="Arial"/>
                <w:spacing w:val="1"/>
                <w:sz w:val="18"/>
                <w:szCs w:val="18"/>
              </w:rPr>
              <w:t>j</w:t>
            </w:r>
            <w:r w:rsidRPr="00251A52">
              <w:rPr>
                <w:rFonts w:eastAsia="Arial"/>
                <w:sz w:val="18"/>
                <w:szCs w:val="18"/>
              </w:rPr>
              <w:t>e</w:t>
            </w:r>
            <w:r w:rsidR="00F3550D">
              <w:rPr>
                <w:rFonts w:eastAsia="Arial"/>
                <w:sz w:val="18"/>
                <w:szCs w:val="18"/>
              </w:rPr>
              <w:t xml:space="preserve"> </w:t>
            </w:r>
            <w:r w:rsidRPr="00251A52">
              <w:rPr>
                <w:rFonts w:eastAsia="Arial"/>
                <w:spacing w:val="1"/>
                <w:sz w:val="18"/>
                <w:szCs w:val="18"/>
              </w:rPr>
              <w:t>i</w:t>
            </w:r>
            <w:r w:rsidRPr="00251A52">
              <w:rPr>
                <w:rFonts w:eastAsia="Arial"/>
                <w:sz w:val="18"/>
                <w:szCs w:val="18"/>
              </w:rPr>
              <w:t>zgr</w:t>
            </w:r>
            <w:r w:rsidRPr="00251A52">
              <w:rPr>
                <w:rFonts w:eastAsia="Arial"/>
                <w:spacing w:val="-1"/>
                <w:sz w:val="18"/>
                <w:szCs w:val="18"/>
              </w:rPr>
              <w:t>a</w:t>
            </w:r>
            <w:r w:rsidRPr="00251A52">
              <w:rPr>
                <w:rFonts w:eastAsia="Arial"/>
                <w:spacing w:val="1"/>
                <w:sz w:val="18"/>
                <w:szCs w:val="18"/>
              </w:rPr>
              <w:t>d</w:t>
            </w:r>
            <w:r w:rsidRPr="00251A52">
              <w:rPr>
                <w:rFonts w:eastAsia="Arial"/>
                <w:sz w:val="18"/>
                <w:szCs w:val="18"/>
              </w:rPr>
              <w:t>n</w:t>
            </w:r>
            <w:r w:rsidRPr="00251A52">
              <w:rPr>
                <w:rFonts w:eastAsia="Arial"/>
                <w:spacing w:val="-1"/>
                <w:sz w:val="18"/>
                <w:szCs w:val="18"/>
              </w:rPr>
              <w:t>j</w:t>
            </w:r>
            <w:r w:rsidRPr="00251A52">
              <w:rPr>
                <w:rFonts w:eastAsia="Arial"/>
                <w:sz w:val="18"/>
                <w:szCs w:val="18"/>
              </w:rPr>
              <w:t>a</w:t>
            </w:r>
            <w:r w:rsidR="00F3550D">
              <w:rPr>
                <w:rFonts w:eastAsia="Arial"/>
                <w:sz w:val="18"/>
                <w:szCs w:val="18"/>
              </w:rPr>
              <w:t xml:space="preserve"> </w:t>
            </w:r>
            <w:r w:rsidRPr="00251A52">
              <w:rPr>
                <w:rFonts w:eastAsia="Arial"/>
                <w:sz w:val="18"/>
                <w:szCs w:val="18"/>
              </w:rPr>
              <w:t>p</w:t>
            </w:r>
            <w:r w:rsidRPr="00251A52">
              <w:rPr>
                <w:rFonts w:eastAsia="Arial"/>
                <w:spacing w:val="-1"/>
                <w:sz w:val="18"/>
                <w:szCs w:val="18"/>
              </w:rPr>
              <w:t>o</w:t>
            </w:r>
            <w:r w:rsidRPr="00251A52">
              <w:rPr>
                <w:rFonts w:eastAsia="Arial"/>
                <w:spacing w:val="1"/>
                <w:sz w:val="18"/>
                <w:szCs w:val="18"/>
              </w:rPr>
              <w:t>d</w:t>
            </w:r>
            <w:r w:rsidRPr="00251A52">
              <w:rPr>
                <w:rFonts w:eastAsia="Arial"/>
                <w:sz w:val="18"/>
                <w:szCs w:val="18"/>
              </w:rPr>
              <w:t>ijuma</w:t>
            </w:r>
            <w:r w:rsidR="00F3550D">
              <w:rPr>
                <w:rFonts w:eastAsia="Arial"/>
                <w:sz w:val="18"/>
                <w:szCs w:val="18"/>
              </w:rPr>
              <w:t xml:space="preserve"> </w:t>
            </w:r>
            <w:r w:rsidRPr="00251A52">
              <w:rPr>
                <w:rFonts w:eastAsia="Arial"/>
                <w:sz w:val="18"/>
                <w:szCs w:val="18"/>
              </w:rPr>
              <w:t>n</w:t>
            </w:r>
            <w:r w:rsidRPr="00251A52">
              <w:rPr>
                <w:rFonts w:eastAsia="Arial"/>
                <w:spacing w:val="-1"/>
                <w:sz w:val="18"/>
                <w:szCs w:val="18"/>
              </w:rPr>
              <w:t>a</w:t>
            </w:r>
            <w:r w:rsidRPr="00251A52">
              <w:rPr>
                <w:rFonts w:eastAsia="Arial"/>
                <w:spacing w:val="1"/>
                <w:sz w:val="18"/>
                <w:szCs w:val="18"/>
              </w:rPr>
              <w:t>m</w:t>
            </w:r>
            <w:r w:rsidRPr="00251A52">
              <w:rPr>
                <w:rFonts w:eastAsia="Arial"/>
                <w:sz w:val="18"/>
                <w:szCs w:val="18"/>
              </w:rPr>
              <w:t>enj</w:t>
            </w:r>
            <w:r w:rsidRPr="00251A52">
              <w:rPr>
                <w:rFonts w:eastAsia="Arial"/>
                <w:spacing w:val="-1"/>
                <w:sz w:val="18"/>
                <w:szCs w:val="18"/>
              </w:rPr>
              <w:t>e</w:t>
            </w:r>
            <w:r w:rsidRPr="00251A52">
              <w:rPr>
                <w:rFonts w:eastAsia="Arial"/>
                <w:spacing w:val="1"/>
                <w:sz w:val="18"/>
                <w:szCs w:val="18"/>
              </w:rPr>
              <w:t>n</w:t>
            </w:r>
            <w:r w:rsidRPr="00251A52">
              <w:rPr>
                <w:rFonts w:eastAsia="Arial"/>
                <w:sz w:val="18"/>
                <w:szCs w:val="18"/>
              </w:rPr>
              <w:t>og</w:t>
            </w:r>
            <w:r w:rsidR="00F3550D">
              <w:rPr>
                <w:rFonts w:eastAsia="Arial"/>
                <w:sz w:val="18"/>
                <w:szCs w:val="18"/>
              </w:rPr>
              <w:t xml:space="preserve"> </w:t>
            </w:r>
            <w:r w:rsidRPr="00251A52">
              <w:rPr>
                <w:rFonts w:eastAsia="Arial"/>
                <w:sz w:val="18"/>
                <w:szCs w:val="18"/>
              </w:rPr>
              <w:t>za</w:t>
            </w:r>
            <w:r w:rsidR="00F3550D">
              <w:rPr>
                <w:rFonts w:eastAsia="Arial"/>
                <w:sz w:val="18"/>
                <w:szCs w:val="18"/>
              </w:rPr>
              <w:t xml:space="preserve"> </w:t>
            </w:r>
            <w:r w:rsidRPr="00251A52">
              <w:rPr>
                <w:rFonts w:eastAsia="Arial"/>
                <w:sz w:val="18"/>
                <w:szCs w:val="18"/>
              </w:rPr>
              <w:t>ko</w:t>
            </w:r>
            <w:r w:rsidRPr="00251A52">
              <w:rPr>
                <w:rFonts w:eastAsia="Arial"/>
                <w:spacing w:val="1"/>
                <w:sz w:val="18"/>
                <w:szCs w:val="18"/>
              </w:rPr>
              <w:t>m</w:t>
            </w:r>
            <w:r w:rsidRPr="00251A52">
              <w:rPr>
                <w:rFonts w:eastAsia="Arial"/>
                <w:sz w:val="18"/>
                <w:szCs w:val="18"/>
              </w:rPr>
              <w:t>erc</w:t>
            </w:r>
            <w:r w:rsidRPr="00251A52">
              <w:rPr>
                <w:rFonts w:eastAsia="Arial"/>
                <w:spacing w:val="-1"/>
                <w:sz w:val="18"/>
                <w:szCs w:val="18"/>
              </w:rPr>
              <w:t>i</w:t>
            </w:r>
            <w:r w:rsidRPr="00251A52">
              <w:rPr>
                <w:rFonts w:eastAsia="Arial"/>
                <w:spacing w:val="1"/>
                <w:sz w:val="18"/>
                <w:szCs w:val="18"/>
              </w:rPr>
              <w:t>j</w:t>
            </w:r>
            <w:r w:rsidRPr="00251A52">
              <w:rPr>
                <w:rFonts w:eastAsia="Arial"/>
                <w:sz w:val="18"/>
                <w:szCs w:val="18"/>
              </w:rPr>
              <w:t>a</w:t>
            </w:r>
            <w:r w:rsidRPr="00251A52">
              <w:rPr>
                <w:rFonts w:eastAsia="Arial"/>
                <w:spacing w:val="-1"/>
                <w:sz w:val="18"/>
                <w:szCs w:val="18"/>
              </w:rPr>
              <w:t>l</w:t>
            </w:r>
            <w:r w:rsidRPr="00251A52">
              <w:rPr>
                <w:rFonts w:eastAsia="Arial"/>
                <w:spacing w:val="1"/>
                <w:sz w:val="18"/>
                <w:szCs w:val="18"/>
              </w:rPr>
              <w:t>n</w:t>
            </w:r>
            <w:r w:rsidRPr="00251A52">
              <w:rPr>
                <w:rFonts w:eastAsia="Arial"/>
                <w:sz w:val="18"/>
                <w:szCs w:val="18"/>
              </w:rPr>
              <w:t>e</w:t>
            </w:r>
            <w:r w:rsidR="00F3550D">
              <w:rPr>
                <w:rFonts w:eastAsia="Arial"/>
                <w:sz w:val="18"/>
                <w:szCs w:val="18"/>
              </w:rPr>
              <w:t xml:space="preserve"> </w:t>
            </w:r>
            <w:r w:rsidRPr="00251A52">
              <w:rPr>
                <w:rFonts w:eastAsia="Arial"/>
                <w:sz w:val="18"/>
                <w:szCs w:val="18"/>
              </w:rPr>
              <w:t>sa</w:t>
            </w:r>
            <w:r w:rsidRPr="00251A52">
              <w:rPr>
                <w:rFonts w:eastAsia="Arial"/>
                <w:spacing w:val="-1"/>
                <w:sz w:val="18"/>
                <w:szCs w:val="18"/>
              </w:rPr>
              <w:t>d</w:t>
            </w:r>
            <w:r w:rsidR="0075313B">
              <w:rPr>
                <w:rFonts w:eastAsia="Arial"/>
                <w:spacing w:val="4"/>
                <w:sz w:val="18"/>
                <w:szCs w:val="18"/>
              </w:rPr>
              <w:t>rž</w:t>
            </w:r>
            <w:r w:rsidRPr="00251A52">
              <w:rPr>
                <w:rFonts w:eastAsia="Arial"/>
                <w:sz w:val="18"/>
                <w:szCs w:val="18"/>
              </w:rPr>
              <w:t>a</w:t>
            </w:r>
            <w:r w:rsidRPr="00251A52">
              <w:rPr>
                <w:rFonts w:eastAsia="Arial"/>
                <w:spacing w:val="-1"/>
                <w:sz w:val="18"/>
                <w:szCs w:val="18"/>
              </w:rPr>
              <w:t>j</w:t>
            </w:r>
            <w:r w:rsidRPr="00251A52">
              <w:rPr>
                <w:rFonts w:eastAsia="Arial"/>
                <w:spacing w:val="1"/>
                <w:sz w:val="18"/>
                <w:szCs w:val="18"/>
              </w:rPr>
              <w:t>e</w:t>
            </w:r>
            <w:proofErr w:type="gramStart"/>
            <w:r w:rsidRPr="00251A52">
              <w:rPr>
                <w:rFonts w:eastAsia="Arial"/>
                <w:sz w:val="18"/>
                <w:szCs w:val="18"/>
              </w:rPr>
              <w:t xml:space="preserve">, </w:t>
            </w:r>
            <w:r w:rsidR="00F3550D">
              <w:rPr>
                <w:rFonts w:eastAsia="Arial"/>
                <w:sz w:val="18"/>
                <w:szCs w:val="18"/>
              </w:rPr>
              <w:t xml:space="preserve"> </w:t>
            </w:r>
            <w:r w:rsidRPr="00251A52">
              <w:rPr>
                <w:rFonts w:eastAsia="Arial"/>
                <w:sz w:val="18"/>
                <w:szCs w:val="18"/>
              </w:rPr>
              <w:t>g</w:t>
            </w:r>
            <w:r w:rsidRPr="00251A52">
              <w:rPr>
                <w:rFonts w:eastAsia="Arial"/>
                <w:spacing w:val="-1"/>
                <w:sz w:val="18"/>
                <w:szCs w:val="18"/>
              </w:rPr>
              <w:t>a</w:t>
            </w:r>
            <w:r w:rsidR="0075313B">
              <w:rPr>
                <w:rFonts w:eastAsia="Arial"/>
                <w:sz w:val="18"/>
                <w:szCs w:val="18"/>
              </w:rPr>
              <w:t>raž</w:t>
            </w:r>
            <w:r w:rsidRPr="00251A52">
              <w:rPr>
                <w:rFonts w:eastAsia="Arial"/>
                <w:sz w:val="18"/>
                <w:szCs w:val="18"/>
              </w:rPr>
              <w:t>u</w:t>
            </w:r>
            <w:proofErr w:type="gramEnd"/>
            <w:r w:rsidRPr="00251A52">
              <w:rPr>
                <w:rFonts w:eastAsia="Arial"/>
                <w:sz w:val="18"/>
                <w:szCs w:val="18"/>
              </w:rPr>
              <w:t xml:space="preserve"> i</w:t>
            </w:r>
            <w:r w:rsidRPr="00251A52">
              <w:rPr>
                <w:rFonts w:eastAsia="Arial"/>
                <w:spacing w:val="-1"/>
                <w:sz w:val="18"/>
                <w:szCs w:val="18"/>
              </w:rPr>
              <w:t>l</w:t>
            </w:r>
            <w:r w:rsidRPr="00251A52">
              <w:rPr>
                <w:rFonts w:eastAsia="Arial"/>
                <w:sz w:val="18"/>
                <w:szCs w:val="18"/>
              </w:rPr>
              <w:t>i</w:t>
            </w:r>
            <w:r w:rsidR="00F3550D">
              <w:rPr>
                <w:rFonts w:eastAsia="Arial"/>
                <w:sz w:val="18"/>
                <w:szCs w:val="18"/>
              </w:rPr>
              <w:t xml:space="preserve"> </w:t>
            </w:r>
            <w:r w:rsidRPr="00251A52">
              <w:rPr>
                <w:rFonts w:eastAsia="Arial"/>
                <w:sz w:val="18"/>
                <w:szCs w:val="18"/>
              </w:rPr>
              <w:t>t</w:t>
            </w:r>
            <w:r w:rsidRPr="00251A52">
              <w:rPr>
                <w:rFonts w:eastAsia="Arial"/>
                <w:spacing w:val="1"/>
                <w:sz w:val="18"/>
                <w:szCs w:val="18"/>
              </w:rPr>
              <w:t>e</w:t>
            </w:r>
            <w:r w:rsidRPr="00251A52">
              <w:rPr>
                <w:rFonts w:eastAsia="Arial"/>
                <w:sz w:val="18"/>
                <w:szCs w:val="18"/>
              </w:rPr>
              <w:t>h</w:t>
            </w:r>
            <w:r w:rsidRPr="00251A52">
              <w:rPr>
                <w:rFonts w:eastAsia="Arial"/>
                <w:spacing w:val="-1"/>
                <w:sz w:val="18"/>
                <w:szCs w:val="18"/>
              </w:rPr>
              <w:t>n</w:t>
            </w:r>
            <w:r w:rsidRPr="00251A52">
              <w:rPr>
                <w:rFonts w:eastAsia="Arial"/>
                <w:spacing w:val="1"/>
                <w:sz w:val="18"/>
                <w:szCs w:val="18"/>
              </w:rPr>
              <w:t>i</w:t>
            </w:r>
            <w:r w:rsidRPr="00251A52">
              <w:rPr>
                <w:rFonts w:eastAsia="Arial"/>
                <w:sz w:val="18"/>
                <w:szCs w:val="18"/>
              </w:rPr>
              <w:t>čku</w:t>
            </w:r>
            <w:r w:rsidR="00F3550D">
              <w:rPr>
                <w:rFonts w:eastAsia="Arial"/>
                <w:sz w:val="18"/>
                <w:szCs w:val="18"/>
              </w:rPr>
              <w:t xml:space="preserve"> </w:t>
            </w:r>
            <w:r w:rsidRPr="00251A52">
              <w:rPr>
                <w:rFonts w:eastAsia="Arial"/>
                <w:sz w:val="18"/>
                <w:szCs w:val="18"/>
              </w:rPr>
              <w:t>et</w:t>
            </w:r>
            <w:r w:rsidR="0075313B">
              <w:rPr>
                <w:rFonts w:eastAsia="Arial"/>
                <w:spacing w:val="-1"/>
                <w:sz w:val="18"/>
                <w:szCs w:val="18"/>
              </w:rPr>
              <w:t>až</w:t>
            </w:r>
            <w:r w:rsidRPr="00251A52">
              <w:rPr>
                <w:rFonts w:eastAsia="Arial"/>
                <w:sz w:val="18"/>
                <w:szCs w:val="18"/>
              </w:rPr>
              <w:t>u. M</w:t>
            </w:r>
            <w:r w:rsidRPr="00251A52">
              <w:rPr>
                <w:rFonts w:eastAsia="Arial"/>
                <w:spacing w:val="1"/>
                <w:sz w:val="18"/>
                <w:szCs w:val="18"/>
              </w:rPr>
              <w:t>a</w:t>
            </w:r>
            <w:r w:rsidRPr="00251A52">
              <w:rPr>
                <w:rFonts w:eastAsia="Arial"/>
                <w:sz w:val="18"/>
                <w:szCs w:val="18"/>
              </w:rPr>
              <w:t>ksim</w:t>
            </w:r>
            <w:r w:rsidRPr="00251A52">
              <w:rPr>
                <w:rFonts w:eastAsia="Arial"/>
                <w:spacing w:val="-1"/>
                <w:sz w:val="18"/>
                <w:szCs w:val="18"/>
              </w:rPr>
              <w:t>a</w:t>
            </w:r>
            <w:r w:rsidRPr="00251A52">
              <w:rPr>
                <w:rFonts w:eastAsia="Arial"/>
                <w:sz w:val="18"/>
                <w:szCs w:val="18"/>
              </w:rPr>
              <w:t>lna</w:t>
            </w:r>
            <w:r w:rsidR="00F3550D">
              <w:rPr>
                <w:rFonts w:eastAsia="Arial"/>
                <w:sz w:val="18"/>
                <w:szCs w:val="18"/>
              </w:rPr>
              <w:t xml:space="preserve"> </w:t>
            </w:r>
            <w:r w:rsidRPr="00251A52">
              <w:rPr>
                <w:rFonts w:eastAsia="Arial"/>
                <w:sz w:val="18"/>
                <w:szCs w:val="18"/>
              </w:rPr>
              <w:t>visi</w:t>
            </w:r>
            <w:r w:rsidRPr="00251A52">
              <w:rPr>
                <w:rFonts w:eastAsia="Arial"/>
                <w:spacing w:val="1"/>
                <w:sz w:val="18"/>
                <w:szCs w:val="18"/>
              </w:rPr>
              <w:t>n</w:t>
            </w:r>
            <w:r w:rsidRPr="00251A52">
              <w:rPr>
                <w:rFonts w:eastAsia="Arial"/>
                <w:sz w:val="18"/>
                <w:szCs w:val="18"/>
              </w:rPr>
              <w:t>a</w:t>
            </w:r>
            <w:r w:rsidR="00F3550D">
              <w:rPr>
                <w:rFonts w:eastAsia="Arial"/>
                <w:sz w:val="18"/>
                <w:szCs w:val="18"/>
              </w:rPr>
              <w:t xml:space="preserve"> </w:t>
            </w:r>
            <w:r w:rsidRPr="00251A52">
              <w:rPr>
                <w:rFonts w:eastAsia="Arial"/>
                <w:sz w:val="18"/>
                <w:szCs w:val="18"/>
              </w:rPr>
              <w:t>p</w:t>
            </w:r>
            <w:r w:rsidRPr="00251A52">
              <w:rPr>
                <w:rFonts w:eastAsia="Arial"/>
                <w:spacing w:val="-1"/>
                <w:sz w:val="18"/>
                <w:szCs w:val="18"/>
              </w:rPr>
              <w:t>o</w:t>
            </w:r>
            <w:r w:rsidRPr="00251A52">
              <w:rPr>
                <w:rFonts w:eastAsia="Arial"/>
                <w:spacing w:val="1"/>
                <w:sz w:val="18"/>
                <w:szCs w:val="18"/>
              </w:rPr>
              <w:t>d</w:t>
            </w:r>
            <w:r w:rsidRPr="00251A52">
              <w:rPr>
                <w:rFonts w:eastAsia="Arial"/>
                <w:sz w:val="18"/>
                <w:szCs w:val="18"/>
              </w:rPr>
              <w:t>ijuma</w:t>
            </w:r>
            <w:r w:rsidR="00F3550D">
              <w:rPr>
                <w:rFonts w:eastAsia="Arial"/>
                <w:sz w:val="18"/>
                <w:szCs w:val="18"/>
              </w:rPr>
              <w:t xml:space="preserve"> </w:t>
            </w:r>
            <w:r w:rsidRPr="00251A52">
              <w:rPr>
                <w:rFonts w:eastAsia="Arial"/>
                <w:spacing w:val="1"/>
                <w:sz w:val="18"/>
                <w:szCs w:val="18"/>
              </w:rPr>
              <w:t>d</w:t>
            </w:r>
            <w:r w:rsidRPr="00251A52">
              <w:rPr>
                <w:rFonts w:eastAsia="Arial"/>
                <w:sz w:val="18"/>
                <w:szCs w:val="18"/>
              </w:rPr>
              <w:t>efi</w:t>
            </w:r>
            <w:r w:rsidRPr="00251A52">
              <w:rPr>
                <w:rFonts w:eastAsia="Arial"/>
                <w:spacing w:val="-1"/>
                <w:sz w:val="18"/>
                <w:szCs w:val="18"/>
              </w:rPr>
              <w:t>n</w:t>
            </w:r>
            <w:r w:rsidRPr="00251A52">
              <w:rPr>
                <w:rFonts w:eastAsia="Arial"/>
                <w:sz w:val="18"/>
                <w:szCs w:val="18"/>
              </w:rPr>
              <w:t>is</w:t>
            </w:r>
            <w:r w:rsidRPr="00251A52">
              <w:rPr>
                <w:rFonts w:eastAsia="Arial"/>
                <w:spacing w:val="-1"/>
                <w:sz w:val="18"/>
                <w:szCs w:val="18"/>
              </w:rPr>
              <w:t>a</w:t>
            </w:r>
            <w:r w:rsidRPr="00251A52">
              <w:rPr>
                <w:rFonts w:eastAsia="Arial"/>
                <w:spacing w:val="1"/>
                <w:sz w:val="18"/>
                <w:szCs w:val="18"/>
              </w:rPr>
              <w:t>ć</w:t>
            </w:r>
            <w:r w:rsidRPr="00251A52">
              <w:rPr>
                <w:rFonts w:eastAsia="Arial"/>
                <w:sz w:val="18"/>
                <w:szCs w:val="18"/>
              </w:rPr>
              <w:t>e</w:t>
            </w:r>
            <w:r w:rsidR="00F3550D">
              <w:rPr>
                <w:rFonts w:eastAsia="Arial"/>
                <w:sz w:val="18"/>
                <w:szCs w:val="18"/>
              </w:rPr>
              <w:t xml:space="preserve"> </w:t>
            </w:r>
            <w:r w:rsidRPr="00251A52">
              <w:rPr>
                <w:rFonts w:eastAsia="Arial"/>
                <w:sz w:val="18"/>
                <w:szCs w:val="18"/>
              </w:rPr>
              <w:t>se</w:t>
            </w:r>
            <w:r w:rsidR="00F3550D">
              <w:rPr>
                <w:rFonts w:eastAsia="Arial"/>
                <w:sz w:val="18"/>
                <w:szCs w:val="18"/>
              </w:rPr>
              <w:t xml:space="preserve"> </w:t>
            </w:r>
            <w:r w:rsidRPr="00251A52">
              <w:rPr>
                <w:rFonts w:eastAsia="Arial"/>
                <w:sz w:val="18"/>
                <w:szCs w:val="18"/>
              </w:rPr>
              <w:t>kroz</w:t>
            </w:r>
            <w:r w:rsidR="00F3550D">
              <w:rPr>
                <w:rFonts w:eastAsia="Arial"/>
                <w:sz w:val="18"/>
                <w:szCs w:val="18"/>
              </w:rPr>
              <w:t xml:space="preserve"> </w:t>
            </w:r>
            <w:r w:rsidRPr="00251A52">
              <w:rPr>
                <w:rFonts w:eastAsia="Arial"/>
                <w:sz w:val="18"/>
                <w:szCs w:val="18"/>
              </w:rPr>
              <w:t>izr</w:t>
            </w:r>
            <w:r w:rsidRPr="00251A52">
              <w:rPr>
                <w:rFonts w:eastAsia="Arial"/>
                <w:spacing w:val="-1"/>
                <w:sz w:val="18"/>
                <w:szCs w:val="18"/>
              </w:rPr>
              <w:t>a</w:t>
            </w:r>
            <w:r w:rsidRPr="00251A52">
              <w:rPr>
                <w:rFonts w:eastAsia="Arial"/>
                <w:spacing w:val="1"/>
                <w:sz w:val="18"/>
                <w:szCs w:val="18"/>
              </w:rPr>
              <w:t>d</w:t>
            </w:r>
            <w:r w:rsidRPr="00251A52">
              <w:rPr>
                <w:rFonts w:eastAsia="Arial"/>
                <w:sz w:val="18"/>
                <w:szCs w:val="18"/>
              </w:rPr>
              <w:t>u</w:t>
            </w:r>
            <w:r w:rsidR="00F3550D">
              <w:rPr>
                <w:rFonts w:eastAsia="Arial"/>
                <w:sz w:val="18"/>
                <w:szCs w:val="18"/>
              </w:rPr>
              <w:t xml:space="preserve"> </w:t>
            </w:r>
            <w:r w:rsidRPr="00251A52">
              <w:rPr>
                <w:rFonts w:eastAsia="Arial"/>
                <w:sz w:val="18"/>
                <w:szCs w:val="18"/>
              </w:rPr>
              <w:t>urba</w:t>
            </w:r>
            <w:r w:rsidRPr="00251A52">
              <w:rPr>
                <w:rFonts w:eastAsia="Arial"/>
                <w:spacing w:val="-1"/>
                <w:sz w:val="18"/>
                <w:szCs w:val="18"/>
              </w:rPr>
              <w:t>n</w:t>
            </w:r>
            <w:r w:rsidRPr="00251A52">
              <w:rPr>
                <w:rFonts w:eastAsia="Arial"/>
                <w:sz w:val="18"/>
                <w:szCs w:val="18"/>
              </w:rPr>
              <w:t>is</w:t>
            </w:r>
            <w:r w:rsidRPr="00251A52">
              <w:rPr>
                <w:rFonts w:eastAsia="Arial"/>
                <w:spacing w:val="1"/>
                <w:sz w:val="18"/>
                <w:szCs w:val="18"/>
              </w:rPr>
              <w:t>t</w:t>
            </w:r>
            <w:r w:rsidRPr="00251A52">
              <w:rPr>
                <w:rFonts w:eastAsia="Arial"/>
                <w:sz w:val="18"/>
                <w:szCs w:val="18"/>
              </w:rPr>
              <w:t>ičk</w:t>
            </w:r>
            <w:r w:rsidRPr="00251A52">
              <w:rPr>
                <w:rFonts w:eastAsia="Arial"/>
                <w:spacing w:val="-1"/>
                <w:sz w:val="18"/>
                <w:szCs w:val="18"/>
              </w:rPr>
              <w:t>o</w:t>
            </w:r>
            <w:r w:rsidRPr="00251A52">
              <w:rPr>
                <w:rFonts w:eastAsia="Arial"/>
                <w:sz w:val="18"/>
                <w:szCs w:val="18"/>
              </w:rPr>
              <w:t>g</w:t>
            </w:r>
            <w:r w:rsidR="00F3550D">
              <w:rPr>
                <w:rFonts w:eastAsia="Arial"/>
                <w:sz w:val="18"/>
                <w:szCs w:val="18"/>
              </w:rPr>
              <w:t xml:space="preserve"> </w:t>
            </w:r>
            <w:r w:rsidRPr="00251A52">
              <w:rPr>
                <w:rFonts w:eastAsia="Arial"/>
                <w:sz w:val="18"/>
                <w:szCs w:val="18"/>
              </w:rPr>
              <w:t>p</w:t>
            </w:r>
            <w:r w:rsidRPr="00251A52">
              <w:rPr>
                <w:rFonts w:eastAsia="Arial"/>
                <w:spacing w:val="1"/>
                <w:sz w:val="18"/>
                <w:szCs w:val="18"/>
              </w:rPr>
              <w:t>r</w:t>
            </w:r>
            <w:r w:rsidRPr="00251A52">
              <w:rPr>
                <w:rFonts w:eastAsia="Arial"/>
                <w:sz w:val="18"/>
                <w:szCs w:val="18"/>
              </w:rPr>
              <w:t>ojekta</w:t>
            </w:r>
            <w:proofErr w:type="gramStart"/>
            <w:r w:rsidRPr="00251A52">
              <w:rPr>
                <w:rFonts w:eastAsia="Arial"/>
                <w:sz w:val="18"/>
                <w:szCs w:val="18"/>
              </w:rPr>
              <w:t>,o</w:t>
            </w:r>
            <w:r w:rsidRPr="00251A52">
              <w:rPr>
                <w:rFonts w:eastAsia="Arial"/>
                <w:spacing w:val="-1"/>
                <w:sz w:val="18"/>
                <w:szCs w:val="18"/>
              </w:rPr>
              <w:t>d</w:t>
            </w:r>
            <w:r w:rsidRPr="00251A52">
              <w:rPr>
                <w:rFonts w:eastAsia="Arial"/>
                <w:spacing w:val="1"/>
                <w:sz w:val="18"/>
                <w:szCs w:val="18"/>
              </w:rPr>
              <w:t>n</w:t>
            </w:r>
            <w:r w:rsidRPr="00251A52">
              <w:rPr>
                <w:rFonts w:eastAsia="Arial"/>
                <w:sz w:val="18"/>
                <w:szCs w:val="18"/>
              </w:rPr>
              <w:t>os</w:t>
            </w:r>
            <w:r w:rsidRPr="00251A52">
              <w:rPr>
                <w:rFonts w:eastAsia="Arial"/>
                <w:spacing w:val="-1"/>
                <w:sz w:val="18"/>
                <w:szCs w:val="18"/>
              </w:rPr>
              <w:t>n</w:t>
            </w:r>
            <w:r w:rsidRPr="00251A52">
              <w:rPr>
                <w:rFonts w:eastAsia="Arial"/>
                <w:sz w:val="18"/>
                <w:szCs w:val="18"/>
              </w:rPr>
              <w:t>o</w:t>
            </w:r>
            <w:proofErr w:type="gramEnd"/>
            <w:r w:rsidR="00F3550D">
              <w:rPr>
                <w:rFonts w:eastAsia="Arial"/>
                <w:sz w:val="18"/>
                <w:szCs w:val="18"/>
              </w:rPr>
              <w:t xml:space="preserve"> </w:t>
            </w:r>
            <w:r w:rsidRPr="00251A52">
              <w:rPr>
                <w:rFonts w:eastAsia="Arial"/>
                <w:sz w:val="18"/>
                <w:szCs w:val="18"/>
              </w:rPr>
              <w:t>u</w:t>
            </w:r>
            <w:r w:rsidR="00F3550D">
              <w:rPr>
                <w:rFonts w:eastAsia="Arial"/>
                <w:sz w:val="18"/>
                <w:szCs w:val="18"/>
              </w:rPr>
              <w:t xml:space="preserve"> </w:t>
            </w:r>
            <w:r w:rsidRPr="00251A52">
              <w:rPr>
                <w:rFonts w:eastAsia="Arial"/>
                <w:spacing w:val="1"/>
                <w:sz w:val="18"/>
                <w:szCs w:val="18"/>
              </w:rPr>
              <w:t>p</w:t>
            </w:r>
            <w:r w:rsidRPr="00251A52">
              <w:rPr>
                <w:rFonts w:eastAsia="Arial"/>
                <w:sz w:val="18"/>
                <w:szCs w:val="18"/>
              </w:rPr>
              <w:t>ost</w:t>
            </w:r>
            <w:r w:rsidRPr="00251A52">
              <w:rPr>
                <w:rFonts w:eastAsia="Arial"/>
                <w:spacing w:val="-1"/>
                <w:sz w:val="18"/>
                <w:szCs w:val="18"/>
              </w:rPr>
              <w:t>u</w:t>
            </w:r>
            <w:r w:rsidRPr="00251A52">
              <w:rPr>
                <w:rFonts w:eastAsia="Arial"/>
                <w:sz w:val="18"/>
                <w:szCs w:val="18"/>
              </w:rPr>
              <w:t>pku</w:t>
            </w:r>
            <w:r w:rsidR="00F3550D">
              <w:rPr>
                <w:rFonts w:eastAsia="Arial"/>
                <w:sz w:val="18"/>
                <w:szCs w:val="18"/>
              </w:rPr>
              <w:t xml:space="preserve"> </w:t>
            </w:r>
            <w:r w:rsidRPr="00251A52">
              <w:rPr>
                <w:rFonts w:eastAsia="Arial"/>
                <w:sz w:val="18"/>
                <w:szCs w:val="18"/>
              </w:rPr>
              <w:t>iz</w:t>
            </w:r>
            <w:r w:rsidRPr="00251A52">
              <w:rPr>
                <w:rFonts w:eastAsia="Arial"/>
                <w:spacing w:val="-1"/>
                <w:sz w:val="18"/>
                <w:szCs w:val="18"/>
              </w:rPr>
              <w:t>d</w:t>
            </w:r>
            <w:r w:rsidRPr="00251A52">
              <w:rPr>
                <w:rFonts w:eastAsia="Arial"/>
                <w:sz w:val="18"/>
                <w:szCs w:val="18"/>
              </w:rPr>
              <w:t>a</w:t>
            </w:r>
            <w:r w:rsidRPr="00251A52">
              <w:rPr>
                <w:rFonts w:eastAsia="Arial"/>
                <w:spacing w:val="1"/>
                <w:sz w:val="18"/>
                <w:szCs w:val="18"/>
              </w:rPr>
              <w:t>v</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a</w:t>
            </w:r>
            <w:r w:rsidR="00F3550D">
              <w:rPr>
                <w:rFonts w:eastAsia="Arial"/>
                <w:sz w:val="18"/>
                <w:szCs w:val="18"/>
              </w:rPr>
              <w:t xml:space="preserve"> </w:t>
            </w:r>
            <w:r w:rsidRPr="00251A52">
              <w:rPr>
                <w:rFonts w:eastAsia="Arial"/>
                <w:sz w:val="18"/>
                <w:szCs w:val="18"/>
              </w:rPr>
              <w:t>l</w:t>
            </w:r>
            <w:r w:rsidRPr="00251A52">
              <w:rPr>
                <w:rFonts w:eastAsia="Arial"/>
                <w:spacing w:val="-1"/>
                <w:sz w:val="18"/>
                <w:szCs w:val="18"/>
              </w:rPr>
              <w:t>o</w:t>
            </w:r>
            <w:r w:rsidRPr="00251A52">
              <w:rPr>
                <w:rFonts w:eastAsia="Arial"/>
                <w:spacing w:val="1"/>
                <w:sz w:val="18"/>
                <w:szCs w:val="18"/>
              </w:rPr>
              <w:t>k</w:t>
            </w:r>
            <w:r w:rsidRPr="00251A52">
              <w:rPr>
                <w:rFonts w:eastAsia="Arial"/>
                <w:sz w:val="18"/>
                <w:szCs w:val="18"/>
              </w:rPr>
              <w:t>ac</w:t>
            </w:r>
            <w:r w:rsidRPr="00251A52">
              <w:rPr>
                <w:rFonts w:eastAsia="Arial"/>
                <w:spacing w:val="-1"/>
                <w:sz w:val="18"/>
                <w:szCs w:val="18"/>
              </w:rPr>
              <w:t>i</w:t>
            </w:r>
            <w:r w:rsidRPr="00251A52">
              <w:rPr>
                <w:rFonts w:eastAsia="Arial"/>
                <w:sz w:val="18"/>
                <w:szCs w:val="18"/>
              </w:rPr>
              <w:t>js</w:t>
            </w:r>
            <w:r w:rsidRPr="00251A52">
              <w:rPr>
                <w:rFonts w:eastAsia="Arial"/>
                <w:spacing w:val="1"/>
                <w:sz w:val="18"/>
                <w:szCs w:val="18"/>
              </w:rPr>
              <w:t>k</w:t>
            </w:r>
            <w:r w:rsidRPr="00251A52">
              <w:rPr>
                <w:rFonts w:eastAsia="Arial"/>
                <w:sz w:val="18"/>
                <w:szCs w:val="18"/>
              </w:rPr>
              <w:t>e</w:t>
            </w:r>
            <w:r w:rsidR="00F3550D">
              <w:rPr>
                <w:rFonts w:eastAsia="Arial"/>
                <w:sz w:val="18"/>
                <w:szCs w:val="18"/>
              </w:rPr>
              <w:t xml:space="preserve"> </w:t>
            </w:r>
            <w:r w:rsidRPr="00251A52">
              <w:rPr>
                <w:rFonts w:eastAsia="Arial"/>
                <w:sz w:val="18"/>
                <w:szCs w:val="18"/>
              </w:rPr>
              <w:t>d</w:t>
            </w:r>
            <w:r w:rsidRPr="00251A52">
              <w:rPr>
                <w:rFonts w:eastAsia="Arial"/>
                <w:spacing w:val="-1"/>
                <w:sz w:val="18"/>
                <w:szCs w:val="18"/>
              </w:rPr>
              <w:t>o</w:t>
            </w:r>
            <w:r w:rsidRPr="00251A52">
              <w:rPr>
                <w:rFonts w:eastAsia="Arial"/>
                <w:sz w:val="18"/>
                <w:szCs w:val="18"/>
              </w:rPr>
              <w:t>zv</w:t>
            </w:r>
            <w:r w:rsidRPr="00251A52">
              <w:rPr>
                <w:rFonts w:eastAsia="Arial"/>
                <w:spacing w:val="1"/>
                <w:sz w:val="18"/>
                <w:szCs w:val="18"/>
              </w:rPr>
              <w:t>o</w:t>
            </w:r>
            <w:r w:rsidRPr="00251A52">
              <w:rPr>
                <w:rFonts w:eastAsia="Arial"/>
                <w:sz w:val="18"/>
                <w:szCs w:val="18"/>
              </w:rPr>
              <w:t>l</w:t>
            </w:r>
            <w:r w:rsidRPr="00251A52">
              <w:rPr>
                <w:rFonts w:eastAsia="Arial"/>
                <w:spacing w:val="-1"/>
                <w:sz w:val="18"/>
                <w:szCs w:val="18"/>
              </w:rPr>
              <w:t>e</w:t>
            </w:r>
            <w:r w:rsidRPr="00251A52">
              <w:rPr>
                <w:rFonts w:eastAsia="Arial"/>
                <w:sz w:val="18"/>
                <w:szCs w:val="18"/>
              </w:rPr>
              <w:t>.</w:t>
            </w:r>
          </w:p>
        </w:tc>
      </w:tr>
      <w:tr w:rsidR="00251A52" w:rsidRPr="00251A52" w:rsidTr="004137C2">
        <w:trPr>
          <w:trHeight w:hRule="exact" w:val="907"/>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t>Kota prizemlja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4137C2">
            <w:pPr>
              <w:spacing w:after="0" w:line="200" w:lineRule="exact"/>
              <w:ind w:left="139" w:hanging="38"/>
              <w:rPr>
                <w:rFonts w:eastAsia="Arial"/>
                <w:sz w:val="18"/>
                <w:szCs w:val="18"/>
              </w:rPr>
            </w:pPr>
            <w:r w:rsidRPr="00251A52">
              <w:rPr>
                <w:rFonts w:eastAsia="Arial"/>
                <w:sz w:val="18"/>
                <w:szCs w:val="18"/>
              </w:rPr>
              <w:t>K</w:t>
            </w:r>
            <w:r w:rsidRPr="00251A52">
              <w:rPr>
                <w:rFonts w:eastAsia="Arial"/>
                <w:spacing w:val="-1"/>
                <w:sz w:val="18"/>
                <w:szCs w:val="18"/>
              </w:rPr>
              <w:t>o</w:t>
            </w:r>
            <w:r w:rsidRPr="00251A52">
              <w:rPr>
                <w:rFonts w:eastAsia="Arial"/>
                <w:sz w:val="18"/>
                <w:szCs w:val="18"/>
              </w:rPr>
              <w:t>ta pr</w:t>
            </w:r>
            <w:r w:rsidRPr="00251A52">
              <w:rPr>
                <w:rFonts w:eastAsia="Arial"/>
                <w:spacing w:val="-1"/>
                <w:sz w:val="18"/>
                <w:szCs w:val="18"/>
              </w:rPr>
              <w:t>i</w:t>
            </w:r>
            <w:r w:rsidRPr="00251A52">
              <w:rPr>
                <w:rFonts w:eastAsia="Arial"/>
                <w:sz w:val="18"/>
                <w:szCs w:val="18"/>
              </w:rPr>
              <w:t>ze</w:t>
            </w:r>
            <w:r w:rsidRPr="00251A52">
              <w:rPr>
                <w:rFonts w:eastAsia="Arial"/>
                <w:spacing w:val="1"/>
                <w:sz w:val="18"/>
                <w:szCs w:val="18"/>
              </w:rPr>
              <w:t>m</w:t>
            </w:r>
            <w:r w:rsidRPr="00251A52">
              <w:rPr>
                <w:rFonts w:eastAsia="Arial"/>
                <w:sz w:val="18"/>
                <w:szCs w:val="18"/>
              </w:rPr>
              <w:t>l</w:t>
            </w:r>
            <w:r w:rsidRPr="00251A52">
              <w:rPr>
                <w:rFonts w:eastAsia="Arial"/>
                <w:spacing w:val="-1"/>
                <w:sz w:val="18"/>
                <w:szCs w:val="18"/>
              </w:rPr>
              <w:t>j</w:t>
            </w:r>
            <w:r w:rsidRPr="00251A52">
              <w:rPr>
                <w:rFonts w:eastAsia="Arial"/>
                <w:sz w:val="18"/>
                <w:szCs w:val="18"/>
              </w:rPr>
              <w:t>a</w:t>
            </w:r>
            <w:r w:rsidR="00F3550D">
              <w:rPr>
                <w:rFonts w:eastAsia="Arial"/>
                <w:sz w:val="18"/>
                <w:szCs w:val="18"/>
              </w:rPr>
              <w:t xml:space="preserve"> </w:t>
            </w:r>
            <w:r w:rsidRPr="00251A52">
              <w:rPr>
                <w:rFonts w:eastAsia="Arial"/>
                <w:sz w:val="18"/>
                <w:szCs w:val="18"/>
              </w:rPr>
              <w:t>ne</w:t>
            </w:r>
            <w:r w:rsidR="00F3550D">
              <w:rPr>
                <w:rFonts w:eastAsia="Arial"/>
                <w:sz w:val="18"/>
                <w:szCs w:val="18"/>
              </w:rPr>
              <w:t xml:space="preserve"> </w:t>
            </w:r>
            <w:r w:rsidR="0075313B">
              <w:rPr>
                <w:rFonts w:eastAsia="Arial"/>
                <w:sz w:val="18"/>
                <w:szCs w:val="18"/>
              </w:rPr>
              <w:t>mož</w:t>
            </w:r>
            <w:r w:rsidRPr="00251A52">
              <w:rPr>
                <w:rFonts w:eastAsia="Arial"/>
                <w:sz w:val="18"/>
                <w:szCs w:val="18"/>
              </w:rPr>
              <w:t>e</w:t>
            </w:r>
            <w:r w:rsidR="00F3550D">
              <w:rPr>
                <w:rFonts w:eastAsia="Arial"/>
                <w:sz w:val="18"/>
                <w:szCs w:val="18"/>
              </w:rPr>
              <w:t xml:space="preserve"> </w:t>
            </w:r>
            <w:r w:rsidRPr="00251A52">
              <w:rPr>
                <w:rFonts w:eastAsia="Arial"/>
                <w:spacing w:val="1"/>
                <w:sz w:val="18"/>
                <w:szCs w:val="18"/>
              </w:rPr>
              <w:t>b</w:t>
            </w:r>
            <w:r w:rsidR="0075313B">
              <w:rPr>
                <w:rFonts w:eastAsia="Arial"/>
                <w:sz w:val="18"/>
                <w:szCs w:val="18"/>
              </w:rPr>
              <w:t>iti niž</w:t>
            </w:r>
            <w:r w:rsidRPr="00251A52">
              <w:rPr>
                <w:rFonts w:eastAsia="Arial"/>
                <w:sz w:val="18"/>
                <w:szCs w:val="18"/>
              </w:rPr>
              <w:t>a</w:t>
            </w:r>
            <w:r w:rsidR="00F3550D">
              <w:rPr>
                <w:rFonts w:eastAsia="Arial"/>
                <w:sz w:val="18"/>
                <w:szCs w:val="18"/>
              </w:rPr>
              <w:t xml:space="preserve"> </w:t>
            </w:r>
            <w:r w:rsidRPr="00251A52">
              <w:rPr>
                <w:rFonts w:eastAsia="Arial"/>
                <w:sz w:val="18"/>
                <w:szCs w:val="18"/>
              </w:rPr>
              <w:t>od</w:t>
            </w:r>
            <w:r w:rsidR="00F3550D">
              <w:rPr>
                <w:rFonts w:eastAsia="Arial"/>
                <w:sz w:val="18"/>
                <w:szCs w:val="18"/>
              </w:rPr>
              <w:t xml:space="preserve"> </w:t>
            </w:r>
            <w:r w:rsidRPr="00251A52">
              <w:rPr>
                <w:rFonts w:eastAsia="Arial"/>
                <w:sz w:val="18"/>
                <w:szCs w:val="18"/>
              </w:rPr>
              <w:t>kote ter</w:t>
            </w:r>
            <w:r w:rsidRPr="00251A52">
              <w:rPr>
                <w:rFonts w:eastAsia="Arial"/>
                <w:spacing w:val="1"/>
                <w:sz w:val="18"/>
                <w:szCs w:val="18"/>
              </w:rPr>
              <w:t>e</w:t>
            </w:r>
            <w:r w:rsidRPr="00251A52">
              <w:rPr>
                <w:rFonts w:eastAsia="Arial"/>
                <w:sz w:val="18"/>
                <w:szCs w:val="18"/>
              </w:rPr>
              <w:t>n</w:t>
            </w:r>
            <w:r w:rsidRPr="00251A52">
              <w:rPr>
                <w:rFonts w:eastAsia="Arial"/>
                <w:spacing w:val="-1"/>
                <w:sz w:val="18"/>
                <w:szCs w:val="18"/>
              </w:rPr>
              <w:t>a</w:t>
            </w:r>
            <w:r w:rsidRPr="00251A52">
              <w:rPr>
                <w:rFonts w:eastAsia="Arial"/>
                <w:sz w:val="18"/>
                <w:szCs w:val="18"/>
              </w:rPr>
              <w:t>.</w:t>
            </w:r>
          </w:p>
          <w:p w:rsidR="00251A52" w:rsidRPr="00251A52" w:rsidRDefault="00251A52" w:rsidP="004137C2">
            <w:pPr>
              <w:spacing w:after="0"/>
              <w:ind w:left="139" w:hanging="38"/>
              <w:rPr>
                <w:rFonts w:eastAsia="Arial"/>
                <w:sz w:val="18"/>
                <w:szCs w:val="18"/>
              </w:rPr>
            </w:pPr>
            <w:r w:rsidRPr="00251A52">
              <w:rPr>
                <w:rFonts w:eastAsia="Arial"/>
                <w:sz w:val="18"/>
                <w:szCs w:val="18"/>
              </w:rPr>
              <w:t>N</w:t>
            </w:r>
            <w:r w:rsidRPr="00251A52">
              <w:rPr>
                <w:rFonts w:eastAsia="Arial"/>
                <w:spacing w:val="-1"/>
                <w:sz w:val="18"/>
                <w:szCs w:val="18"/>
              </w:rPr>
              <w:t>i</w:t>
            </w:r>
            <w:r w:rsidRPr="00251A52">
              <w:rPr>
                <w:rFonts w:eastAsia="Arial"/>
                <w:sz w:val="18"/>
                <w:szCs w:val="18"/>
              </w:rPr>
              <w:t xml:space="preserve">je </w:t>
            </w:r>
            <w:r w:rsidRPr="00251A52">
              <w:rPr>
                <w:rFonts w:eastAsia="Arial"/>
                <w:spacing w:val="1"/>
                <w:sz w:val="18"/>
                <w:szCs w:val="18"/>
              </w:rPr>
              <w:t>d</w:t>
            </w:r>
            <w:r w:rsidRPr="00251A52">
              <w:rPr>
                <w:rFonts w:eastAsia="Arial"/>
                <w:sz w:val="18"/>
                <w:szCs w:val="18"/>
              </w:rPr>
              <w:t>ozvolje</w:t>
            </w:r>
            <w:r w:rsidRPr="00251A52">
              <w:rPr>
                <w:rFonts w:eastAsia="Arial"/>
                <w:spacing w:val="1"/>
                <w:sz w:val="18"/>
                <w:szCs w:val="18"/>
              </w:rPr>
              <w:t>n</w:t>
            </w:r>
            <w:r w:rsidRPr="00251A52">
              <w:rPr>
                <w:rFonts w:eastAsia="Arial"/>
                <w:sz w:val="18"/>
                <w:szCs w:val="18"/>
              </w:rPr>
              <w:t>o</w:t>
            </w:r>
            <w:r w:rsidR="00F3550D">
              <w:rPr>
                <w:rFonts w:eastAsia="Arial"/>
                <w:sz w:val="18"/>
                <w:szCs w:val="18"/>
              </w:rPr>
              <w:t xml:space="preserve"> </w:t>
            </w:r>
            <w:r w:rsidRPr="00251A52">
              <w:rPr>
                <w:rFonts w:eastAsia="Arial"/>
                <w:sz w:val="18"/>
                <w:szCs w:val="18"/>
              </w:rPr>
              <w:t>sta</w:t>
            </w:r>
            <w:r w:rsidRPr="00251A52">
              <w:rPr>
                <w:rFonts w:eastAsia="Arial"/>
                <w:spacing w:val="-1"/>
                <w:sz w:val="18"/>
                <w:szCs w:val="18"/>
              </w:rPr>
              <w:t>n</w:t>
            </w:r>
            <w:r w:rsidRPr="00251A52">
              <w:rPr>
                <w:rFonts w:eastAsia="Arial"/>
                <w:sz w:val="18"/>
                <w:szCs w:val="18"/>
              </w:rPr>
              <w:t>ovanje u pr</w:t>
            </w:r>
            <w:r w:rsidRPr="00251A52">
              <w:rPr>
                <w:rFonts w:eastAsia="Arial"/>
                <w:spacing w:val="1"/>
                <w:sz w:val="18"/>
                <w:szCs w:val="18"/>
              </w:rPr>
              <w:t>i</w:t>
            </w:r>
            <w:r w:rsidRPr="00251A52">
              <w:rPr>
                <w:rFonts w:eastAsia="Arial"/>
                <w:sz w:val="18"/>
                <w:szCs w:val="18"/>
              </w:rPr>
              <w:t>zem</w:t>
            </w:r>
            <w:r w:rsidRPr="00251A52">
              <w:rPr>
                <w:rFonts w:eastAsia="Arial"/>
                <w:spacing w:val="-1"/>
                <w:sz w:val="18"/>
                <w:szCs w:val="18"/>
              </w:rPr>
              <w:t>l</w:t>
            </w:r>
            <w:r w:rsidRPr="00251A52">
              <w:rPr>
                <w:rFonts w:eastAsia="Arial"/>
                <w:spacing w:val="1"/>
                <w:sz w:val="18"/>
                <w:szCs w:val="18"/>
              </w:rPr>
              <w:t>j</w:t>
            </w:r>
            <w:r w:rsidRPr="00251A52">
              <w:rPr>
                <w:rFonts w:eastAsia="Arial"/>
                <w:sz w:val="18"/>
                <w:szCs w:val="18"/>
              </w:rPr>
              <w:t>u o</w:t>
            </w:r>
            <w:r w:rsidRPr="00251A52">
              <w:rPr>
                <w:rFonts w:eastAsia="Arial"/>
                <w:spacing w:val="-1"/>
                <w:sz w:val="18"/>
                <w:szCs w:val="18"/>
              </w:rPr>
              <w:t>b</w:t>
            </w:r>
            <w:r w:rsidRPr="00251A52">
              <w:rPr>
                <w:rFonts w:eastAsia="Arial"/>
                <w:sz w:val="18"/>
                <w:szCs w:val="18"/>
              </w:rPr>
              <w:t>j</w:t>
            </w:r>
            <w:r w:rsidRPr="00251A52">
              <w:rPr>
                <w:rFonts w:eastAsia="Arial"/>
                <w:spacing w:val="-1"/>
                <w:sz w:val="18"/>
                <w:szCs w:val="18"/>
              </w:rPr>
              <w:t>e</w:t>
            </w:r>
            <w:r w:rsidRPr="00251A52">
              <w:rPr>
                <w:rFonts w:eastAsia="Arial"/>
                <w:spacing w:val="1"/>
                <w:sz w:val="18"/>
                <w:szCs w:val="18"/>
              </w:rPr>
              <w:t>k</w:t>
            </w:r>
            <w:r w:rsidRPr="00251A52">
              <w:rPr>
                <w:rFonts w:eastAsia="Arial"/>
                <w:sz w:val="18"/>
                <w:szCs w:val="18"/>
              </w:rPr>
              <w:t>ata (pod</w:t>
            </w:r>
            <w:r w:rsidRPr="00251A52">
              <w:rPr>
                <w:rFonts w:eastAsia="Arial"/>
                <w:spacing w:val="-1"/>
                <w:sz w:val="18"/>
                <w:szCs w:val="18"/>
              </w:rPr>
              <w:t>i</w:t>
            </w:r>
            <w:r w:rsidRPr="00251A52">
              <w:rPr>
                <w:rFonts w:eastAsia="Arial"/>
                <w:sz w:val="18"/>
                <w:szCs w:val="18"/>
              </w:rPr>
              <w:t>j</w:t>
            </w:r>
            <w:r w:rsidRPr="00251A52">
              <w:rPr>
                <w:rFonts w:eastAsia="Arial"/>
                <w:spacing w:val="-1"/>
                <w:sz w:val="18"/>
                <w:szCs w:val="18"/>
              </w:rPr>
              <w:t>u</w:t>
            </w:r>
            <w:r w:rsidRPr="00251A52">
              <w:rPr>
                <w:rFonts w:eastAsia="Arial"/>
                <w:spacing w:val="1"/>
                <w:sz w:val="18"/>
                <w:szCs w:val="18"/>
              </w:rPr>
              <w:t>m</w:t>
            </w:r>
            <w:r w:rsidRPr="00251A52">
              <w:rPr>
                <w:rFonts w:eastAsia="Arial"/>
                <w:sz w:val="18"/>
                <w:szCs w:val="18"/>
              </w:rPr>
              <w:t>u), a</w:t>
            </w:r>
            <w:r w:rsidRPr="00251A52">
              <w:rPr>
                <w:rFonts w:eastAsia="Arial"/>
                <w:spacing w:val="-1"/>
                <w:sz w:val="18"/>
                <w:szCs w:val="18"/>
              </w:rPr>
              <w:t>l</w:t>
            </w:r>
            <w:r w:rsidRPr="00251A52">
              <w:rPr>
                <w:rFonts w:eastAsia="Arial"/>
                <w:sz w:val="18"/>
                <w:szCs w:val="18"/>
              </w:rPr>
              <w:t xml:space="preserve">i </w:t>
            </w:r>
            <w:r w:rsidRPr="00251A52">
              <w:rPr>
                <w:rFonts w:eastAsia="Arial"/>
                <w:spacing w:val="1"/>
                <w:sz w:val="18"/>
                <w:szCs w:val="18"/>
              </w:rPr>
              <w:t>j</w:t>
            </w:r>
            <w:r w:rsidRPr="00251A52">
              <w:rPr>
                <w:rFonts w:eastAsia="Arial"/>
                <w:sz w:val="18"/>
                <w:szCs w:val="18"/>
              </w:rPr>
              <w:t>e</w:t>
            </w:r>
            <w:r w:rsidR="00F3550D">
              <w:rPr>
                <w:rFonts w:eastAsia="Arial"/>
                <w:sz w:val="18"/>
                <w:szCs w:val="18"/>
              </w:rPr>
              <w:t xml:space="preserve"> </w:t>
            </w:r>
            <w:r w:rsidRPr="00251A52">
              <w:rPr>
                <w:rFonts w:eastAsia="Arial"/>
                <w:sz w:val="18"/>
                <w:szCs w:val="18"/>
              </w:rPr>
              <w:t>d</w:t>
            </w:r>
            <w:r w:rsidRPr="00251A52">
              <w:rPr>
                <w:rFonts w:eastAsia="Arial"/>
                <w:spacing w:val="-1"/>
                <w:sz w:val="18"/>
                <w:szCs w:val="18"/>
              </w:rPr>
              <w:t>o</w:t>
            </w:r>
            <w:r w:rsidRPr="00251A52">
              <w:rPr>
                <w:rFonts w:eastAsia="Arial"/>
                <w:sz w:val="18"/>
                <w:szCs w:val="18"/>
              </w:rPr>
              <w:t>zv</w:t>
            </w:r>
            <w:r w:rsidRPr="00251A52">
              <w:rPr>
                <w:rFonts w:eastAsia="Arial"/>
                <w:spacing w:val="1"/>
                <w:sz w:val="18"/>
                <w:szCs w:val="18"/>
              </w:rPr>
              <w:t>o</w:t>
            </w:r>
            <w:r w:rsidRPr="00251A52">
              <w:rPr>
                <w:rFonts w:eastAsia="Arial"/>
                <w:sz w:val="18"/>
                <w:szCs w:val="18"/>
              </w:rPr>
              <w:t>l</w:t>
            </w:r>
            <w:r w:rsidRPr="00251A52">
              <w:rPr>
                <w:rFonts w:eastAsia="Arial"/>
                <w:spacing w:val="-1"/>
                <w:sz w:val="18"/>
                <w:szCs w:val="18"/>
              </w:rPr>
              <w:t>j</w:t>
            </w:r>
            <w:r w:rsidRPr="00251A52">
              <w:rPr>
                <w:rFonts w:eastAsia="Arial"/>
                <w:spacing w:val="1"/>
                <w:sz w:val="18"/>
                <w:szCs w:val="18"/>
              </w:rPr>
              <w:t>e</w:t>
            </w:r>
            <w:r w:rsidRPr="00251A52">
              <w:rPr>
                <w:rFonts w:eastAsia="Arial"/>
                <w:sz w:val="18"/>
                <w:szCs w:val="18"/>
              </w:rPr>
              <w:t>no</w:t>
            </w:r>
            <w:r w:rsidR="00F3550D">
              <w:rPr>
                <w:rFonts w:eastAsia="Arial"/>
                <w:sz w:val="18"/>
                <w:szCs w:val="18"/>
              </w:rPr>
              <w:t xml:space="preserve"> </w:t>
            </w:r>
            <w:r w:rsidRPr="00251A52">
              <w:rPr>
                <w:rFonts w:eastAsia="Arial"/>
                <w:sz w:val="18"/>
                <w:szCs w:val="18"/>
              </w:rPr>
              <w:t>s</w:t>
            </w:r>
            <w:r w:rsidRPr="00251A52">
              <w:rPr>
                <w:rFonts w:eastAsia="Arial"/>
                <w:spacing w:val="1"/>
                <w:sz w:val="18"/>
                <w:szCs w:val="18"/>
              </w:rPr>
              <w:t>ta</w:t>
            </w:r>
            <w:r w:rsidRPr="00251A52">
              <w:rPr>
                <w:rFonts w:eastAsia="Arial"/>
                <w:sz w:val="18"/>
                <w:szCs w:val="18"/>
              </w:rPr>
              <w:t>n</w:t>
            </w:r>
            <w:r w:rsidRPr="00251A52">
              <w:rPr>
                <w:rFonts w:eastAsia="Arial"/>
                <w:spacing w:val="-1"/>
                <w:sz w:val="18"/>
                <w:szCs w:val="18"/>
              </w:rPr>
              <w:t>o</w:t>
            </w:r>
            <w:r w:rsidRPr="00251A52">
              <w:rPr>
                <w:rFonts w:eastAsia="Arial"/>
                <w:sz w:val="18"/>
                <w:szCs w:val="18"/>
              </w:rPr>
              <w:t>v</w:t>
            </w:r>
            <w:r w:rsidRPr="00251A52">
              <w:rPr>
                <w:rFonts w:eastAsia="Arial"/>
                <w:spacing w:val="1"/>
                <w:sz w:val="18"/>
                <w:szCs w:val="18"/>
              </w:rPr>
              <w:t>a</w:t>
            </w:r>
            <w:r w:rsidRPr="00251A52">
              <w:rPr>
                <w:rFonts w:eastAsia="Arial"/>
                <w:sz w:val="18"/>
                <w:szCs w:val="18"/>
              </w:rPr>
              <w:t>n</w:t>
            </w:r>
            <w:r w:rsidRPr="00251A52">
              <w:rPr>
                <w:rFonts w:eastAsia="Arial"/>
                <w:spacing w:val="-1"/>
                <w:sz w:val="18"/>
                <w:szCs w:val="18"/>
              </w:rPr>
              <w:t>j</w:t>
            </w:r>
            <w:r w:rsidRPr="00251A52">
              <w:rPr>
                <w:rFonts w:eastAsia="Arial"/>
                <w:sz w:val="18"/>
                <w:szCs w:val="18"/>
              </w:rPr>
              <w:t>e</w:t>
            </w:r>
            <w:r w:rsidR="002A0BDD">
              <w:rPr>
                <w:rFonts w:eastAsia="Arial"/>
                <w:sz w:val="18"/>
                <w:szCs w:val="18"/>
              </w:rPr>
              <w:t xml:space="preserve"> </w:t>
            </w:r>
            <w:r w:rsidRPr="00251A52">
              <w:rPr>
                <w:rFonts w:eastAsia="Arial"/>
                <w:sz w:val="18"/>
                <w:szCs w:val="18"/>
              </w:rPr>
              <w:t>na</w:t>
            </w:r>
            <w:r w:rsidR="002A0BDD">
              <w:rPr>
                <w:rFonts w:eastAsia="Arial"/>
                <w:sz w:val="18"/>
                <w:szCs w:val="18"/>
              </w:rPr>
              <w:t xml:space="preserve"> </w:t>
            </w:r>
            <w:r w:rsidRPr="00251A52">
              <w:rPr>
                <w:rFonts w:eastAsia="Arial"/>
                <w:sz w:val="18"/>
                <w:szCs w:val="18"/>
              </w:rPr>
              <w:t>pr</w:t>
            </w:r>
            <w:r w:rsidRPr="00251A52">
              <w:rPr>
                <w:rFonts w:eastAsia="Arial"/>
                <w:spacing w:val="1"/>
                <w:sz w:val="18"/>
                <w:szCs w:val="18"/>
              </w:rPr>
              <w:t>v</w:t>
            </w:r>
            <w:r w:rsidRPr="00251A52">
              <w:rPr>
                <w:rFonts w:eastAsia="Arial"/>
                <w:sz w:val="18"/>
                <w:szCs w:val="18"/>
              </w:rPr>
              <w:t>oj</w:t>
            </w:r>
            <w:r w:rsidR="00F3550D">
              <w:rPr>
                <w:rFonts w:eastAsia="Arial"/>
                <w:sz w:val="18"/>
                <w:szCs w:val="18"/>
              </w:rPr>
              <w:t xml:space="preserve"> </w:t>
            </w:r>
            <w:r w:rsidR="0075313B">
              <w:rPr>
                <w:rFonts w:eastAsia="Arial"/>
                <w:sz w:val="18"/>
                <w:szCs w:val="18"/>
              </w:rPr>
              <w:t>etaž</w:t>
            </w:r>
            <w:r w:rsidRPr="00251A52">
              <w:rPr>
                <w:rFonts w:eastAsia="Arial"/>
                <w:sz w:val="18"/>
                <w:szCs w:val="18"/>
              </w:rPr>
              <w:t>i</w:t>
            </w:r>
            <w:r w:rsidR="00F3550D">
              <w:rPr>
                <w:rFonts w:eastAsia="Arial"/>
                <w:sz w:val="18"/>
                <w:szCs w:val="18"/>
              </w:rPr>
              <w:t xml:space="preserve"> </w:t>
            </w:r>
            <w:r w:rsidRPr="00251A52">
              <w:rPr>
                <w:rFonts w:eastAsia="Arial"/>
                <w:sz w:val="18"/>
                <w:szCs w:val="18"/>
              </w:rPr>
              <w:t>i</w:t>
            </w:r>
            <w:r w:rsidRPr="00251A52">
              <w:rPr>
                <w:rFonts w:eastAsia="Arial"/>
                <w:spacing w:val="1"/>
                <w:sz w:val="18"/>
                <w:szCs w:val="18"/>
              </w:rPr>
              <w:t>z</w:t>
            </w:r>
            <w:r w:rsidRPr="00251A52">
              <w:rPr>
                <w:rFonts w:eastAsia="Arial"/>
                <w:sz w:val="18"/>
                <w:szCs w:val="18"/>
              </w:rPr>
              <w:t xml:space="preserve">nad </w:t>
            </w:r>
            <w:r w:rsidRPr="00251A52">
              <w:rPr>
                <w:rFonts w:eastAsia="Arial"/>
                <w:spacing w:val="1"/>
                <w:sz w:val="18"/>
                <w:szCs w:val="18"/>
              </w:rPr>
              <w:t>p</w:t>
            </w:r>
            <w:r w:rsidRPr="00251A52">
              <w:rPr>
                <w:rFonts w:eastAsia="Arial"/>
                <w:sz w:val="18"/>
                <w:szCs w:val="18"/>
              </w:rPr>
              <w:t>o</w:t>
            </w:r>
            <w:r w:rsidRPr="00251A52">
              <w:rPr>
                <w:rFonts w:eastAsia="Arial"/>
                <w:spacing w:val="-1"/>
                <w:sz w:val="18"/>
                <w:szCs w:val="18"/>
              </w:rPr>
              <w:t>d</w:t>
            </w:r>
            <w:r w:rsidRPr="00251A52">
              <w:rPr>
                <w:rFonts w:eastAsia="Arial"/>
                <w:sz w:val="18"/>
                <w:szCs w:val="18"/>
              </w:rPr>
              <w:t xml:space="preserve">ijuma </w:t>
            </w:r>
            <w:r w:rsidRPr="00251A52">
              <w:rPr>
                <w:rFonts w:eastAsia="Arial"/>
                <w:spacing w:val="1"/>
                <w:sz w:val="18"/>
                <w:szCs w:val="18"/>
              </w:rPr>
              <w:t>o</w:t>
            </w:r>
            <w:r w:rsidRPr="00251A52">
              <w:rPr>
                <w:rFonts w:eastAsia="Arial"/>
                <w:sz w:val="18"/>
                <w:szCs w:val="18"/>
              </w:rPr>
              <w:t>bjekta.</w:t>
            </w:r>
          </w:p>
          <w:p w:rsidR="00251A52" w:rsidRPr="00251A52" w:rsidRDefault="00251A52" w:rsidP="004137C2">
            <w:pPr>
              <w:spacing w:after="0"/>
              <w:ind w:left="139" w:hanging="38"/>
              <w:rPr>
                <w:rFonts w:eastAsia="Arial"/>
                <w:sz w:val="18"/>
                <w:szCs w:val="18"/>
              </w:rPr>
            </w:pPr>
            <w:r w:rsidRPr="00251A52">
              <w:rPr>
                <w:rFonts w:eastAsia="Arial"/>
                <w:sz w:val="18"/>
                <w:szCs w:val="18"/>
              </w:rPr>
              <w:t>K</w:t>
            </w:r>
            <w:r w:rsidRPr="00251A52">
              <w:rPr>
                <w:rFonts w:eastAsia="Arial"/>
                <w:spacing w:val="-1"/>
                <w:sz w:val="18"/>
                <w:szCs w:val="18"/>
              </w:rPr>
              <w:t>o</w:t>
            </w:r>
            <w:r w:rsidRPr="00251A52">
              <w:rPr>
                <w:rFonts w:eastAsia="Arial"/>
                <w:sz w:val="18"/>
                <w:szCs w:val="18"/>
              </w:rPr>
              <w:t>ta</w:t>
            </w:r>
            <w:r w:rsidR="00F3550D">
              <w:rPr>
                <w:rFonts w:eastAsia="Arial"/>
                <w:sz w:val="18"/>
                <w:szCs w:val="18"/>
              </w:rPr>
              <w:t xml:space="preserve"> </w:t>
            </w:r>
            <w:r w:rsidRPr="00251A52">
              <w:rPr>
                <w:rFonts w:eastAsia="Arial"/>
                <w:sz w:val="18"/>
                <w:szCs w:val="18"/>
              </w:rPr>
              <w:t>pr</w:t>
            </w:r>
            <w:r w:rsidRPr="00251A52">
              <w:rPr>
                <w:rFonts w:eastAsia="Arial"/>
                <w:spacing w:val="-1"/>
                <w:sz w:val="18"/>
                <w:szCs w:val="18"/>
              </w:rPr>
              <w:t>i</w:t>
            </w:r>
            <w:r w:rsidRPr="00251A52">
              <w:rPr>
                <w:rFonts w:eastAsia="Arial"/>
                <w:spacing w:val="1"/>
                <w:sz w:val="18"/>
                <w:szCs w:val="18"/>
              </w:rPr>
              <w:t>z</w:t>
            </w:r>
            <w:r w:rsidRPr="00251A52">
              <w:rPr>
                <w:rFonts w:eastAsia="Arial"/>
                <w:sz w:val="18"/>
                <w:szCs w:val="18"/>
              </w:rPr>
              <w:t>em</w:t>
            </w:r>
            <w:r w:rsidRPr="00251A52">
              <w:rPr>
                <w:rFonts w:eastAsia="Arial"/>
                <w:spacing w:val="-1"/>
                <w:sz w:val="18"/>
                <w:szCs w:val="18"/>
              </w:rPr>
              <w:t>l</w:t>
            </w:r>
            <w:r w:rsidRPr="00251A52">
              <w:rPr>
                <w:rFonts w:eastAsia="Arial"/>
                <w:spacing w:val="1"/>
                <w:sz w:val="18"/>
                <w:szCs w:val="18"/>
              </w:rPr>
              <w:t>j</w:t>
            </w:r>
            <w:r w:rsidRPr="00251A52">
              <w:rPr>
                <w:rFonts w:eastAsia="Arial"/>
                <w:sz w:val="18"/>
                <w:szCs w:val="18"/>
              </w:rPr>
              <w:t>a</w:t>
            </w:r>
            <w:r w:rsidR="00F3550D">
              <w:rPr>
                <w:rFonts w:eastAsia="Arial"/>
                <w:sz w:val="18"/>
                <w:szCs w:val="18"/>
              </w:rPr>
              <w:t xml:space="preserve"> </w:t>
            </w:r>
            <w:r w:rsidRPr="00251A52">
              <w:rPr>
                <w:rFonts w:eastAsia="Arial"/>
                <w:sz w:val="18"/>
                <w:szCs w:val="18"/>
              </w:rPr>
              <w:t>je</w:t>
            </w:r>
            <w:r w:rsidR="00F3550D">
              <w:rPr>
                <w:rFonts w:eastAsia="Arial"/>
                <w:sz w:val="18"/>
                <w:szCs w:val="18"/>
              </w:rPr>
              <w:t xml:space="preserve"> </w:t>
            </w:r>
            <w:r w:rsidRPr="00251A52">
              <w:rPr>
                <w:rFonts w:eastAsia="Arial"/>
                <w:sz w:val="18"/>
                <w:szCs w:val="18"/>
              </w:rPr>
              <w:t>maks</w:t>
            </w:r>
            <w:r w:rsidRPr="00251A52">
              <w:rPr>
                <w:rFonts w:eastAsia="Arial"/>
                <w:spacing w:val="-1"/>
                <w:sz w:val="18"/>
                <w:szCs w:val="18"/>
              </w:rPr>
              <w:t>i</w:t>
            </w:r>
            <w:r w:rsidRPr="00251A52">
              <w:rPr>
                <w:rFonts w:eastAsia="Arial"/>
                <w:spacing w:val="1"/>
                <w:sz w:val="18"/>
                <w:szCs w:val="18"/>
              </w:rPr>
              <w:t>m</w:t>
            </w:r>
            <w:r w:rsidRPr="00251A52">
              <w:rPr>
                <w:rFonts w:eastAsia="Arial"/>
                <w:sz w:val="18"/>
                <w:szCs w:val="18"/>
              </w:rPr>
              <w:t>um</w:t>
            </w:r>
            <w:r w:rsidR="00F3550D">
              <w:rPr>
                <w:rFonts w:eastAsia="Arial"/>
                <w:sz w:val="18"/>
                <w:szCs w:val="18"/>
              </w:rPr>
              <w:t xml:space="preserve"> </w:t>
            </w:r>
            <w:r w:rsidRPr="00251A52">
              <w:rPr>
                <w:rFonts w:eastAsia="Arial"/>
                <w:sz w:val="18"/>
                <w:szCs w:val="18"/>
              </w:rPr>
              <w:t>0.</w:t>
            </w:r>
            <w:r w:rsidRPr="00251A52">
              <w:rPr>
                <w:rFonts w:eastAsia="Arial"/>
                <w:spacing w:val="-1"/>
                <w:sz w:val="18"/>
                <w:szCs w:val="18"/>
              </w:rPr>
              <w:t>2</w:t>
            </w:r>
            <w:r w:rsidRPr="00251A52">
              <w:rPr>
                <w:rFonts w:eastAsia="Arial"/>
                <w:sz w:val="18"/>
                <w:szCs w:val="18"/>
              </w:rPr>
              <w:t>m</w:t>
            </w:r>
            <w:r w:rsidR="00F3550D">
              <w:rPr>
                <w:rFonts w:eastAsia="Arial"/>
                <w:sz w:val="18"/>
                <w:szCs w:val="18"/>
              </w:rPr>
              <w:t xml:space="preserve"> </w:t>
            </w:r>
            <w:r w:rsidRPr="00251A52">
              <w:rPr>
                <w:rFonts w:eastAsia="Arial"/>
                <w:sz w:val="18"/>
                <w:szCs w:val="18"/>
              </w:rPr>
              <w:t>viša</w:t>
            </w:r>
            <w:r w:rsidR="00F3550D">
              <w:rPr>
                <w:rFonts w:eastAsia="Arial"/>
                <w:sz w:val="18"/>
                <w:szCs w:val="18"/>
              </w:rPr>
              <w:t xml:space="preserve"> </w:t>
            </w:r>
            <w:r w:rsidRPr="00251A52">
              <w:rPr>
                <w:rFonts w:eastAsia="Arial"/>
                <w:sz w:val="18"/>
                <w:szCs w:val="18"/>
              </w:rPr>
              <w:t>od</w:t>
            </w:r>
            <w:r w:rsidR="00F3550D">
              <w:rPr>
                <w:rFonts w:eastAsia="Arial"/>
                <w:sz w:val="18"/>
                <w:szCs w:val="18"/>
              </w:rPr>
              <w:t xml:space="preserve"> </w:t>
            </w:r>
            <w:r w:rsidRPr="00251A52">
              <w:rPr>
                <w:rFonts w:eastAsia="Arial"/>
                <w:sz w:val="18"/>
                <w:szCs w:val="18"/>
              </w:rPr>
              <w:t>kote</w:t>
            </w:r>
            <w:r w:rsidR="00F3550D">
              <w:rPr>
                <w:rFonts w:eastAsia="Arial"/>
                <w:sz w:val="18"/>
                <w:szCs w:val="18"/>
              </w:rPr>
              <w:t xml:space="preserve"> </w:t>
            </w:r>
            <w:r w:rsidRPr="00251A52">
              <w:rPr>
                <w:rFonts w:eastAsia="Arial"/>
                <w:sz w:val="18"/>
                <w:szCs w:val="18"/>
              </w:rPr>
              <w:t>pr</w:t>
            </w:r>
            <w:r w:rsidRPr="00251A52">
              <w:rPr>
                <w:rFonts w:eastAsia="Arial"/>
                <w:spacing w:val="-1"/>
                <w:sz w:val="18"/>
                <w:szCs w:val="18"/>
              </w:rPr>
              <w:t>i</w:t>
            </w:r>
            <w:r w:rsidRPr="00251A52">
              <w:rPr>
                <w:rFonts w:eastAsia="Arial"/>
                <w:sz w:val="18"/>
                <w:szCs w:val="18"/>
              </w:rPr>
              <w:t>st</w:t>
            </w:r>
            <w:r w:rsidRPr="00251A52">
              <w:rPr>
                <w:rFonts w:eastAsia="Arial"/>
                <w:spacing w:val="1"/>
                <w:sz w:val="18"/>
                <w:szCs w:val="18"/>
              </w:rPr>
              <w:t>u</w:t>
            </w:r>
            <w:r w:rsidRPr="00251A52">
              <w:rPr>
                <w:rFonts w:eastAsia="Arial"/>
                <w:sz w:val="18"/>
                <w:szCs w:val="18"/>
              </w:rPr>
              <w:t>pne</w:t>
            </w:r>
            <w:r w:rsidR="00F3550D">
              <w:rPr>
                <w:rFonts w:eastAsia="Arial"/>
                <w:sz w:val="18"/>
                <w:szCs w:val="18"/>
              </w:rPr>
              <w:t xml:space="preserve"> </w:t>
            </w:r>
            <w:r w:rsidRPr="00251A52">
              <w:rPr>
                <w:rFonts w:eastAsia="Arial"/>
                <w:sz w:val="18"/>
                <w:szCs w:val="18"/>
              </w:rPr>
              <w:t>sa</w:t>
            </w:r>
            <w:r w:rsidRPr="00251A52">
              <w:rPr>
                <w:rFonts w:eastAsia="Arial"/>
                <w:spacing w:val="-1"/>
                <w:sz w:val="18"/>
                <w:szCs w:val="18"/>
              </w:rPr>
              <w:t>o</w:t>
            </w:r>
            <w:r w:rsidRPr="00251A52">
              <w:rPr>
                <w:rFonts w:eastAsia="Arial"/>
                <w:sz w:val="18"/>
                <w:szCs w:val="18"/>
              </w:rPr>
              <w:t>b</w:t>
            </w:r>
            <w:r w:rsidRPr="00251A52">
              <w:rPr>
                <w:rFonts w:eastAsia="Arial"/>
                <w:spacing w:val="1"/>
                <w:sz w:val="18"/>
                <w:szCs w:val="18"/>
              </w:rPr>
              <w:t>r</w:t>
            </w:r>
            <w:r w:rsidRPr="00251A52">
              <w:rPr>
                <w:rFonts w:eastAsia="Arial"/>
                <w:sz w:val="18"/>
                <w:szCs w:val="18"/>
              </w:rPr>
              <w:t>ać</w:t>
            </w:r>
            <w:r w:rsidRPr="00251A52">
              <w:rPr>
                <w:rFonts w:eastAsia="Arial"/>
                <w:spacing w:val="-1"/>
                <w:sz w:val="18"/>
                <w:szCs w:val="18"/>
              </w:rPr>
              <w:t>a</w:t>
            </w:r>
            <w:r w:rsidRPr="00251A52">
              <w:rPr>
                <w:rFonts w:eastAsia="Arial"/>
                <w:spacing w:val="1"/>
                <w:sz w:val="18"/>
                <w:szCs w:val="18"/>
              </w:rPr>
              <w:t>j</w:t>
            </w:r>
            <w:r w:rsidRPr="00251A52">
              <w:rPr>
                <w:rFonts w:eastAsia="Arial"/>
                <w:sz w:val="18"/>
                <w:szCs w:val="18"/>
              </w:rPr>
              <w:t>n</w:t>
            </w:r>
            <w:r w:rsidRPr="00251A52">
              <w:rPr>
                <w:rFonts w:eastAsia="Arial"/>
                <w:spacing w:val="-1"/>
                <w:sz w:val="18"/>
                <w:szCs w:val="18"/>
              </w:rPr>
              <w:t>i</w:t>
            </w:r>
            <w:r w:rsidRPr="00251A52">
              <w:rPr>
                <w:rFonts w:eastAsia="Arial"/>
                <w:spacing w:val="1"/>
                <w:sz w:val="18"/>
                <w:szCs w:val="18"/>
              </w:rPr>
              <w:t>c</w:t>
            </w:r>
            <w:r w:rsidRPr="00251A52">
              <w:rPr>
                <w:rFonts w:eastAsia="Arial"/>
                <w:sz w:val="18"/>
                <w:szCs w:val="18"/>
              </w:rPr>
              <w:t>e</w:t>
            </w:r>
            <w:r w:rsidR="00F3550D">
              <w:rPr>
                <w:rFonts w:eastAsia="Arial"/>
                <w:sz w:val="18"/>
                <w:szCs w:val="18"/>
              </w:rPr>
              <w:t xml:space="preserve"> </w:t>
            </w:r>
            <w:r w:rsidRPr="00251A52">
              <w:rPr>
                <w:rFonts w:eastAsia="Arial"/>
                <w:sz w:val="18"/>
                <w:szCs w:val="18"/>
              </w:rPr>
              <w:t>(troto</w:t>
            </w:r>
            <w:r w:rsidRPr="00251A52">
              <w:rPr>
                <w:rFonts w:eastAsia="Arial"/>
                <w:spacing w:val="-1"/>
                <w:sz w:val="18"/>
                <w:szCs w:val="18"/>
              </w:rPr>
              <w:t>a</w:t>
            </w:r>
            <w:r w:rsidRPr="00251A52">
              <w:rPr>
                <w:rFonts w:eastAsia="Arial"/>
                <w:sz w:val="18"/>
                <w:szCs w:val="18"/>
              </w:rPr>
              <w:t>ra).</w:t>
            </w:r>
          </w:p>
        </w:tc>
      </w:tr>
      <w:tr w:rsidR="00251A52" w:rsidRPr="00251A52" w:rsidTr="004137C2">
        <w:trPr>
          <w:trHeight w:hRule="exact" w:val="1438"/>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t>U</w:t>
            </w:r>
            <w:r w:rsidRPr="00251A52">
              <w:rPr>
                <w:rFonts w:eastAsia="Arial"/>
                <w:b/>
                <w:spacing w:val="-1"/>
                <w:sz w:val="18"/>
                <w:szCs w:val="18"/>
              </w:rPr>
              <w:t>s</w:t>
            </w:r>
            <w:r w:rsidRPr="00251A52">
              <w:rPr>
                <w:rFonts w:eastAsia="Arial"/>
                <w:b/>
                <w:sz w:val="18"/>
                <w:szCs w:val="18"/>
              </w:rPr>
              <w:t>l</w:t>
            </w:r>
            <w:r w:rsidRPr="00251A52">
              <w:rPr>
                <w:rFonts w:eastAsia="Arial"/>
                <w:b/>
                <w:spacing w:val="2"/>
                <w:sz w:val="18"/>
                <w:szCs w:val="18"/>
              </w:rPr>
              <w:t>o</w:t>
            </w:r>
            <w:r w:rsidRPr="00251A52">
              <w:rPr>
                <w:rFonts w:eastAsia="Arial"/>
                <w:b/>
                <w:spacing w:val="-3"/>
                <w:sz w:val="18"/>
                <w:szCs w:val="18"/>
              </w:rPr>
              <w:t>v</w:t>
            </w:r>
            <w:r w:rsidRPr="00251A52">
              <w:rPr>
                <w:rFonts w:eastAsia="Arial"/>
                <w:b/>
                <w:sz w:val="18"/>
                <w:szCs w:val="18"/>
              </w:rPr>
              <w:t>i</w:t>
            </w:r>
            <w:r w:rsidR="00F3550D">
              <w:rPr>
                <w:rFonts w:eastAsia="Arial"/>
                <w:b/>
                <w:sz w:val="18"/>
                <w:szCs w:val="18"/>
              </w:rPr>
              <w:t xml:space="preserve"> </w:t>
            </w:r>
            <w:r w:rsidRPr="00251A52">
              <w:rPr>
                <w:rFonts w:eastAsia="Arial"/>
                <w:b/>
                <w:sz w:val="18"/>
                <w:szCs w:val="18"/>
              </w:rPr>
              <w:t xml:space="preserve">za </w:t>
            </w:r>
            <w:r w:rsidRPr="00251A52">
              <w:rPr>
                <w:rFonts w:eastAsia="Arial"/>
                <w:b/>
                <w:spacing w:val="-1"/>
                <w:sz w:val="18"/>
                <w:szCs w:val="18"/>
              </w:rPr>
              <w:t>s</w:t>
            </w:r>
            <w:r w:rsidRPr="00251A52">
              <w:rPr>
                <w:rFonts w:eastAsia="Arial"/>
                <w:b/>
                <w:sz w:val="18"/>
                <w:szCs w:val="18"/>
              </w:rPr>
              <w:t>l</w:t>
            </w:r>
            <w:r w:rsidRPr="00251A52">
              <w:rPr>
                <w:rFonts w:eastAsia="Arial"/>
                <w:b/>
                <w:spacing w:val="1"/>
                <w:sz w:val="18"/>
                <w:szCs w:val="18"/>
              </w:rPr>
              <w:t>o</w:t>
            </w:r>
            <w:r w:rsidRPr="00251A52">
              <w:rPr>
                <w:rFonts w:eastAsia="Arial"/>
                <w:b/>
                <w:sz w:val="18"/>
                <w:szCs w:val="18"/>
              </w:rPr>
              <w:t>b</w:t>
            </w:r>
            <w:r w:rsidRPr="00251A52">
              <w:rPr>
                <w:rFonts w:eastAsia="Arial"/>
                <w:b/>
                <w:spacing w:val="1"/>
                <w:sz w:val="18"/>
                <w:szCs w:val="18"/>
              </w:rPr>
              <w:t>o</w:t>
            </w:r>
            <w:r w:rsidRPr="00251A52">
              <w:rPr>
                <w:rFonts w:eastAsia="Arial"/>
                <w:b/>
                <w:sz w:val="18"/>
                <w:szCs w:val="18"/>
              </w:rPr>
              <w:t>d</w:t>
            </w:r>
            <w:r w:rsidRPr="00251A52">
              <w:rPr>
                <w:rFonts w:eastAsia="Arial"/>
                <w:b/>
                <w:spacing w:val="1"/>
                <w:sz w:val="18"/>
                <w:szCs w:val="18"/>
              </w:rPr>
              <w:t>n</w:t>
            </w:r>
            <w:r w:rsidRPr="00251A52">
              <w:rPr>
                <w:rFonts w:eastAsia="Arial"/>
                <w:b/>
                <w:sz w:val="18"/>
                <w:szCs w:val="18"/>
              </w:rPr>
              <w:t xml:space="preserve">e </w:t>
            </w:r>
            <w:r w:rsidR="00F3550D">
              <w:rPr>
                <w:rFonts w:eastAsia="Arial"/>
                <w:b/>
                <w:sz w:val="18"/>
                <w:szCs w:val="18"/>
              </w:rPr>
              <w:t>i</w:t>
            </w:r>
          </w:p>
          <w:p w:rsidR="00251A52" w:rsidRPr="00251A52" w:rsidRDefault="00251A52" w:rsidP="00251A52">
            <w:pPr>
              <w:spacing w:after="0"/>
              <w:ind w:left="102"/>
              <w:rPr>
                <w:rFonts w:eastAsia="Arial"/>
                <w:sz w:val="18"/>
                <w:szCs w:val="18"/>
              </w:rPr>
            </w:pPr>
            <w:r w:rsidRPr="00251A52">
              <w:rPr>
                <w:rFonts w:eastAsia="Arial"/>
                <w:b/>
                <w:sz w:val="18"/>
                <w:szCs w:val="18"/>
              </w:rPr>
              <w:t>zel</w:t>
            </w:r>
            <w:r w:rsidRPr="00251A52">
              <w:rPr>
                <w:rFonts w:eastAsia="Arial"/>
                <w:b/>
                <w:spacing w:val="-1"/>
                <w:sz w:val="18"/>
                <w:szCs w:val="18"/>
              </w:rPr>
              <w:t>e</w:t>
            </w:r>
            <w:r w:rsidRPr="00251A52">
              <w:rPr>
                <w:rFonts w:eastAsia="Arial"/>
                <w:b/>
                <w:sz w:val="18"/>
                <w:szCs w:val="18"/>
              </w:rPr>
              <w:t xml:space="preserve">ne </w:t>
            </w:r>
            <w:r w:rsidRPr="00251A52">
              <w:rPr>
                <w:rFonts w:eastAsia="Arial"/>
                <w:b/>
                <w:spacing w:val="1"/>
                <w:sz w:val="18"/>
                <w:szCs w:val="18"/>
              </w:rPr>
              <w:t>po</w:t>
            </w:r>
            <w:r w:rsidRPr="00251A52">
              <w:rPr>
                <w:rFonts w:eastAsia="Arial"/>
                <w:b/>
                <w:spacing w:val="-3"/>
                <w:sz w:val="18"/>
                <w:szCs w:val="18"/>
              </w:rPr>
              <w:t>v</w:t>
            </w:r>
            <w:r w:rsidRPr="00251A52">
              <w:rPr>
                <w:rFonts w:eastAsia="Arial"/>
                <w:b/>
                <w:spacing w:val="1"/>
                <w:sz w:val="18"/>
                <w:szCs w:val="18"/>
              </w:rPr>
              <w:t>r</w:t>
            </w:r>
            <w:r w:rsidRPr="00251A52">
              <w:rPr>
                <w:rFonts w:eastAsia="Arial"/>
                <w:b/>
                <w:sz w:val="18"/>
                <w:szCs w:val="18"/>
              </w:rPr>
              <w:t>šine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4137C2">
            <w:pPr>
              <w:spacing w:after="0" w:line="200" w:lineRule="exact"/>
              <w:ind w:left="139" w:right="28"/>
              <w:rPr>
                <w:rFonts w:eastAsia="Arial"/>
                <w:sz w:val="18"/>
                <w:szCs w:val="18"/>
              </w:rPr>
            </w:pPr>
            <w:r w:rsidRPr="00251A52">
              <w:rPr>
                <w:rFonts w:eastAsia="Arial"/>
                <w:sz w:val="18"/>
                <w:szCs w:val="18"/>
              </w:rPr>
              <w:t>Ob</w:t>
            </w:r>
            <w:r w:rsidRPr="00251A52">
              <w:rPr>
                <w:rFonts w:eastAsia="Arial"/>
                <w:spacing w:val="-1"/>
                <w:sz w:val="18"/>
                <w:szCs w:val="18"/>
              </w:rPr>
              <w:t>e</w:t>
            </w:r>
            <w:r w:rsidRPr="00251A52">
              <w:rPr>
                <w:rFonts w:eastAsia="Arial"/>
                <w:sz w:val="18"/>
                <w:szCs w:val="18"/>
              </w:rPr>
              <w:t>zbed</w:t>
            </w:r>
            <w:r w:rsidRPr="00251A52">
              <w:rPr>
                <w:rFonts w:eastAsia="Arial"/>
                <w:spacing w:val="-1"/>
                <w:sz w:val="18"/>
                <w:szCs w:val="18"/>
              </w:rPr>
              <w:t>i</w:t>
            </w:r>
            <w:r w:rsidRPr="00251A52">
              <w:rPr>
                <w:rFonts w:eastAsia="Arial"/>
                <w:sz w:val="18"/>
                <w:szCs w:val="18"/>
              </w:rPr>
              <w:t>ti</w:t>
            </w:r>
            <w:r w:rsidR="00F3550D">
              <w:rPr>
                <w:rFonts w:eastAsia="Arial"/>
                <w:sz w:val="18"/>
                <w:szCs w:val="18"/>
              </w:rPr>
              <w:t xml:space="preserve"> </w:t>
            </w:r>
            <w:r w:rsidRPr="00251A52">
              <w:rPr>
                <w:rFonts w:eastAsia="Arial"/>
                <w:sz w:val="18"/>
                <w:szCs w:val="18"/>
              </w:rPr>
              <w:t>m</w:t>
            </w:r>
            <w:r w:rsidRPr="00251A52">
              <w:rPr>
                <w:rFonts w:eastAsia="Arial"/>
                <w:spacing w:val="1"/>
                <w:sz w:val="18"/>
                <w:szCs w:val="18"/>
              </w:rPr>
              <w:t>in</w:t>
            </w:r>
            <w:r w:rsidRPr="00251A52">
              <w:rPr>
                <w:rFonts w:eastAsia="Arial"/>
                <w:sz w:val="18"/>
                <w:szCs w:val="18"/>
              </w:rPr>
              <w:t>im</w:t>
            </w:r>
            <w:r w:rsidRPr="00251A52">
              <w:rPr>
                <w:rFonts w:eastAsia="Arial"/>
                <w:spacing w:val="-1"/>
                <w:sz w:val="18"/>
                <w:szCs w:val="18"/>
              </w:rPr>
              <w:t>a</w:t>
            </w:r>
            <w:r w:rsidRPr="00251A52">
              <w:rPr>
                <w:rFonts w:eastAsia="Arial"/>
                <w:sz w:val="18"/>
                <w:szCs w:val="18"/>
              </w:rPr>
              <w:t>lno</w:t>
            </w:r>
            <w:r w:rsidR="00F3550D">
              <w:rPr>
                <w:rFonts w:eastAsia="Arial"/>
                <w:sz w:val="18"/>
                <w:szCs w:val="18"/>
              </w:rPr>
              <w:t xml:space="preserve"> </w:t>
            </w:r>
            <w:r w:rsidRPr="00251A52">
              <w:rPr>
                <w:rFonts w:eastAsia="Arial"/>
                <w:spacing w:val="1"/>
                <w:sz w:val="18"/>
                <w:szCs w:val="18"/>
              </w:rPr>
              <w:t>3</w:t>
            </w:r>
            <w:r w:rsidRPr="00251A52">
              <w:rPr>
                <w:rFonts w:eastAsia="Arial"/>
                <w:sz w:val="18"/>
                <w:szCs w:val="18"/>
              </w:rPr>
              <w:t>0%</w:t>
            </w:r>
            <w:r w:rsidR="00F3550D">
              <w:rPr>
                <w:rFonts w:eastAsia="Arial"/>
                <w:sz w:val="18"/>
                <w:szCs w:val="18"/>
              </w:rPr>
              <w:t xml:space="preserve"> </w:t>
            </w:r>
            <w:r w:rsidRPr="00251A52">
              <w:rPr>
                <w:rFonts w:eastAsia="Arial"/>
                <w:sz w:val="18"/>
                <w:szCs w:val="18"/>
              </w:rPr>
              <w:t>s</w:t>
            </w:r>
            <w:r w:rsidRPr="00251A52">
              <w:rPr>
                <w:rFonts w:eastAsia="Arial"/>
                <w:spacing w:val="1"/>
                <w:sz w:val="18"/>
                <w:szCs w:val="18"/>
              </w:rPr>
              <w:t>l</w:t>
            </w:r>
            <w:r w:rsidRPr="00251A52">
              <w:rPr>
                <w:rFonts w:eastAsia="Arial"/>
                <w:sz w:val="18"/>
                <w:szCs w:val="18"/>
              </w:rPr>
              <w:t>o</w:t>
            </w:r>
            <w:r w:rsidRPr="00251A52">
              <w:rPr>
                <w:rFonts w:eastAsia="Arial"/>
                <w:spacing w:val="-1"/>
                <w:sz w:val="18"/>
                <w:szCs w:val="18"/>
              </w:rPr>
              <w:t>b</w:t>
            </w:r>
            <w:r w:rsidRPr="00251A52">
              <w:rPr>
                <w:rFonts w:eastAsia="Arial"/>
                <w:spacing w:val="1"/>
                <w:sz w:val="18"/>
                <w:szCs w:val="18"/>
              </w:rPr>
              <w:t>o</w:t>
            </w:r>
            <w:r w:rsidRPr="00251A52">
              <w:rPr>
                <w:rFonts w:eastAsia="Arial"/>
                <w:sz w:val="18"/>
                <w:szCs w:val="18"/>
              </w:rPr>
              <w:t>d</w:t>
            </w:r>
            <w:r w:rsidRPr="00251A52">
              <w:rPr>
                <w:rFonts w:eastAsia="Arial"/>
                <w:spacing w:val="-1"/>
                <w:sz w:val="18"/>
                <w:szCs w:val="18"/>
              </w:rPr>
              <w:t>n</w:t>
            </w:r>
            <w:r w:rsidRPr="00251A52">
              <w:rPr>
                <w:rFonts w:eastAsia="Arial"/>
                <w:spacing w:val="1"/>
                <w:sz w:val="18"/>
                <w:szCs w:val="18"/>
              </w:rPr>
              <w:t>i</w:t>
            </w:r>
            <w:r w:rsidRPr="00251A52">
              <w:rPr>
                <w:rFonts w:eastAsia="Arial"/>
                <w:sz w:val="18"/>
                <w:szCs w:val="18"/>
              </w:rPr>
              <w:t>h</w:t>
            </w:r>
            <w:r w:rsidR="002A0BDD">
              <w:rPr>
                <w:rFonts w:eastAsia="Arial"/>
                <w:sz w:val="18"/>
                <w:szCs w:val="18"/>
              </w:rPr>
              <w:t xml:space="preserve"> i</w:t>
            </w:r>
            <w:r w:rsidR="00F3550D">
              <w:rPr>
                <w:rFonts w:eastAsia="Arial"/>
                <w:sz w:val="18"/>
                <w:szCs w:val="18"/>
              </w:rPr>
              <w:t xml:space="preserve"> </w:t>
            </w:r>
            <w:r w:rsidRPr="00251A52">
              <w:rPr>
                <w:rFonts w:eastAsia="Arial"/>
                <w:sz w:val="18"/>
                <w:szCs w:val="18"/>
              </w:rPr>
              <w:t>z</w:t>
            </w:r>
            <w:r w:rsidRPr="00251A52">
              <w:rPr>
                <w:rFonts w:eastAsia="Arial"/>
                <w:spacing w:val="1"/>
                <w:sz w:val="18"/>
                <w:szCs w:val="18"/>
              </w:rPr>
              <w:t>e</w:t>
            </w:r>
            <w:r w:rsidRPr="00251A52">
              <w:rPr>
                <w:rFonts w:eastAsia="Arial"/>
                <w:sz w:val="18"/>
                <w:szCs w:val="18"/>
              </w:rPr>
              <w:t>l</w:t>
            </w:r>
            <w:r w:rsidRPr="00251A52">
              <w:rPr>
                <w:rFonts w:eastAsia="Arial"/>
                <w:spacing w:val="2"/>
                <w:sz w:val="18"/>
                <w:szCs w:val="18"/>
              </w:rPr>
              <w:t>e</w:t>
            </w:r>
            <w:r w:rsidRPr="00251A52">
              <w:rPr>
                <w:rFonts w:eastAsia="Arial"/>
                <w:sz w:val="18"/>
                <w:szCs w:val="18"/>
              </w:rPr>
              <w:t>n</w:t>
            </w:r>
            <w:r w:rsidRPr="00251A52">
              <w:rPr>
                <w:rFonts w:eastAsia="Arial"/>
                <w:spacing w:val="-1"/>
                <w:sz w:val="18"/>
                <w:szCs w:val="18"/>
              </w:rPr>
              <w:t>i</w:t>
            </w:r>
            <w:r w:rsidRPr="00251A52">
              <w:rPr>
                <w:rFonts w:eastAsia="Arial"/>
                <w:sz w:val="18"/>
                <w:szCs w:val="18"/>
              </w:rPr>
              <w:t>h</w:t>
            </w:r>
            <w:r w:rsidR="00F3550D">
              <w:rPr>
                <w:rFonts w:eastAsia="Arial"/>
                <w:sz w:val="18"/>
                <w:szCs w:val="18"/>
              </w:rPr>
              <w:t xml:space="preserve"> </w:t>
            </w:r>
            <w:r w:rsidRPr="00251A52">
              <w:rPr>
                <w:rFonts w:eastAsia="Arial"/>
                <w:spacing w:val="1"/>
                <w:sz w:val="18"/>
                <w:szCs w:val="18"/>
              </w:rPr>
              <w:t>p</w:t>
            </w:r>
            <w:r w:rsidRPr="00251A52">
              <w:rPr>
                <w:rFonts w:eastAsia="Arial"/>
                <w:sz w:val="18"/>
                <w:szCs w:val="18"/>
              </w:rPr>
              <w:t>ovršina</w:t>
            </w:r>
            <w:r w:rsidR="00F3550D">
              <w:rPr>
                <w:rFonts w:eastAsia="Arial"/>
                <w:sz w:val="18"/>
                <w:szCs w:val="18"/>
              </w:rPr>
              <w:t xml:space="preserve"> </w:t>
            </w:r>
            <w:r w:rsidRPr="00251A52">
              <w:rPr>
                <w:rFonts w:eastAsia="Arial"/>
                <w:spacing w:val="1"/>
                <w:sz w:val="18"/>
                <w:szCs w:val="18"/>
              </w:rPr>
              <w:t>n</w:t>
            </w:r>
            <w:r w:rsidRPr="00251A52">
              <w:rPr>
                <w:rFonts w:eastAsia="Arial"/>
                <w:sz w:val="18"/>
                <w:szCs w:val="18"/>
              </w:rPr>
              <w:t>a</w:t>
            </w:r>
            <w:r w:rsidR="00F3550D">
              <w:rPr>
                <w:rFonts w:eastAsia="Arial"/>
                <w:sz w:val="18"/>
                <w:szCs w:val="18"/>
              </w:rPr>
              <w:t xml:space="preserve"> </w:t>
            </w:r>
            <w:r w:rsidRPr="00251A52">
              <w:rPr>
                <w:rFonts w:eastAsia="Arial"/>
                <w:sz w:val="18"/>
                <w:szCs w:val="18"/>
              </w:rPr>
              <w:t>n</w:t>
            </w:r>
            <w:r w:rsidRPr="00251A52">
              <w:rPr>
                <w:rFonts w:eastAsia="Arial"/>
                <w:spacing w:val="-1"/>
                <w:sz w:val="18"/>
                <w:szCs w:val="18"/>
              </w:rPr>
              <w:t>i</w:t>
            </w:r>
            <w:r w:rsidRPr="00251A52">
              <w:rPr>
                <w:rFonts w:eastAsia="Arial"/>
                <w:sz w:val="18"/>
                <w:szCs w:val="18"/>
              </w:rPr>
              <w:t>v</w:t>
            </w:r>
            <w:r w:rsidRPr="00251A52">
              <w:rPr>
                <w:rFonts w:eastAsia="Arial"/>
                <w:spacing w:val="1"/>
                <w:sz w:val="18"/>
                <w:szCs w:val="18"/>
              </w:rPr>
              <w:t>o</w:t>
            </w:r>
            <w:r w:rsidRPr="00251A52">
              <w:rPr>
                <w:rFonts w:eastAsia="Arial"/>
                <w:sz w:val="18"/>
                <w:szCs w:val="18"/>
              </w:rPr>
              <w:t>u</w:t>
            </w:r>
            <w:r w:rsidR="00F3550D">
              <w:rPr>
                <w:rFonts w:eastAsia="Arial"/>
                <w:sz w:val="18"/>
                <w:szCs w:val="18"/>
              </w:rPr>
              <w:t xml:space="preserve"> </w:t>
            </w:r>
            <w:r w:rsidRPr="00251A52">
              <w:rPr>
                <w:rFonts w:eastAsia="Arial"/>
                <w:sz w:val="18"/>
                <w:szCs w:val="18"/>
              </w:rPr>
              <w:t>z</w:t>
            </w:r>
            <w:r w:rsidRPr="00251A52">
              <w:rPr>
                <w:rFonts w:eastAsia="Arial"/>
                <w:spacing w:val="1"/>
                <w:sz w:val="18"/>
                <w:szCs w:val="18"/>
              </w:rPr>
              <w:t>o</w:t>
            </w:r>
            <w:r w:rsidRPr="00251A52">
              <w:rPr>
                <w:rFonts w:eastAsia="Arial"/>
                <w:sz w:val="18"/>
                <w:szCs w:val="18"/>
              </w:rPr>
              <w:t>ne</w:t>
            </w:r>
            <w:r w:rsidR="00F3550D">
              <w:rPr>
                <w:rFonts w:eastAsia="Arial"/>
                <w:sz w:val="18"/>
                <w:szCs w:val="18"/>
              </w:rPr>
              <w:t xml:space="preserve"> </w:t>
            </w:r>
            <w:r w:rsidRPr="00251A52">
              <w:rPr>
                <w:rFonts w:eastAsia="Arial"/>
                <w:sz w:val="18"/>
                <w:szCs w:val="18"/>
              </w:rPr>
              <w:t>u</w:t>
            </w:r>
            <w:r w:rsidR="00F3550D">
              <w:rPr>
                <w:rFonts w:eastAsia="Arial"/>
                <w:sz w:val="18"/>
                <w:szCs w:val="18"/>
              </w:rPr>
              <w:t xml:space="preserve"> </w:t>
            </w:r>
            <w:r w:rsidRPr="00251A52">
              <w:rPr>
                <w:rFonts w:eastAsia="Arial"/>
                <w:sz w:val="18"/>
                <w:szCs w:val="18"/>
              </w:rPr>
              <w:t>b</w:t>
            </w:r>
            <w:r w:rsidRPr="00251A52">
              <w:rPr>
                <w:rFonts w:eastAsia="Arial"/>
                <w:spacing w:val="-1"/>
                <w:sz w:val="18"/>
                <w:szCs w:val="18"/>
              </w:rPr>
              <w:t>l</w:t>
            </w:r>
            <w:r w:rsidRPr="00251A52">
              <w:rPr>
                <w:rFonts w:eastAsia="Arial"/>
                <w:sz w:val="18"/>
                <w:szCs w:val="18"/>
              </w:rPr>
              <w:t>o</w:t>
            </w:r>
            <w:r w:rsidRPr="00251A52">
              <w:rPr>
                <w:rFonts w:eastAsia="Arial"/>
                <w:spacing w:val="1"/>
                <w:sz w:val="18"/>
                <w:szCs w:val="18"/>
              </w:rPr>
              <w:t>k</w:t>
            </w:r>
            <w:r w:rsidRPr="00251A52">
              <w:rPr>
                <w:rFonts w:eastAsia="Arial"/>
                <w:sz w:val="18"/>
                <w:szCs w:val="18"/>
              </w:rPr>
              <w:t>u, od</w:t>
            </w:r>
            <w:r w:rsidR="00F3550D">
              <w:rPr>
                <w:rFonts w:eastAsia="Arial"/>
                <w:sz w:val="18"/>
                <w:szCs w:val="18"/>
              </w:rPr>
              <w:t xml:space="preserve"> </w:t>
            </w:r>
            <w:r w:rsidRPr="00251A52">
              <w:rPr>
                <w:rFonts w:eastAsia="Arial"/>
                <w:sz w:val="18"/>
                <w:szCs w:val="18"/>
              </w:rPr>
              <w:t xml:space="preserve">čega </w:t>
            </w:r>
            <w:r w:rsidRPr="00251A52">
              <w:rPr>
                <w:rFonts w:eastAsia="Arial"/>
                <w:spacing w:val="-1"/>
                <w:sz w:val="18"/>
                <w:szCs w:val="18"/>
              </w:rPr>
              <w:t>n</w:t>
            </w:r>
            <w:r w:rsidRPr="00251A52">
              <w:rPr>
                <w:rFonts w:eastAsia="Arial"/>
                <w:sz w:val="18"/>
                <w:szCs w:val="18"/>
              </w:rPr>
              <w:t>a</w:t>
            </w:r>
            <w:r w:rsidRPr="00251A52">
              <w:rPr>
                <w:rFonts w:eastAsia="Arial"/>
                <w:spacing w:val="-1"/>
                <w:sz w:val="18"/>
                <w:szCs w:val="18"/>
              </w:rPr>
              <w:t>j</w:t>
            </w:r>
            <w:r w:rsidRPr="00251A52">
              <w:rPr>
                <w:rFonts w:eastAsia="Arial"/>
                <w:spacing w:val="1"/>
                <w:sz w:val="18"/>
                <w:szCs w:val="18"/>
              </w:rPr>
              <w:t>m</w:t>
            </w:r>
            <w:r w:rsidRPr="00251A52">
              <w:rPr>
                <w:rFonts w:eastAsia="Arial"/>
                <w:sz w:val="18"/>
                <w:szCs w:val="18"/>
              </w:rPr>
              <w:t>a</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 xml:space="preserve">e </w:t>
            </w:r>
            <w:r w:rsidRPr="00251A52">
              <w:rPr>
                <w:rFonts w:eastAsia="Arial"/>
                <w:spacing w:val="-1"/>
                <w:sz w:val="18"/>
                <w:szCs w:val="18"/>
              </w:rPr>
              <w:t>1</w:t>
            </w:r>
            <w:r w:rsidRPr="00251A52">
              <w:rPr>
                <w:rFonts w:eastAsia="Arial"/>
                <w:spacing w:val="1"/>
                <w:sz w:val="18"/>
                <w:szCs w:val="18"/>
              </w:rPr>
              <w:t>0</w:t>
            </w:r>
            <w:r w:rsidRPr="00251A52">
              <w:rPr>
                <w:rFonts w:eastAsia="Arial"/>
                <w:sz w:val="18"/>
                <w:szCs w:val="18"/>
              </w:rPr>
              <w:t>% mora</w:t>
            </w:r>
            <w:r w:rsidR="00F3550D">
              <w:rPr>
                <w:rFonts w:eastAsia="Arial"/>
                <w:sz w:val="18"/>
                <w:szCs w:val="18"/>
              </w:rPr>
              <w:t xml:space="preserve"> </w:t>
            </w:r>
            <w:r w:rsidRPr="00251A52">
              <w:rPr>
                <w:rFonts w:eastAsia="Arial"/>
                <w:sz w:val="18"/>
                <w:szCs w:val="18"/>
              </w:rPr>
              <w:t xml:space="preserve">biti u </w:t>
            </w:r>
            <w:r w:rsidRPr="00251A52">
              <w:rPr>
                <w:rFonts w:eastAsia="Arial"/>
                <w:spacing w:val="1"/>
                <w:sz w:val="18"/>
                <w:szCs w:val="18"/>
              </w:rPr>
              <w:t>d</w:t>
            </w:r>
            <w:r w:rsidRPr="00251A52">
              <w:rPr>
                <w:rFonts w:eastAsia="Arial"/>
                <w:sz w:val="18"/>
                <w:szCs w:val="18"/>
              </w:rPr>
              <w:t>irek</w:t>
            </w:r>
            <w:r w:rsidRPr="00251A52">
              <w:rPr>
                <w:rFonts w:eastAsia="Arial"/>
                <w:spacing w:val="1"/>
                <w:sz w:val="18"/>
                <w:szCs w:val="18"/>
              </w:rPr>
              <w:t>t</w:t>
            </w:r>
            <w:r w:rsidRPr="00251A52">
              <w:rPr>
                <w:rFonts w:eastAsia="Arial"/>
                <w:sz w:val="18"/>
                <w:szCs w:val="18"/>
              </w:rPr>
              <w:t>n</w:t>
            </w:r>
            <w:r w:rsidRPr="00251A52">
              <w:rPr>
                <w:rFonts w:eastAsia="Arial"/>
                <w:spacing w:val="-1"/>
                <w:sz w:val="18"/>
                <w:szCs w:val="18"/>
              </w:rPr>
              <w:t>o</w:t>
            </w:r>
            <w:r w:rsidRPr="00251A52">
              <w:rPr>
                <w:rFonts w:eastAsia="Arial"/>
                <w:sz w:val="18"/>
                <w:szCs w:val="18"/>
              </w:rPr>
              <w:t>m ko</w:t>
            </w:r>
            <w:r w:rsidRPr="00251A52">
              <w:rPr>
                <w:rFonts w:eastAsia="Arial"/>
                <w:spacing w:val="-1"/>
                <w:sz w:val="18"/>
                <w:szCs w:val="18"/>
              </w:rPr>
              <w:t>n</w:t>
            </w:r>
            <w:r w:rsidRPr="00251A52">
              <w:rPr>
                <w:rFonts w:eastAsia="Arial"/>
                <w:sz w:val="18"/>
                <w:szCs w:val="18"/>
              </w:rPr>
              <w:t>taktu</w:t>
            </w:r>
            <w:r w:rsidR="00F3550D">
              <w:rPr>
                <w:rFonts w:eastAsia="Arial"/>
                <w:sz w:val="18"/>
                <w:szCs w:val="18"/>
              </w:rPr>
              <w:t xml:space="preserve"> </w:t>
            </w:r>
            <w:r w:rsidRPr="00251A52">
              <w:rPr>
                <w:rFonts w:eastAsia="Arial"/>
                <w:sz w:val="18"/>
                <w:szCs w:val="18"/>
              </w:rPr>
              <w:t>sa tl</w:t>
            </w:r>
            <w:r w:rsidRPr="00251A52">
              <w:rPr>
                <w:rFonts w:eastAsia="Arial"/>
                <w:spacing w:val="-1"/>
                <w:sz w:val="18"/>
                <w:szCs w:val="18"/>
              </w:rPr>
              <w:t>o</w:t>
            </w:r>
            <w:r w:rsidRPr="00251A52">
              <w:rPr>
                <w:rFonts w:eastAsia="Arial"/>
                <w:sz w:val="18"/>
                <w:szCs w:val="18"/>
              </w:rPr>
              <w:t>m.</w:t>
            </w:r>
          </w:p>
          <w:p w:rsidR="00251A52" w:rsidRPr="00251A52" w:rsidRDefault="00251A52" w:rsidP="004137C2">
            <w:pPr>
              <w:spacing w:after="0" w:line="200" w:lineRule="exact"/>
              <w:ind w:left="139" w:right="27"/>
              <w:rPr>
                <w:rFonts w:eastAsia="Arial"/>
                <w:sz w:val="18"/>
                <w:szCs w:val="18"/>
              </w:rPr>
            </w:pPr>
            <w:r w:rsidRPr="00251A52">
              <w:rPr>
                <w:rFonts w:eastAsia="Arial"/>
                <w:sz w:val="18"/>
                <w:szCs w:val="18"/>
              </w:rPr>
              <w:t>Za</w:t>
            </w:r>
            <w:r w:rsidR="00F3550D">
              <w:rPr>
                <w:rFonts w:eastAsia="Arial"/>
                <w:sz w:val="18"/>
                <w:szCs w:val="18"/>
              </w:rPr>
              <w:t xml:space="preserve"> </w:t>
            </w:r>
            <w:r w:rsidRPr="00251A52">
              <w:rPr>
                <w:rFonts w:eastAsia="Arial"/>
                <w:sz w:val="18"/>
                <w:szCs w:val="18"/>
              </w:rPr>
              <w:t>p</w:t>
            </w:r>
            <w:r w:rsidRPr="00251A52">
              <w:rPr>
                <w:rFonts w:eastAsia="Arial"/>
                <w:spacing w:val="-1"/>
                <w:sz w:val="18"/>
                <w:szCs w:val="18"/>
              </w:rPr>
              <w:t>l</w:t>
            </w:r>
            <w:r w:rsidRPr="00251A52">
              <w:rPr>
                <w:rFonts w:eastAsia="Arial"/>
                <w:spacing w:val="1"/>
                <w:sz w:val="18"/>
                <w:szCs w:val="18"/>
              </w:rPr>
              <w:t>a</w:t>
            </w:r>
            <w:r w:rsidRPr="00251A52">
              <w:rPr>
                <w:rFonts w:eastAsia="Arial"/>
                <w:sz w:val="18"/>
                <w:szCs w:val="18"/>
              </w:rPr>
              <w:t>n</w:t>
            </w:r>
            <w:r w:rsidRPr="00251A52">
              <w:rPr>
                <w:rFonts w:eastAsia="Arial"/>
                <w:spacing w:val="-1"/>
                <w:sz w:val="18"/>
                <w:szCs w:val="18"/>
              </w:rPr>
              <w:t>i</w:t>
            </w:r>
            <w:r w:rsidRPr="00251A52">
              <w:rPr>
                <w:rFonts w:eastAsia="Arial"/>
                <w:sz w:val="18"/>
                <w:szCs w:val="18"/>
              </w:rPr>
              <w:t>r</w:t>
            </w:r>
            <w:r w:rsidRPr="00251A52">
              <w:rPr>
                <w:rFonts w:eastAsia="Arial"/>
                <w:spacing w:val="1"/>
                <w:sz w:val="18"/>
                <w:szCs w:val="18"/>
              </w:rPr>
              <w:t>a</w:t>
            </w:r>
            <w:r w:rsidRPr="00251A52">
              <w:rPr>
                <w:rFonts w:eastAsia="Arial"/>
                <w:sz w:val="18"/>
                <w:szCs w:val="18"/>
              </w:rPr>
              <w:t>ne</w:t>
            </w:r>
            <w:r w:rsidR="00F3550D">
              <w:rPr>
                <w:rFonts w:eastAsia="Arial"/>
                <w:sz w:val="18"/>
                <w:szCs w:val="18"/>
              </w:rPr>
              <w:t xml:space="preserve"> </w:t>
            </w:r>
            <w:r w:rsidRPr="00251A52">
              <w:rPr>
                <w:rFonts w:eastAsia="Arial"/>
                <w:spacing w:val="1"/>
                <w:sz w:val="18"/>
                <w:szCs w:val="18"/>
              </w:rPr>
              <w:t>z</w:t>
            </w:r>
            <w:r w:rsidRPr="00251A52">
              <w:rPr>
                <w:rFonts w:eastAsia="Arial"/>
                <w:sz w:val="18"/>
                <w:szCs w:val="18"/>
              </w:rPr>
              <w:t>e</w:t>
            </w:r>
            <w:r w:rsidRPr="00251A52">
              <w:rPr>
                <w:rFonts w:eastAsia="Arial"/>
                <w:spacing w:val="-1"/>
                <w:sz w:val="18"/>
                <w:szCs w:val="18"/>
              </w:rPr>
              <w:t>l</w:t>
            </w:r>
            <w:r w:rsidRPr="00251A52">
              <w:rPr>
                <w:rFonts w:eastAsia="Arial"/>
                <w:spacing w:val="1"/>
                <w:sz w:val="18"/>
                <w:szCs w:val="18"/>
              </w:rPr>
              <w:t>e</w:t>
            </w:r>
            <w:r w:rsidRPr="00251A52">
              <w:rPr>
                <w:rFonts w:eastAsia="Arial"/>
                <w:sz w:val="18"/>
                <w:szCs w:val="18"/>
              </w:rPr>
              <w:t>ne</w:t>
            </w:r>
            <w:r w:rsidR="00F3550D">
              <w:rPr>
                <w:rFonts w:eastAsia="Arial"/>
                <w:sz w:val="18"/>
                <w:szCs w:val="18"/>
              </w:rPr>
              <w:t xml:space="preserve"> </w:t>
            </w:r>
            <w:r w:rsidRPr="00251A52">
              <w:rPr>
                <w:rFonts w:eastAsia="Arial"/>
                <w:spacing w:val="1"/>
                <w:sz w:val="18"/>
                <w:szCs w:val="18"/>
              </w:rPr>
              <w:t>p</w:t>
            </w:r>
            <w:r w:rsidRPr="00251A52">
              <w:rPr>
                <w:rFonts w:eastAsia="Arial"/>
                <w:sz w:val="18"/>
                <w:szCs w:val="18"/>
              </w:rPr>
              <w:t>ovrš</w:t>
            </w:r>
            <w:r w:rsidRPr="00251A52">
              <w:rPr>
                <w:rFonts w:eastAsia="Arial"/>
                <w:spacing w:val="-1"/>
                <w:sz w:val="18"/>
                <w:szCs w:val="18"/>
              </w:rPr>
              <w:t>i</w:t>
            </w:r>
            <w:r w:rsidRPr="00251A52">
              <w:rPr>
                <w:rFonts w:eastAsia="Arial"/>
                <w:spacing w:val="1"/>
                <w:sz w:val="18"/>
                <w:szCs w:val="18"/>
              </w:rPr>
              <w:t>n</w:t>
            </w:r>
            <w:r w:rsidRPr="00251A52">
              <w:rPr>
                <w:rFonts w:eastAsia="Arial"/>
                <w:sz w:val="18"/>
                <w:szCs w:val="18"/>
              </w:rPr>
              <w:t>e</w:t>
            </w:r>
            <w:r w:rsidR="00F3550D">
              <w:rPr>
                <w:rFonts w:eastAsia="Arial"/>
                <w:sz w:val="18"/>
                <w:szCs w:val="18"/>
              </w:rPr>
              <w:t xml:space="preserve"> </w:t>
            </w:r>
            <w:r w:rsidRPr="00251A52">
              <w:rPr>
                <w:rFonts w:eastAsia="Arial"/>
                <w:sz w:val="18"/>
                <w:szCs w:val="18"/>
              </w:rPr>
              <w:t>iz</w:t>
            </w:r>
            <w:r w:rsidRPr="00251A52">
              <w:rPr>
                <w:rFonts w:eastAsia="Arial"/>
                <w:spacing w:val="-1"/>
                <w:sz w:val="18"/>
                <w:szCs w:val="18"/>
              </w:rPr>
              <w:t>n</w:t>
            </w:r>
            <w:r w:rsidRPr="00251A52">
              <w:rPr>
                <w:rFonts w:eastAsia="Arial"/>
                <w:sz w:val="18"/>
                <w:szCs w:val="18"/>
              </w:rPr>
              <w:t>ad</w:t>
            </w:r>
            <w:r w:rsidR="00F3550D">
              <w:rPr>
                <w:rFonts w:eastAsia="Arial"/>
                <w:sz w:val="18"/>
                <w:szCs w:val="18"/>
              </w:rPr>
              <w:t xml:space="preserve"> </w:t>
            </w:r>
            <w:r w:rsidRPr="00251A52">
              <w:rPr>
                <w:rFonts w:eastAsia="Arial"/>
                <w:sz w:val="18"/>
                <w:szCs w:val="18"/>
              </w:rPr>
              <w:t>podz</w:t>
            </w:r>
            <w:r w:rsidRPr="00251A52">
              <w:rPr>
                <w:rFonts w:eastAsia="Arial"/>
                <w:spacing w:val="-1"/>
                <w:sz w:val="18"/>
                <w:szCs w:val="18"/>
              </w:rPr>
              <w:t>e</w:t>
            </w:r>
            <w:r w:rsidRPr="00251A52">
              <w:rPr>
                <w:rFonts w:eastAsia="Arial"/>
                <w:spacing w:val="1"/>
                <w:sz w:val="18"/>
                <w:szCs w:val="18"/>
              </w:rPr>
              <w:t>m</w:t>
            </w:r>
            <w:r w:rsidRPr="00251A52">
              <w:rPr>
                <w:rFonts w:eastAsia="Arial"/>
                <w:sz w:val="18"/>
                <w:szCs w:val="18"/>
              </w:rPr>
              <w:t>n</w:t>
            </w:r>
            <w:r w:rsidRPr="00251A52">
              <w:rPr>
                <w:rFonts w:eastAsia="Arial"/>
                <w:spacing w:val="-1"/>
                <w:sz w:val="18"/>
                <w:szCs w:val="18"/>
              </w:rPr>
              <w:t>i</w:t>
            </w:r>
            <w:r w:rsidRPr="00251A52">
              <w:rPr>
                <w:rFonts w:eastAsia="Arial"/>
                <w:sz w:val="18"/>
                <w:szCs w:val="18"/>
              </w:rPr>
              <w:t>h</w:t>
            </w:r>
            <w:r w:rsidR="00F3550D">
              <w:rPr>
                <w:rFonts w:eastAsia="Arial"/>
                <w:sz w:val="18"/>
                <w:szCs w:val="18"/>
              </w:rPr>
              <w:t xml:space="preserve"> </w:t>
            </w:r>
            <w:r w:rsidRPr="00251A52">
              <w:rPr>
                <w:rFonts w:eastAsia="Arial"/>
                <w:sz w:val="18"/>
                <w:szCs w:val="18"/>
              </w:rPr>
              <w:t>e</w:t>
            </w:r>
            <w:r w:rsidRPr="00251A52">
              <w:rPr>
                <w:rFonts w:eastAsia="Arial"/>
                <w:spacing w:val="1"/>
                <w:sz w:val="18"/>
                <w:szCs w:val="18"/>
              </w:rPr>
              <w:t>t</w:t>
            </w:r>
            <w:r w:rsidR="0075313B">
              <w:rPr>
                <w:rFonts w:eastAsia="Arial"/>
                <w:sz w:val="18"/>
                <w:szCs w:val="18"/>
              </w:rPr>
              <w:t>až</w:t>
            </w:r>
            <w:r w:rsidRPr="00251A52">
              <w:rPr>
                <w:rFonts w:eastAsia="Arial"/>
                <w:spacing w:val="-1"/>
                <w:sz w:val="18"/>
                <w:szCs w:val="18"/>
              </w:rPr>
              <w:t>a</w:t>
            </w:r>
            <w:r w:rsidRPr="00251A52">
              <w:rPr>
                <w:rFonts w:eastAsia="Arial"/>
                <w:sz w:val="18"/>
                <w:szCs w:val="18"/>
              </w:rPr>
              <w:t>, od</w:t>
            </w:r>
            <w:r w:rsidRPr="00251A52">
              <w:rPr>
                <w:rFonts w:eastAsia="Arial"/>
                <w:spacing w:val="1"/>
                <w:sz w:val="18"/>
                <w:szCs w:val="18"/>
              </w:rPr>
              <w:t>n</w:t>
            </w:r>
            <w:r w:rsidRPr="00251A52">
              <w:rPr>
                <w:rFonts w:eastAsia="Arial"/>
                <w:sz w:val="18"/>
                <w:szCs w:val="18"/>
              </w:rPr>
              <w:t>os</w:t>
            </w:r>
            <w:r w:rsidRPr="00251A52">
              <w:rPr>
                <w:rFonts w:eastAsia="Arial"/>
                <w:spacing w:val="-1"/>
                <w:sz w:val="18"/>
                <w:szCs w:val="18"/>
              </w:rPr>
              <w:t>n</w:t>
            </w:r>
            <w:r w:rsidRPr="00251A52">
              <w:rPr>
                <w:rFonts w:eastAsia="Arial"/>
                <w:sz w:val="18"/>
                <w:szCs w:val="18"/>
              </w:rPr>
              <w:t>o</w:t>
            </w:r>
            <w:r w:rsidR="00F3550D">
              <w:rPr>
                <w:rFonts w:eastAsia="Arial"/>
                <w:sz w:val="18"/>
                <w:szCs w:val="18"/>
              </w:rPr>
              <w:t xml:space="preserve"> </w:t>
            </w:r>
            <w:r w:rsidRPr="00251A52">
              <w:rPr>
                <w:rFonts w:eastAsia="Arial"/>
                <w:sz w:val="18"/>
                <w:szCs w:val="18"/>
              </w:rPr>
              <w:t>p</w:t>
            </w:r>
            <w:r w:rsidRPr="00251A52">
              <w:rPr>
                <w:rFonts w:eastAsia="Arial"/>
                <w:spacing w:val="-1"/>
                <w:sz w:val="18"/>
                <w:szCs w:val="18"/>
              </w:rPr>
              <w:t>o</w:t>
            </w:r>
            <w:r w:rsidRPr="00251A52">
              <w:rPr>
                <w:rFonts w:eastAsia="Arial"/>
                <w:spacing w:val="1"/>
                <w:sz w:val="18"/>
                <w:szCs w:val="18"/>
              </w:rPr>
              <w:t>d</w:t>
            </w:r>
            <w:r w:rsidRPr="00251A52">
              <w:rPr>
                <w:rFonts w:eastAsia="Arial"/>
                <w:sz w:val="18"/>
                <w:szCs w:val="18"/>
              </w:rPr>
              <w:t>i</w:t>
            </w:r>
            <w:r w:rsidRPr="00251A52">
              <w:rPr>
                <w:rFonts w:eastAsia="Arial"/>
                <w:spacing w:val="-1"/>
                <w:sz w:val="18"/>
                <w:szCs w:val="18"/>
              </w:rPr>
              <w:t>j</w:t>
            </w:r>
            <w:r w:rsidRPr="00251A52">
              <w:rPr>
                <w:rFonts w:eastAsia="Arial"/>
                <w:sz w:val="18"/>
                <w:szCs w:val="18"/>
              </w:rPr>
              <w:t>u</w:t>
            </w:r>
            <w:r w:rsidRPr="00251A52">
              <w:rPr>
                <w:rFonts w:eastAsia="Arial"/>
                <w:spacing w:val="1"/>
                <w:sz w:val="18"/>
                <w:szCs w:val="18"/>
              </w:rPr>
              <w:t>m</w:t>
            </w:r>
            <w:r w:rsidRPr="00251A52">
              <w:rPr>
                <w:rFonts w:eastAsia="Arial"/>
                <w:sz w:val="18"/>
                <w:szCs w:val="18"/>
              </w:rPr>
              <w:t>a</w:t>
            </w:r>
            <w:r w:rsidR="00F3550D">
              <w:rPr>
                <w:rFonts w:eastAsia="Arial"/>
                <w:sz w:val="18"/>
                <w:szCs w:val="18"/>
              </w:rPr>
              <w:t xml:space="preserve"> </w:t>
            </w:r>
            <w:r w:rsidRPr="00251A52">
              <w:rPr>
                <w:rFonts w:eastAsia="Arial"/>
                <w:sz w:val="18"/>
                <w:szCs w:val="18"/>
              </w:rPr>
              <w:t>o</w:t>
            </w:r>
            <w:r w:rsidRPr="00251A52">
              <w:rPr>
                <w:rFonts w:eastAsia="Arial"/>
                <w:spacing w:val="-1"/>
                <w:sz w:val="18"/>
                <w:szCs w:val="18"/>
              </w:rPr>
              <w:t>b</w:t>
            </w:r>
            <w:r w:rsidRPr="00251A52">
              <w:rPr>
                <w:rFonts w:eastAsia="Arial"/>
                <w:sz w:val="18"/>
                <w:szCs w:val="18"/>
              </w:rPr>
              <w:t>e</w:t>
            </w:r>
            <w:r w:rsidRPr="00251A52">
              <w:rPr>
                <w:rFonts w:eastAsia="Arial"/>
                <w:spacing w:val="1"/>
                <w:sz w:val="18"/>
                <w:szCs w:val="18"/>
              </w:rPr>
              <w:t>z</w:t>
            </w:r>
            <w:r w:rsidRPr="00251A52">
              <w:rPr>
                <w:rFonts w:eastAsia="Arial"/>
                <w:sz w:val="18"/>
                <w:szCs w:val="18"/>
              </w:rPr>
              <w:t>bed</w:t>
            </w:r>
            <w:r w:rsidRPr="00251A52">
              <w:rPr>
                <w:rFonts w:eastAsia="Arial"/>
                <w:spacing w:val="-1"/>
                <w:sz w:val="18"/>
                <w:szCs w:val="18"/>
              </w:rPr>
              <w:t>i</w:t>
            </w:r>
            <w:r w:rsidRPr="00251A52">
              <w:rPr>
                <w:rFonts w:eastAsia="Arial"/>
                <w:sz w:val="18"/>
                <w:szCs w:val="18"/>
              </w:rPr>
              <w:t xml:space="preserve">ti </w:t>
            </w:r>
            <w:r w:rsidRPr="00251A52">
              <w:rPr>
                <w:rFonts w:eastAsia="Arial"/>
                <w:spacing w:val="1"/>
                <w:sz w:val="18"/>
                <w:szCs w:val="18"/>
              </w:rPr>
              <w:t>n</w:t>
            </w:r>
            <w:r w:rsidRPr="00251A52">
              <w:rPr>
                <w:rFonts w:eastAsia="Arial"/>
                <w:sz w:val="18"/>
                <w:szCs w:val="18"/>
              </w:rPr>
              <w:t>adsl</w:t>
            </w:r>
            <w:r w:rsidRPr="00251A52">
              <w:rPr>
                <w:rFonts w:eastAsia="Arial"/>
                <w:spacing w:val="-1"/>
                <w:sz w:val="18"/>
                <w:szCs w:val="18"/>
              </w:rPr>
              <w:t>o</w:t>
            </w:r>
            <w:r w:rsidRPr="00251A52">
              <w:rPr>
                <w:rFonts w:eastAsia="Arial"/>
                <w:sz w:val="18"/>
                <w:szCs w:val="18"/>
              </w:rPr>
              <w:t>j ze</w:t>
            </w:r>
            <w:r w:rsidRPr="00251A52">
              <w:rPr>
                <w:rFonts w:eastAsia="Arial"/>
                <w:spacing w:val="1"/>
                <w:sz w:val="18"/>
                <w:szCs w:val="18"/>
              </w:rPr>
              <w:t>m</w:t>
            </w:r>
            <w:r w:rsidRPr="00251A52">
              <w:rPr>
                <w:rFonts w:eastAsia="Arial"/>
                <w:sz w:val="18"/>
                <w:szCs w:val="18"/>
              </w:rPr>
              <w:t>l</w:t>
            </w:r>
            <w:r w:rsidRPr="00251A52">
              <w:rPr>
                <w:rFonts w:eastAsia="Arial"/>
                <w:spacing w:val="-1"/>
                <w:sz w:val="18"/>
                <w:szCs w:val="18"/>
              </w:rPr>
              <w:t>j</w:t>
            </w:r>
            <w:r w:rsidRPr="00251A52">
              <w:rPr>
                <w:rFonts w:eastAsia="Arial"/>
                <w:sz w:val="18"/>
                <w:szCs w:val="18"/>
              </w:rPr>
              <w:t>e</w:t>
            </w:r>
            <w:r w:rsidR="00F3550D">
              <w:rPr>
                <w:rFonts w:eastAsia="Arial"/>
                <w:sz w:val="18"/>
                <w:szCs w:val="18"/>
              </w:rPr>
              <w:t xml:space="preserve"> </w:t>
            </w:r>
            <w:r w:rsidRPr="00251A52">
              <w:rPr>
                <w:rFonts w:eastAsia="Arial"/>
                <w:sz w:val="18"/>
                <w:szCs w:val="18"/>
              </w:rPr>
              <w:t>od</w:t>
            </w:r>
            <w:r w:rsidR="002A0BDD">
              <w:rPr>
                <w:rFonts w:eastAsia="Arial"/>
                <w:sz w:val="18"/>
                <w:szCs w:val="18"/>
              </w:rPr>
              <w:t xml:space="preserve"> </w:t>
            </w:r>
            <w:r w:rsidRPr="00251A52">
              <w:rPr>
                <w:rFonts w:eastAsia="Arial"/>
                <w:sz w:val="18"/>
                <w:szCs w:val="18"/>
              </w:rPr>
              <w:t>1</w:t>
            </w:r>
            <w:r w:rsidRPr="00251A52">
              <w:rPr>
                <w:rFonts w:eastAsia="Arial"/>
                <w:spacing w:val="-1"/>
                <w:sz w:val="18"/>
                <w:szCs w:val="18"/>
              </w:rPr>
              <w:t>2</w:t>
            </w:r>
            <w:r w:rsidRPr="00251A52">
              <w:rPr>
                <w:rFonts w:eastAsia="Arial"/>
                <w:sz w:val="18"/>
                <w:szCs w:val="18"/>
              </w:rPr>
              <w:t>0 cm.</w:t>
            </w:r>
            <w:r w:rsidR="00F3550D">
              <w:rPr>
                <w:rFonts w:eastAsia="Arial"/>
                <w:sz w:val="18"/>
                <w:szCs w:val="18"/>
              </w:rPr>
              <w:t xml:space="preserve"> </w:t>
            </w:r>
            <w:r w:rsidRPr="00251A52">
              <w:rPr>
                <w:rFonts w:eastAsia="Arial"/>
                <w:sz w:val="18"/>
                <w:szCs w:val="18"/>
              </w:rPr>
              <w:t>Za oz</w:t>
            </w:r>
            <w:r w:rsidRPr="00251A52">
              <w:rPr>
                <w:rFonts w:eastAsia="Arial"/>
                <w:spacing w:val="-1"/>
                <w:sz w:val="18"/>
                <w:szCs w:val="18"/>
              </w:rPr>
              <w:t>e</w:t>
            </w:r>
            <w:r w:rsidRPr="00251A52">
              <w:rPr>
                <w:rFonts w:eastAsia="Arial"/>
                <w:spacing w:val="1"/>
                <w:sz w:val="18"/>
                <w:szCs w:val="18"/>
              </w:rPr>
              <w:t>l</w:t>
            </w:r>
            <w:r w:rsidRPr="00251A52">
              <w:rPr>
                <w:rFonts w:eastAsia="Arial"/>
                <w:sz w:val="18"/>
                <w:szCs w:val="18"/>
              </w:rPr>
              <w:t>e</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avan</w:t>
            </w:r>
            <w:r w:rsidRPr="00251A52">
              <w:rPr>
                <w:rFonts w:eastAsia="Arial"/>
                <w:spacing w:val="-1"/>
                <w:sz w:val="18"/>
                <w:szCs w:val="18"/>
              </w:rPr>
              <w:t>j</w:t>
            </w:r>
            <w:r w:rsidRPr="00251A52">
              <w:rPr>
                <w:rFonts w:eastAsia="Arial"/>
                <w:sz w:val="18"/>
                <w:szCs w:val="18"/>
              </w:rPr>
              <w:t>e</w:t>
            </w:r>
            <w:r w:rsidR="00F3550D">
              <w:rPr>
                <w:rFonts w:eastAsia="Arial"/>
                <w:sz w:val="18"/>
                <w:szCs w:val="18"/>
              </w:rPr>
              <w:t xml:space="preserve"> </w:t>
            </w:r>
            <w:r w:rsidRPr="00251A52">
              <w:rPr>
                <w:rFonts w:eastAsia="Arial"/>
                <w:sz w:val="18"/>
                <w:szCs w:val="18"/>
              </w:rPr>
              <w:t>kor</w:t>
            </w:r>
            <w:r w:rsidRPr="00251A52">
              <w:rPr>
                <w:rFonts w:eastAsia="Arial"/>
                <w:spacing w:val="-1"/>
                <w:sz w:val="18"/>
                <w:szCs w:val="18"/>
              </w:rPr>
              <w:t>i</w:t>
            </w:r>
            <w:r w:rsidRPr="00251A52">
              <w:rPr>
                <w:rFonts w:eastAsia="Arial"/>
                <w:sz w:val="18"/>
                <w:szCs w:val="18"/>
              </w:rPr>
              <w:t>stiti man</w:t>
            </w:r>
            <w:r w:rsidRPr="00251A52">
              <w:rPr>
                <w:rFonts w:eastAsia="Arial"/>
                <w:spacing w:val="1"/>
                <w:sz w:val="18"/>
                <w:szCs w:val="18"/>
              </w:rPr>
              <w:t>j</w:t>
            </w:r>
            <w:r w:rsidRPr="00251A52">
              <w:rPr>
                <w:rFonts w:eastAsia="Arial"/>
                <w:sz w:val="18"/>
                <w:szCs w:val="18"/>
              </w:rPr>
              <w:t>a drv</w:t>
            </w:r>
            <w:r w:rsidRPr="00251A52">
              <w:rPr>
                <w:rFonts w:eastAsia="Arial"/>
                <w:spacing w:val="-1"/>
                <w:sz w:val="18"/>
                <w:szCs w:val="18"/>
              </w:rPr>
              <w:t>e</w:t>
            </w:r>
            <w:r w:rsidRPr="00251A52">
              <w:rPr>
                <w:rFonts w:eastAsia="Arial"/>
                <w:spacing w:val="1"/>
                <w:sz w:val="18"/>
                <w:szCs w:val="18"/>
              </w:rPr>
              <w:t>n</w:t>
            </w:r>
            <w:r w:rsidRPr="00251A52">
              <w:rPr>
                <w:rFonts w:eastAsia="Arial"/>
                <w:sz w:val="18"/>
                <w:szCs w:val="18"/>
              </w:rPr>
              <w:t>asta st</w:t>
            </w:r>
            <w:r w:rsidRPr="00251A52">
              <w:rPr>
                <w:rFonts w:eastAsia="Arial"/>
                <w:spacing w:val="1"/>
                <w:sz w:val="18"/>
                <w:szCs w:val="18"/>
              </w:rPr>
              <w:t>a</w:t>
            </w:r>
            <w:r w:rsidRPr="00251A52">
              <w:rPr>
                <w:rFonts w:eastAsia="Arial"/>
                <w:sz w:val="18"/>
                <w:szCs w:val="18"/>
              </w:rPr>
              <w:t>b</w:t>
            </w:r>
            <w:r w:rsidRPr="00251A52">
              <w:rPr>
                <w:rFonts w:eastAsia="Arial"/>
                <w:spacing w:val="-1"/>
                <w:sz w:val="18"/>
                <w:szCs w:val="18"/>
              </w:rPr>
              <w:t>l</w:t>
            </w:r>
            <w:r w:rsidRPr="00251A52">
              <w:rPr>
                <w:rFonts w:eastAsia="Arial"/>
                <w:sz w:val="18"/>
                <w:szCs w:val="18"/>
              </w:rPr>
              <w:t>a l</w:t>
            </w:r>
            <w:r w:rsidRPr="00251A52">
              <w:rPr>
                <w:rFonts w:eastAsia="Arial"/>
                <w:spacing w:val="-1"/>
                <w:sz w:val="18"/>
                <w:szCs w:val="18"/>
              </w:rPr>
              <w:t>i</w:t>
            </w:r>
            <w:r w:rsidRPr="00251A52">
              <w:rPr>
                <w:rFonts w:eastAsia="Arial"/>
                <w:spacing w:val="1"/>
                <w:sz w:val="18"/>
                <w:szCs w:val="18"/>
              </w:rPr>
              <w:t>šć</w:t>
            </w:r>
            <w:r w:rsidRPr="00251A52">
              <w:rPr>
                <w:rFonts w:eastAsia="Arial"/>
                <w:sz w:val="18"/>
                <w:szCs w:val="18"/>
              </w:rPr>
              <w:t>ara i četi</w:t>
            </w:r>
            <w:r w:rsidRPr="00251A52">
              <w:rPr>
                <w:rFonts w:eastAsia="Arial"/>
                <w:spacing w:val="-1"/>
                <w:sz w:val="18"/>
                <w:szCs w:val="18"/>
              </w:rPr>
              <w:t>n</w:t>
            </w:r>
            <w:r w:rsidRPr="00251A52">
              <w:rPr>
                <w:rFonts w:eastAsia="Arial"/>
                <w:sz w:val="18"/>
                <w:szCs w:val="18"/>
              </w:rPr>
              <w:t>a</w:t>
            </w:r>
            <w:r w:rsidRPr="00251A52">
              <w:rPr>
                <w:rFonts w:eastAsia="Arial"/>
                <w:spacing w:val="1"/>
                <w:sz w:val="18"/>
                <w:szCs w:val="18"/>
              </w:rPr>
              <w:t>r</w:t>
            </w:r>
            <w:r w:rsidRPr="00251A52">
              <w:rPr>
                <w:rFonts w:eastAsia="Arial"/>
                <w:sz w:val="18"/>
                <w:szCs w:val="18"/>
              </w:rPr>
              <w:t>a</w:t>
            </w:r>
            <w:proofErr w:type="gramStart"/>
            <w:r w:rsidRPr="00251A52">
              <w:rPr>
                <w:rFonts w:eastAsia="Arial"/>
                <w:sz w:val="18"/>
                <w:szCs w:val="18"/>
              </w:rPr>
              <w:t xml:space="preserve">, </w:t>
            </w:r>
            <w:r w:rsidR="00F3550D">
              <w:rPr>
                <w:rFonts w:eastAsia="Arial"/>
                <w:sz w:val="18"/>
                <w:szCs w:val="18"/>
              </w:rPr>
              <w:t xml:space="preserve"> </w:t>
            </w:r>
            <w:r w:rsidR="0075313B">
              <w:rPr>
                <w:rFonts w:eastAsia="Arial"/>
                <w:w w:val="105"/>
                <w:sz w:val="18"/>
                <w:szCs w:val="18"/>
              </w:rPr>
              <w:t>ž</w:t>
            </w:r>
            <w:r w:rsidRPr="00251A52">
              <w:rPr>
                <w:rFonts w:eastAsia="Arial"/>
                <w:spacing w:val="1"/>
                <w:w w:val="105"/>
                <w:sz w:val="18"/>
                <w:szCs w:val="18"/>
              </w:rPr>
              <w:t>b</w:t>
            </w:r>
            <w:r w:rsidRPr="00251A52">
              <w:rPr>
                <w:rFonts w:eastAsia="Arial"/>
                <w:w w:val="105"/>
                <w:sz w:val="18"/>
                <w:szCs w:val="18"/>
              </w:rPr>
              <w:t>unaste</w:t>
            </w:r>
            <w:proofErr w:type="gramEnd"/>
            <w:r w:rsidRPr="00251A52">
              <w:rPr>
                <w:rFonts w:eastAsia="Arial"/>
                <w:w w:val="105"/>
                <w:sz w:val="18"/>
                <w:szCs w:val="18"/>
              </w:rPr>
              <w:t xml:space="preserve">  </w:t>
            </w:r>
            <w:r w:rsidRPr="00251A52">
              <w:rPr>
                <w:rFonts w:eastAsia="Arial"/>
                <w:sz w:val="18"/>
                <w:szCs w:val="18"/>
              </w:rPr>
              <w:t>i cvetne vrste, kao i trav</w:t>
            </w:r>
            <w:r w:rsidRPr="00251A52">
              <w:rPr>
                <w:rFonts w:eastAsia="Arial"/>
                <w:spacing w:val="-1"/>
                <w:sz w:val="18"/>
                <w:szCs w:val="18"/>
              </w:rPr>
              <w:t>n</w:t>
            </w:r>
            <w:r w:rsidRPr="00251A52">
              <w:rPr>
                <w:rFonts w:eastAsia="Arial"/>
                <w:sz w:val="18"/>
                <w:szCs w:val="18"/>
              </w:rPr>
              <w:t>j</w:t>
            </w:r>
            <w:r w:rsidRPr="00251A52">
              <w:rPr>
                <w:rFonts w:eastAsia="Arial"/>
                <w:spacing w:val="-1"/>
                <w:sz w:val="18"/>
                <w:szCs w:val="18"/>
              </w:rPr>
              <w:t>a</w:t>
            </w:r>
            <w:r w:rsidRPr="00251A52">
              <w:rPr>
                <w:rFonts w:eastAsia="Arial"/>
                <w:spacing w:val="1"/>
                <w:sz w:val="18"/>
                <w:szCs w:val="18"/>
              </w:rPr>
              <w:t>k</w:t>
            </w:r>
            <w:r w:rsidRPr="00251A52">
              <w:rPr>
                <w:rFonts w:eastAsia="Arial"/>
                <w:sz w:val="18"/>
                <w:szCs w:val="18"/>
              </w:rPr>
              <w:t>e.</w:t>
            </w:r>
          </w:p>
          <w:p w:rsidR="00251A52" w:rsidRPr="00251A52" w:rsidRDefault="00251A52" w:rsidP="004137C2">
            <w:pPr>
              <w:tabs>
                <w:tab w:val="left" w:pos="460"/>
              </w:tabs>
              <w:spacing w:before="2" w:after="0" w:line="200" w:lineRule="exact"/>
              <w:ind w:left="139" w:right="32"/>
              <w:rPr>
                <w:rFonts w:eastAsia="Arial"/>
                <w:sz w:val="18"/>
                <w:szCs w:val="18"/>
              </w:rPr>
            </w:pPr>
            <w:proofErr w:type="gramStart"/>
            <w:r w:rsidRPr="00251A52">
              <w:rPr>
                <w:rFonts w:eastAsia="Arial"/>
                <w:sz w:val="18"/>
                <w:szCs w:val="18"/>
              </w:rPr>
              <w:t>Pre</w:t>
            </w:r>
            <w:r w:rsidRPr="00251A52">
              <w:rPr>
                <w:rFonts w:eastAsia="Arial"/>
                <w:spacing w:val="-1"/>
                <w:sz w:val="18"/>
                <w:szCs w:val="18"/>
              </w:rPr>
              <w:t>p</w:t>
            </w:r>
            <w:r w:rsidRPr="00251A52">
              <w:rPr>
                <w:rFonts w:eastAsia="Arial"/>
                <w:sz w:val="18"/>
                <w:szCs w:val="18"/>
              </w:rPr>
              <w:t>o</w:t>
            </w:r>
            <w:r w:rsidRPr="00251A52">
              <w:rPr>
                <w:rFonts w:eastAsia="Arial"/>
                <w:spacing w:val="1"/>
                <w:sz w:val="18"/>
                <w:szCs w:val="18"/>
              </w:rPr>
              <w:t>r</w:t>
            </w:r>
            <w:r w:rsidRPr="00251A52">
              <w:rPr>
                <w:rFonts w:eastAsia="Arial"/>
                <w:sz w:val="18"/>
                <w:szCs w:val="18"/>
              </w:rPr>
              <w:t>uč</w:t>
            </w:r>
            <w:r w:rsidRPr="00251A52">
              <w:rPr>
                <w:rFonts w:eastAsia="Arial"/>
                <w:spacing w:val="-1"/>
                <w:sz w:val="18"/>
                <w:szCs w:val="18"/>
              </w:rPr>
              <w:t>u</w:t>
            </w:r>
            <w:r w:rsidRPr="00251A52">
              <w:rPr>
                <w:rFonts w:eastAsia="Arial"/>
                <w:spacing w:val="1"/>
                <w:sz w:val="18"/>
                <w:szCs w:val="18"/>
              </w:rPr>
              <w:t>j</w:t>
            </w:r>
            <w:r w:rsidRPr="00251A52">
              <w:rPr>
                <w:rFonts w:eastAsia="Arial"/>
                <w:sz w:val="18"/>
                <w:szCs w:val="18"/>
              </w:rPr>
              <w:t xml:space="preserve">e  </w:t>
            </w:r>
            <w:r w:rsidRPr="00251A52">
              <w:rPr>
                <w:rFonts w:eastAsia="Arial"/>
                <w:spacing w:val="1"/>
                <w:sz w:val="18"/>
                <w:szCs w:val="18"/>
              </w:rPr>
              <w:t>s</w:t>
            </w:r>
            <w:r w:rsidRPr="00251A52">
              <w:rPr>
                <w:rFonts w:eastAsia="Arial"/>
                <w:sz w:val="18"/>
                <w:szCs w:val="18"/>
              </w:rPr>
              <w:t>e</w:t>
            </w:r>
            <w:proofErr w:type="gramEnd"/>
            <w:r w:rsidRPr="00251A52">
              <w:rPr>
                <w:rFonts w:eastAsia="Arial"/>
                <w:sz w:val="18"/>
                <w:szCs w:val="18"/>
              </w:rPr>
              <w:t xml:space="preserve">  o</w:t>
            </w:r>
            <w:r w:rsidRPr="00251A52">
              <w:rPr>
                <w:rFonts w:eastAsia="Arial"/>
                <w:spacing w:val="1"/>
                <w:sz w:val="18"/>
                <w:szCs w:val="18"/>
              </w:rPr>
              <w:t>z</w:t>
            </w:r>
            <w:r w:rsidRPr="00251A52">
              <w:rPr>
                <w:rFonts w:eastAsia="Arial"/>
                <w:sz w:val="18"/>
                <w:szCs w:val="18"/>
              </w:rPr>
              <w:t>e</w:t>
            </w:r>
            <w:r w:rsidRPr="00251A52">
              <w:rPr>
                <w:rFonts w:eastAsia="Arial"/>
                <w:spacing w:val="-1"/>
                <w:sz w:val="18"/>
                <w:szCs w:val="18"/>
              </w:rPr>
              <w:t>l</w:t>
            </w:r>
            <w:r w:rsidRPr="00251A52">
              <w:rPr>
                <w:rFonts w:eastAsia="Arial"/>
                <w:spacing w:val="1"/>
                <w:sz w:val="18"/>
                <w:szCs w:val="18"/>
              </w:rPr>
              <w:t>e</w:t>
            </w:r>
            <w:r w:rsidRPr="00251A52">
              <w:rPr>
                <w:rFonts w:eastAsia="Arial"/>
                <w:sz w:val="18"/>
                <w:szCs w:val="18"/>
              </w:rPr>
              <w:t>n</w:t>
            </w:r>
            <w:r w:rsidRPr="00251A52">
              <w:rPr>
                <w:rFonts w:eastAsia="Arial"/>
                <w:spacing w:val="-1"/>
                <w:sz w:val="18"/>
                <w:szCs w:val="18"/>
              </w:rPr>
              <w:t>j</w:t>
            </w:r>
            <w:r w:rsidRPr="00251A52">
              <w:rPr>
                <w:rFonts w:eastAsia="Arial"/>
                <w:sz w:val="18"/>
                <w:szCs w:val="18"/>
              </w:rPr>
              <w:t>a</w:t>
            </w:r>
            <w:r w:rsidRPr="00251A52">
              <w:rPr>
                <w:rFonts w:eastAsia="Arial"/>
                <w:spacing w:val="1"/>
                <w:sz w:val="18"/>
                <w:szCs w:val="18"/>
              </w:rPr>
              <w:t>v</w:t>
            </w:r>
            <w:r w:rsidRPr="00251A52">
              <w:rPr>
                <w:rFonts w:eastAsia="Arial"/>
                <w:sz w:val="18"/>
                <w:szCs w:val="18"/>
              </w:rPr>
              <w:t>anje  ra</w:t>
            </w:r>
            <w:r w:rsidRPr="00251A52">
              <w:rPr>
                <w:rFonts w:eastAsia="Arial"/>
                <w:spacing w:val="1"/>
                <w:sz w:val="18"/>
                <w:szCs w:val="18"/>
              </w:rPr>
              <w:t>v</w:t>
            </w:r>
            <w:r w:rsidRPr="00251A52">
              <w:rPr>
                <w:rFonts w:eastAsia="Arial"/>
                <w:sz w:val="18"/>
                <w:szCs w:val="18"/>
              </w:rPr>
              <w:t>nih  kr</w:t>
            </w:r>
            <w:r w:rsidRPr="00251A52">
              <w:rPr>
                <w:rFonts w:eastAsia="Arial"/>
                <w:spacing w:val="1"/>
                <w:sz w:val="18"/>
                <w:szCs w:val="18"/>
              </w:rPr>
              <w:t>o</w:t>
            </w:r>
            <w:r w:rsidRPr="00251A52">
              <w:rPr>
                <w:rFonts w:eastAsia="Arial"/>
                <w:sz w:val="18"/>
                <w:szCs w:val="18"/>
              </w:rPr>
              <w:t>vova  vi</w:t>
            </w:r>
            <w:r w:rsidRPr="00251A52">
              <w:rPr>
                <w:rFonts w:eastAsia="Arial"/>
                <w:spacing w:val="1"/>
                <w:sz w:val="18"/>
                <w:szCs w:val="18"/>
              </w:rPr>
              <w:t>s</w:t>
            </w:r>
            <w:r w:rsidRPr="00251A52">
              <w:rPr>
                <w:rFonts w:eastAsia="Arial"/>
                <w:sz w:val="18"/>
                <w:szCs w:val="18"/>
              </w:rPr>
              <w:t>okih  o</w:t>
            </w:r>
            <w:r w:rsidRPr="00251A52">
              <w:rPr>
                <w:rFonts w:eastAsia="Arial"/>
                <w:spacing w:val="-1"/>
                <w:sz w:val="18"/>
                <w:szCs w:val="18"/>
              </w:rPr>
              <w:t>b</w:t>
            </w:r>
            <w:r w:rsidRPr="00251A52">
              <w:rPr>
                <w:rFonts w:eastAsia="Arial"/>
                <w:spacing w:val="1"/>
                <w:sz w:val="18"/>
                <w:szCs w:val="18"/>
              </w:rPr>
              <w:t>j</w:t>
            </w:r>
            <w:r w:rsidRPr="00251A52">
              <w:rPr>
                <w:rFonts w:eastAsia="Arial"/>
                <w:sz w:val="18"/>
                <w:szCs w:val="18"/>
              </w:rPr>
              <w:t>ek</w:t>
            </w:r>
            <w:r w:rsidRPr="00251A52">
              <w:rPr>
                <w:rFonts w:eastAsia="Arial"/>
                <w:spacing w:val="-1"/>
                <w:sz w:val="18"/>
                <w:szCs w:val="18"/>
              </w:rPr>
              <w:t>a</w:t>
            </w:r>
            <w:r w:rsidRPr="00251A52">
              <w:rPr>
                <w:rFonts w:eastAsia="Arial"/>
                <w:sz w:val="18"/>
                <w:szCs w:val="18"/>
              </w:rPr>
              <w:t>ta  na mi</w:t>
            </w:r>
            <w:r w:rsidRPr="00251A52">
              <w:rPr>
                <w:rFonts w:eastAsia="Arial"/>
                <w:spacing w:val="-1"/>
                <w:sz w:val="18"/>
                <w:szCs w:val="18"/>
              </w:rPr>
              <w:t>n</w:t>
            </w:r>
            <w:r w:rsidRPr="00251A52">
              <w:rPr>
                <w:rFonts w:eastAsia="Arial"/>
                <w:sz w:val="18"/>
                <w:szCs w:val="18"/>
              </w:rPr>
              <w:t>imal</w:t>
            </w:r>
            <w:r w:rsidRPr="00251A52">
              <w:rPr>
                <w:rFonts w:eastAsia="Arial"/>
                <w:spacing w:val="1"/>
                <w:sz w:val="18"/>
                <w:szCs w:val="18"/>
              </w:rPr>
              <w:t>n</w:t>
            </w:r>
            <w:r w:rsidRPr="00251A52">
              <w:rPr>
                <w:rFonts w:eastAsia="Arial"/>
                <w:sz w:val="18"/>
                <w:szCs w:val="18"/>
              </w:rPr>
              <w:t xml:space="preserve">o </w:t>
            </w:r>
            <w:r w:rsidRPr="00251A52">
              <w:rPr>
                <w:rFonts w:eastAsia="Arial"/>
                <w:spacing w:val="-1"/>
                <w:sz w:val="18"/>
                <w:szCs w:val="18"/>
              </w:rPr>
              <w:t>3</w:t>
            </w:r>
            <w:r w:rsidRPr="00251A52">
              <w:rPr>
                <w:rFonts w:eastAsia="Arial"/>
                <w:sz w:val="18"/>
                <w:szCs w:val="18"/>
              </w:rPr>
              <w:t>0</w:t>
            </w:r>
            <w:r w:rsidRPr="00251A52">
              <w:rPr>
                <w:rFonts w:eastAsia="Arial"/>
                <w:spacing w:val="1"/>
                <w:sz w:val="18"/>
                <w:szCs w:val="18"/>
              </w:rPr>
              <w:t>c</w:t>
            </w:r>
            <w:r w:rsidRPr="00251A52">
              <w:rPr>
                <w:rFonts w:eastAsia="Arial"/>
                <w:sz w:val="18"/>
                <w:szCs w:val="18"/>
              </w:rPr>
              <w:t>m zeml</w:t>
            </w:r>
            <w:r w:rsidRPr="00251A52">
              <w:rPr>
                <w:rFonts w:eastAsia="Arial"/>
                <w:spacing w:val="-1"/>
                <w:sz w:val="18"/>
                <w:szCs w:val="18"/>
              </w:rPr>
              <w:t>j</w:t>
            </w:r>
            <w:r w:rsidRPr="00251A52">
              <w:rPr>
                <w:rFonts w:eastAsia="Arial"/>
                <w:sz w:val="18"/>
                <w:szCs w:val="18"/>
              </w:rPr>
              <w:t xml:space="preserve">išnog </w:t>
            </w:r>
            <w:r w:rsidRPr="00251A52">
              <w:rPr>
                <w:rFonts w:eastAsia="Arial"/>
                <w:spacing w:val="1"/>
                <w:sz w:val="18"/>
                <w:szCs w:val="18"/>
              </w:rPr>
              <w:t>s</w:t>
            </w:r>
            <w:r w:rsidRPr="00251A52">
              <w:rPr>
                <w:rFonts w:eastAsia="Arial"/>
                <w:sz w:val="18"/>
                <w:szCs w:val="18"/>
              </w:rPr>
              <w:t>u</w:t>
            </w:r>
            <w:r w:rsidRPr="00251A52">
              <w:rPr>
                <w:rFonts w:eastAsia="Arial"/>
                <w:spacing w:val="-1"/>
                <w:sz w:val="18"/>
                <w:szCs w:val="18"/>
              </w:rPr>
              <w:t>p</w:t>
            </w:r>
            <w:r w:rsidRPr="00251A52">
              <w:rPr>
                <w:rFonts w:eastAsia="Arial"/>
                <w:sz w:val="18"/>
                <w:szCs w:val="18"/>
              </w:rPr>
              <w:t>strata,</w:t>
            </w:r>
            <w:r w:rsidR="00A421F6">
              <w:rPr>
                <w:rFonts w:eastAsia="Arial"/>
                <w:sz w:val="18"/>
                <w:szCs w:val="18"/>
              </w:rPr>
              <w:t xml:space="preserve"> </w:t>
            </w:r>
            <w:r w:rsidRPr="00251A52">
              <w:rPr>
                <w:rFonts w:eastAsia="Arial"/>
                <w:sz w:val="18"/>
                <w:szCs w:val="18"/>
              </w:rPr>
              <w:t>kao</w:t>
            </w:r>
            <w:r w:rsidR="00A421F6">
              <w:rPr>
                <w:rFonts w:eastAsia="Arial"/>
                <w:sz w:val="18"/>
                <w:szCs w:val="18"/>
              </w:rPr>
              <w:t xml:space="preserve"> i </w:t>
            </w:r>
            <w:r w:rsidRPr="00251A52">
              <w:rPr>
                <w:rFonts w:eastAsia="Arial"/>
                <w:sz w:val="18"/>
                <w:szCs w:val="18"/>
              </w:rPr>
              <w:t>oz</w:t>
            </w:r>
            <w:r w:rsidRPr="00251A52">
              <w:rPr>
                <w:rFonts w:eastAsia="Arial"/>
                <w:spacing w:val="-1"/>
                <w:sz w:val="18"/>
                <w:szCs w:val="18"/>
              </w:rPr>
              <w:t>e</w:t>
            </w:r>
            <w:r w:rsidRPr="00251A52">
              <w:rPr>
                <w:rFonts w:eastAsia="Arial"/>
                <w:spacing w:val="1"/>
                <w:sz w:val="18"/>
                <w:szCs w:val="18"/>
              </w:rPr>
              <w:t>l</w:t>
            </w:r>
            <w:r w:rsidRPr="00251A52">
              <w:rPr>
                <w:rFonts w:eastAsia="Arial"/>
                <w:sz w:val="18"/>
                <w:szCs w:val="18"/>
              </w:rPr>
              <w:t>e</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avan</w:t>
            </w:r>
            <w:r w:rsidRPr="00251A52">
              <w:rPr>
                <w:rFonts w:eastAsia="Arial"/>
                <w:spacing w:val="-1"/>
                <w:sz w:val="18"/>
                <w:szCs w:val="18"/>
              </w:rPr>
              <w:t>j</w:t>
            </w:r>
            <w:r w:rsidRPr="00251A52">
              <w:rPr>
                <w:rFonts w:eastAsia="Arial"/>
                <w:sz w:val="18"/>
                <w:szCs w:val="18"/>
              </w:rPr>
              <w:t xml:space="preserve">e </w:t>
            </w:r>
            <w:r w:rsidRPr="00251A52">
              <w:rPr>
                <w:rFonts w:eastAsia="Arial"/>
                <w:spacing w:val="1"/>
                <w:sz w:val="18"/>
                <w:szCs w:val="18"/>
              </w:rPr>
              <w:t>f</w:t>
            </w:r>
            <w:r w:rsidRPr="00251A52">
              <w:rPr>
                <w:rFonts w:eastAsia="Arial"/>
                <w:sz w:val="18"/>
                <w:szCs w:val="18"/>
              </w:rPr>
              <w:t>as</w:t>
            </w:r>
            <w:r w:rsidRPr="00251A52">
              <w:rPr>
                <w:rFonts w:eastAsia="Arial"/>
                <w:spacing w:val="-1"/>
                <w:sz w:val="18"/>
                <w:szCs w:val="18"/>
              </w:rPr>
              <w:t>a</w:t>
            </w:r>
            <w:r w:rsidRPr="00251A52">
              <w:rPr>
                <w:rFonts w:eastAsia="Arial"/>
                <w:spacing w:val="1"/>
                <w:sz w:val="18"/>
                <w:szCs w:val="18"/>
              </w:rPr>
              <w:t>d</w:t>
            </w:r>
            <w:r w:rsidRPr="00251A52">
              <w:rPr>
                <w:rFonts w:eastAsia="Arial"/>
                <w:sz w:val="18"/>
                <w:szCs w:val="18"/>
              </w:rPr>
              <w:t>a.</w:t>
            </w:r>
          </w:p>
        </w:tc>
      </w:tr>
      <w:tr w:rsidR="00251A52" w:rsidRPr="00251A52" w:rsidTr="0075313B">
        <w:trPr>
          <w:trHeight w:hRule="exact" w:val="838"/>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pacing w:val="-3"/>
                <w:sz w:val="18"/>
                <w:szCs w:val="18"/>
              </w:rPr>
              <w:t>A</w:t>
            </w:r>
            <w:r w:rsidRPr="00251A52">
              <w:rPr>
                <w:rFonts w:eastAsia="Arial"/>
                <w:b/>
                <w:spacing w:val="1"/>
                <w:sz w:val="18"/>
                <w:szCs w:val="18"/>
              </w:rPr>
              <w:t>r</w:t>
            </w:r>
            <w:r w:rsidRPr="00251A52">
              <w:rPr>
                <w:rFonts w:eastAsia="Arial"/>
                <w:b/>
                <w:sz w:val="18"/>
                <w:szCs w:val="18"/>
              </w:rPr>
              <w:t>h</w:t>
            </w:r>
            <w:r w:rsidRPr="00251A52">
              <w:rPr>
                <w:rFonts w:eastAsia="Arial"/>
                <w:b/>
                <w:spacing w:val="1"/>
                <w:sz w:val="18"/>
                <w:szCs w:val="18"/>
              </w:rPr>
              <w:t>i</w:t>
            </w:r>
            <w:r w:rsidRPr="00251A52">
              <w:rPr>
                <w:rFonts w:eastAsia="Arial"/>
                <w:b/>
                <w:sz w:val="18"/>
                <w:szCs w:val="18"/>
              </w:rPr>
              <w:t>t</w:t>
            </w:r>
            <w:r w:rsidRPr="00251A52">
              <w:rPr>
                <w:rFonts w:eastAsia="Arial"/>
                <w:b/>
                <w:spacing w:val="1"/>
                <w:sz w:val="18"/>
                <w:szCs w:val="18"/>
              </w:rPr>
              <w:t>e</w:t>
            </w:r>
            <w:r w:rsidRPr="00251A52">
              <w:rPr>
                <w:rFonts w:eastAsia="Arial"/>
                <w:b/>
                <w:sz w:val="18"/>
                <w:szCs w:val="18"/>
              </w:rPr>
              <w:t>ktons</w:t>
            </w:r>
            <w:r w:rsidRPr="00251A52">
              <w:rPr>
                <w:rFonts w:eastAsia="Arial"/>
                <w:b/>
                <w:spacing w:val="-1"/>
                <w:sz w:val="18"/>
                <w:szCs w:val="18"/>
              </w:rPr>
              <w:t>k</w:t>
            </w:r>
            <w:r w:rsidRPr="00251A52">
              <w:rPr>
                <w:rFonts w:eastAsia="Arial"/>
                <w:b/>
                <w:sz w:val="18"/>
                <w:szCs w:val="18"/>
              </w:rPr>
              <w:t>o</w:t>
            </w:r>
          </w:p>
          <w:p w:rsidR="00251A52" w:rsidRPr="00251A52" w:rsidRDefault="00251A52" w:rsidP="00251A52">
            <w:pPr>
              <w:spacing w:after="0"/>
              <w:ind w:left="102"/>
              <w:rPr>
                <w:rFonts w:eastAsia="Arial"/>
                <w:sz w:val="18"/>
                <w:szCs w:val="18"/>
              </w:rPr>
            </w:pPr>
            <w:r w:rsidRPr="00251A52">
              <w:rPr>
                <w:rFonts w:eastAsia="Arial"/>
                <w:b/>
                <w:sz w:val="18"/>
                <w:szCs w:val="18"/>
              </w:rPr>
              <w:t>o</w:t>
            </w:r>
            <w:r w:rsidRPr="00251A52">
              <w:rPr>
                <w:rFonts w:eastAsia="Arial"/>
                <w:b/>
                <w:spacing w:val="1"/>
                <w:sz w:val="18"/>
                <w:szCs w:val="18"/>
              </w:rPr>
              <w:t>b</w:t>
            </w:r>
            <w:r w:rsidRPr="00251A52">
              <w:rPr>
                <w:rFonts w:eastAsia="Arial"/>
                <w:b/>
                <w:sz w:val="18"/>
                <w:szCs w:val="18"/>
              </w:rPr>
              <w:t>l</w:t>
            </w:r>
            <w:r w:rsidRPr="00251A52">
              <w:rPr>
                <w:rFonts w:eastAsia="Arial"/>
                <w:b/>
                <w:spacing w:val="1"/>
                <w:sz w:val="18"/>
                <w:szCs w:val="18"/>
              </w:rPr>
              <w:t>i</w:t>
            </w:r>
            <w:r w:rsidRPr="00251A52">
              <w:rPr>
                <w:rFonts w:eastAsia="Arial"/>
                <w:b/>
                <w:sz w:val="18"/>
                <w:szCs w:val="18"/>
              </w:rPr>
              <w:t>k</w:t>
            </w:r>
            <w:r w:rsidRPr="00251A52">
              <w:rPr>
                <w:rFonts w:eastAsia="Arial"/>
                <w:b/>
                <w:spacing w:val="1"/>
                <w:sz w:val="18"/>
                <w:szCs w:val="18"/>
              </w:rPr>
              <w:t>o</w:t>
            </w:r>
            <w:r w:rsidRPr="00251A52">
              <w:rPr>
                <w:rFonts w:eastAsia="Arial"/>
                <w:b/>
                <w:spacing w:val="-4"/>
                <w:sz w:val="18"/>
                <w:szCs w:val="18"/>
              </w:rPr>
              <w:t>v</w:t>
            </w:r>
            <w:r w:rsidRPr="00251A52">
              <w:rPr>
                <w:rFonts w:eastAsia="Arial"/>
                <w:b/>
                <w:sz w:val="18"/>
                <w:szCs w:val="18"/>
              </w:rPr>
              <w:t>anje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4137C2">
            <w:pPr>
              <w:spacing w:after="0" w:line="200" w:lineRule="exact"/>
              <w:ind w:left="139"/>
              <w:rPr>
                <w:rFonts w:eastAsia="Arial"/>
                <w:sz w:val="18"/>
                <w:szCs w:val="18"/>
              </w:rPr>
            </w:pPr>
            <w:r w:rsidRPr="00251A52">
              <w:rPr>
                <w:rFonts w:eastAsia="Arial"/>
                <w:sz w:val="18"/>
                <w:szCs w:val="18"/>
              </w:rPr>
              <w:t>P</w:t>
            </w:r>
            <w:r w:rsidRPr="00251A52">
              <w:rPr>
                <w:rFonts w:eastAsia="Arial"/>
                <w:spacing w:val="-1"/>
                <w:sz w:val="18"/>
                <w:szCs w:val="18"/>
              </w:rPr>
              <w:t>o</w:t>
            </w:r>
            <w:r w:rsidRPr="00251A52">
              <w:rPr>
                <w:rFonts w:eastAsia="Arial"/>
                <w:sz w:val="18"/>
                <w:szCs w:val="18"/>
              </w:rPr>
              <w:t>sled</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 xml:space="preserve">u </w:t>
            </w:r>
            <w:r w:rsidRPr="00251A52">
              <w:rPr>
                <w:rFonts w:eastAsia="Arial"/>
                <w:spacing w:val="-1"/>
                <w:sz w:val="18"/>
                <w:szCs w:val="18"/>
              </w:rPr>
              <w:t>e</w:t>
            </w:r>
            <w:r w:rsidRPr="00251A52">
              <w:rPr>
                <w:rFonts w:eastAsia="Arial"/>
                <w:sz w:val="18"/>
                <w:szCs w:val="18"/>
              </w:rPr>
              <w:t>ta</w:t>
            </w:r>
            <w:r w:rsidR="0075313B">
              <w:rPr>
                <w:rFonts w:eastAsia="Arial"/>
                <w:spacing w:val="1"/>
                <w:sz w:val="18"/>
                <w:szCs w:val="18"/>
              </w:rPr>
              <w:t>ž</w:t>
            </w:r>
            <w:r w:rsidRPr="00251A52">
              <w:rPr>
                <w:rFonts w:eastAsia="Arial"/>
                <w:sz w:val="18"/>
                <w:szCs w:val="18"/>
              </w:rPr>
              <w:t>u</w:t>
            </w:r>
            <w:r w:rsidR="00A421F6">
              <w:rPr>
                <w:rFonts w:eastAsia="Arial"/>
                <w:sz w:val="18"/>
                <w:szCs w:val="18"/>
              </w:rPr>
              <w:t xml:space="preserve"> </w:t>
            </w:r>
            <w:r w:rsidRPr="00251A52">
              <w:rPr>
                <w:rFonts w:eastAsia="Arial"/>
                <w:sz w:val="18"/>
                <w:szCs w:val="18"/>
              </w:rPr>
              <w:t>izv</w:t>
            </w:r>
            <w:r w:rsidRPr="00251A52">
              <w:rPr>
                <w:rFonts w:eastAsia="Arial"/>
                <w:spacing w:val="-1"/>
                <w:sz w:val="18"/>
                <w:szCs w:val="18"/>
              </w:rPr>
              <w:t>e</w:t>
            </w:r>
            <w:r w:rsidRPr="00251A52">
              <w:rPr>
                <w:rFonts w:eastAsia="Arial"/>
                <w:sz w:val="18"/>
                <w:szCs w:val="18"/>
              </w:rPr>
              <w:t xml:space="preserve">sti kao </w:t>
            </w:r>
            <w:r w:rsidRPr="00251A52">
              <w:rPr>
                <w:rFonts w:eastAsia="Arial"/>
                <w:spacing w:val="1"/>
                <w:sz w:val="18"/>
                <w:szCs w:val="18"/>
              </w:rPr>
              <w:t>p</w:t>
            </w:r>
            <w:r w:rsidRPr="00251A52">
              <w:rPr>
                <w:rFonts w:eastAsia="Arial"/>
                <w:sz w:val="18"/>
                <w:szCs w:val="18"/>
              </w:rPr>
              <w:t>ov</w:t>
            </w:r>
            <w:r w:rsidRPr="00251A52">
              <w:rPr>
                <w:rFonts w:eastAsia="Arial"/>
                <w:spacing w:val="-1"/>
                <w:sz w:val="18"/>
                <w:szCs w:val="18"/>
              </w:rPr>
              <w:t>u</w:t>
            </w:r>
            <w:r w:rsidRPr="00251A52">
              <w:rPr>
                <w:rFonts w:eastAsia="Arial"/>
                <w:sz w:val="18"/>
                <w:szCs w:val="18"/>
              </w:rPr>
              <w:t>č</w:t>
            </w:r>
            <w:r w:rsidRPr="00251A52">
              <w:rPr>
                <w:rFonts w:eastAsia="Arial"/>
                <w:spacing w:val="1"/>
                <w:sz w:val="18"/>
                <w:szCs w:val="18"/>
              </w:rPr>
              <w:t>e</w:t>
            </w:r>
            <w:r w:rsidRPr="00251A52">
              <w:rPr>
                <w:rFonts w:eastAsia="Arial"/>
                <w:sz w:val="18"/>
                <w:szCs w:val="18"/>
              </w:rPr>
              <w:t>n</w:t>
            </w:r>
            <w:r w:rsidRPr="00251A52">
              <w:rPr>
                <w:rFonts w:eastAsia="Arial"/>
                <w:spacing w:val="-1"/>
                <w:sz w:val="18"/>
                <w:szCs w:val="18"/>
              </w:rPr>
              <w:t>u</w:t>
            </w:r>
            <w:r w:rsidRPr="00251A52">
              <w:rPr>
                <w:rFonts w:eastAsia="Arial"/>
                <w:sz w:val="18"/>
                <w:szCs w:val="18"/>
              </w:rPr>
              <w:t>,</w:t>
            </w:r>
            <w:r w:rsidRPr="00251A52">
              <w:rPr>
                <w:rFonts w:eastAsia="Arial"/>
                <w:spacing w:val="1"/>
                <w:sz w:val="18"/>
                <w:szCs w:val="18"/>
              </w:rPr>
              <w:t xml:space="preserve"> s</w:t>
            </w:r>
            <w:r w:rsidRPr="00251A52">
              <w:rPr>
                <w:rFonts w:eastAsia="Arial"/>
                <w:sz w:val="18"/>
                <w:szCs w:val="18"/>
              </w:rPr>
              <w:t>a r</w:t>
            </w:r>
            <w:r w:rsidRPr="00251A52">
              <w:rPr>
                <w:rFonts w:eastAsia="Arial"/>
                <w:spacing w:val="1"/>
                <w:sz w:val="18"/>
                <w:szCs w:val="18"/>
              </w:rPr>
              <w:t>a</w:t>
            </w:r>
            <w:r w:rsidRPr="00251A52">
              <w:rPr>
                <w:rFonts w:eastAsia="Arial"/>
                <w:sz w:val="18"/>
                <w:szCs w:val="18"/>
              </w:rPr>
              <w:t>vn</w:t>
            </w:r>
            <w:r w:rsidRPr="00251A52">
              <w:rPr>
                <w:rFonts w:eastAsia="Arial"/>
                <w:spacing w:val="-1"/>
                <w:sz w:val="18"/>
                <w:szCs w:val="18"/>
              </w:rPr>
              <w:t>i</w:t>
            </w:r>
            <w:r w:rsidRPr="00251A52">
              <w:rPr>
                <w:rFonts w:eastAsia="Arial"/>
                <w:sz w:val="18"/>
                <w:szCs w:val="18"/>
              </w:rPr>
              <w:t>m krovom.</w:t>
            </w:r>
          </w:p>
          <w:p w:rsidR="00251A52" w:rsidRPr="00251A52" w:rsidRDefault="00251A52" w:rsidP="004137C2">
            <w:pPr>
              <w:tabs>
                <w:tab w:val="left" w:pos="460"/>
              </w:tabs>
              <w:spacing w:before="4" w:after="0" w:line="200" w:lineRule="exact"/>
              <w:ind w:left="139" w:right="32"/>
              <w:rPr>
                <w:rFonts w:eastAsia="Arial"/>
                <w:sz w:val="18"/>
                <w:szCs w:val="18"/>
              </w:rPr>
            </w:pPr>
            <w:r w:rsidRPr="00251A52">
              <w:rPr>
                <w:rFonts w:eastAsia="Arial"/>
                <w:sz w:val="18"/>
                <w:szCs w:val="18"/>
              </w:rPr>
              <w:t>Krov</w:t>
            </w:r>
            <w:r w:rsidR="00A421F6">
              <w:rPr>
                <w:rFonts w:eastAsia="Arial"/>
                <w:sz w:val="18"/>
                <w:szCs w:val="18"/>
              </w:rPr>
              <w:t xml:space="preserve"> </w:t>
            </w:r>
            <w:r w:rsidRPr="00251A52">
              <w:rPr>
                <w:rFonts w:eastAsia="Arial"/>
                <w:sz w:val="18"/>
                <w:szCs w:val="18"/>
              </w:rPr>
              <w:t>se</w:t>
            </w:r>
            <w:r w:rsidR="00A421F6">
              <w:rPr>
                <w:rFonts w:eastAsia="Arial"/>
                <w:sz w:val="18"/>
                <w:szCs w:val="18"/>
              </w:rPr>
              <w:t xml:space="preserve"> </w:t>
            </w:r>
            <w:r w:rsidRPr="00251A52">
              <w:rPr>
                <w:rFonts w:eastAsia="Arial"/>
                <w:sz w:val="18"/>
                <w:szCs w:val="18"/>
              </w:rPr>
              <w:t>tak</w:t>
            </w:r>
            <w:r w:rsidRPr="00251A52">
              <w:rPr>
                <w:rFonts w:eastAsia="Arial"/>
                <w:spacing w:val="-1"/>
                <w:sz w:val="18"/>
                <w:szCs w:val="18"/>
              </w:rPr>
              <w:t>o</w:t>
            </w:r>
            <w:r w:rsidRPr="00251A52">
              <w:rPr>
                <w:rFonts w:eastAsia="Arial"/>
                <w:sz w:val="18"/>
                <w:szCs w:val="18"/>
              </w:rPr>
              <w:t>đe</w:t>
            </w:r>
            <w:r w:rsidR="00A421F6">
              <w:rPr>
                <w:rFonts w:eastAsia="Arial"/>
                <w:sz w:val="18"/>
                <w:szCs w:val="18"/>
              </w:rPr>
              <w:t xml:space="preserve"> </w:t>
            </w:r>
            <w:r w:rsidR="0075313B">
              <w:rPr>
                <w:rFonts w:eastAsia="Arial"/>
                <w:sz w:val="18"/>
                <w:szCs w:val="18"/>
              </w:rPr>
              <w:t>mož</w:t>
            </w:r>
            <w:r w:rsidRPr="00251A52">
              <w:rPr>
                <w:rFonts w:eastAsia="Arial"/>
                <w:sz w:val="18"/>
                <w:szCs w:val="18"/>
              </w:rPr>
              <w:t>e izv</w:t>
            </w:r>
            <w:r w:rsidRPr="00251A52">
              <w:rPr>
                <w:rFonts w:eastAsia="Arial"/>
                <w:spacing w:val="-1"/>
                <w:sz w:val="18"/>
                <w:szCs w:val="18"/>
              </w:rPr>
              <w:t>e</w:t>
            </w:r>
            <w:r w:rsidRPr="00251A52">
              <w:rPr>
                <w:rFonts w:eastAsia="Arial"/>
                <w:sz w:val="18"/>
                <w:szCs w:val="18"/>
              </w:rPr>
              <w:t>sti</w:t>
            </w:r>
            <w:r w:rsidR="002A0BDD">
              <w:rPr>
                <w:rFonts w:eastAsia="Arial"/>
                <w:sz w:val="18"/>
                <w:szCs w:val="18"/>
              </w:rPr>
              <w:t xml:space="preserve"> i</w:t>
            </w:r>
            <w:r w:rsidR="00A421F6">
              <w:rPr>
                <w:rFonts w:eastAsia="Arial"/>
                <w:sz w:val="18"/>
                <w:szCs w:val="18"/>
              </w:rPr>
              <w:t xml:space="preserve"> </w:t>
            </w:r>
            <w:r w:rsidRPr="00251A52">
              <w:rPr>
                <w:rFonts w:eastAsia="Arial"/>
                <w:sz w:val="18"/>
                <w:szCs w:val="18"/>
              </w:rPr>
              <w:t>kao</w:t>
            </w:r>
            <w:r w:rsidR="00A421F6">
              <w:rPr>
                <w:rFonts w:eastAsia="Arial"/>
                <w:sz w:val="18"/>
                <w:szCs w:val="18"/>
              </w:rPr>
              <w:t xml:space="preserve"> </w:t>
            </w:r>
            <w:r w:rsidRPr="00251A52">
              <w:rPr>
                <w:rFonts w:eastAsia="Arial"/>
                <w:sz w:val="18"/>
                <w:szCs w:val="18"/>
              </w:rPr>
              <w:t>zele</w:t>
            </w:r>
            <w:r w:rsidRPr="00251A52">
              <w:rPr>
                <w:rFonts w:eastAsia="Arial"/>
                <w:spacing w:val="-1"/>
                <w:sz w:val="18"/>
                <w:szCs w:val="18"/>
              </w:rPr>
              <w:t>n</w:t>
            </w:r>
            <w:r w:rsidRPr="00251A52">
              <w:rPr>
                <w:rFonts w:eastAsia="Arial"/>
                <w:sz w:val="18"/>
                <w:szCs w:val="18"/>
              </w:rPr>
              <w:t>i</w:t>
            </w:r>
            <w:r w:rsidR="00A421F6">
              <w:rPr>
                <w:rFonts w:eastAsia="Arial"/>
                <w:sz w:val="18"/>
                <w:szCs w:val="18"/>
              </w:rPr>
              <w:t xml:space="preserve"> </w:t>
            </w:r>
            <w:r w:rsidRPr="00251A52">
              <w:rPr>
                <w:rFonts w:eastAsia="Arial"/>
                <w:sz w:val="18"/>
                <w:szCs w:val="18"/>
              </w:rPr>
              <w:t>kro</w:t>
            </w:r>
            <w:r w:rsidRPr="00251A52">
              <w:rPr>
                <w:rFonts w:eastAsia="Arial"/>
                <w:spacing w:val="1"/>
                <w:sz w:val="18"/>
                <w:szCs w:val="18"/>
              </w:rPr>
              <w:t>v</w:t>
            </w:r>
            <w:r w:rsidRPr="00251A52">
              <w:rPr>
                <w:rFonts w:eastAsia="Arial"/>
                <w:sz w:val="18"/>
                <w:szCs w:val="18"/>
              </w:rPr>
              <w:t>,</w:t>
            </w:r>
            <w:r w:rsidR="002A0BDD">
              <w:rPr>
                <w:rFonts w:eastAsia="Arial"/>
                <w:sz w:val="18"/>
                <w:szCs w:val="18"/>
              </w:rPr>
              <w:t xml:space="preserve"> </w:t>
            </w:r>
            <w:r w:rsidRPr="00251A52">
              <w:rPr>
                <w:rFonts w:eastAsia="Arial"/>
                <w:sz w:val="18"/>
                <w:szCs w:val="18"/>
              </w:rPr>
              <w:t>o</w:t>
            </w:r>
            <w:r w:rsidRPr="00251A52">
              <w:rPr>
                <w:rFonts w:eastAsia="Arial"/>
                <w:spacing w:val="-1"/>
                <w:sz w:val="18"/>
                <w:szCs w:val="18"/>
              </w:rPr>
              <w:t>d</w:t>
            </w:r>
            <w:r w:rsidRPr="00251A52">
              <w:rPr>
                <w:rFonts w:eastAsia="Arial"/>
                <w:sz w:val="18"/>
                <w:szCs w:val="18"/>
              </w:rPr>
              <w:t>n</w:t>
            </w:r>
            <w:r w:rsidRPr="00251A52">
              <w:rPr>
                <w:rFonts w:eastAsia="Arial"/>
                <w:spacing w:val="-1"/>
                <w:sz w:val="18"/>
                <w:szCs w:val="18"/>
              </w:rPr>
              <w:t>o</w:t>
            </w:r>
            <w:r w:rsidRPr="00251A52">
              <w:rPr>
                <w:rFonts w:eastAsia="Arial"/>
                <w:sz w:val="18"/>
                <w:szCs w:val="18"/>
              </w:rPr>
              <w:t>s</w:t>
            </w:r>
            <w:r w:rsidRPr="00251A52">
              <w:rPr>
                <w:rFonts w:eastAsia="Arial"/>
                <w:spacing w:val="1"/>
                <w:sz w:val="18"/>
                <w:szCs w:val="18"/>
              </w:rPr>
              <w:t>n</w:t>
            </w:r>
            <w:r w:rsidRPr="00251A52">
              <w:rPr>
                <w:rFonts w:eastAsia="Arial"/>
                <w:sz w:val="18"/>
                <w:szCs w:val="18"/>
              </w:rPr>
              <w:t>o</w:t>
            </w:r>
            <w:r w:rsidR="00A421F6">
              <w:rPr>
                <w:rFonts w:eastAsia="Arial"/>
                <w:sz w:val="18"/>
                <w:szCs w:val="18"/>
              </w:rPr>
              <w:t xml:space="preserve"> </w:t>
            </w:r>
            <w:r w:rsidRPr="00251A52">
              <w:rPr>
                <w:rFonts w:eastAsia="Arial"/>
                <w:sz w:val="18"/>
                <w:szCs w:val="18"/>
              </w:rPr>
              <w:t>ravan</w:t>
            </w:r>
            <w:r w:rsidR="00A421F6">
              <w:rPr>
                <w:rFonts w:eastAsia="Arial"/>
                <w:sz w:val="18"/>
                <w:szCs w:val="18"/>
              </w:rPr>
              <w:t xml:space="preserve"> </w:t>
            </w:r>
            <w:r w:rsidRPr="00251A52">
              <w:rPr>
                <w:rFonts w:eastAsia="Arial"/>
                <w:sz w:val="18"/>
                <w:szCs w:val="18"/>
              </w:rPr>
              <w:t>krov</w:t>
            </w:r>
            <w:r w:rsidR="00A421F6">
              <w:rPr>
                <w:rFonts w:eastAsia="Arial"/>
                <w:sz w:val="18"/>
                <w:szCs w:val="18"/>
              </w:rPr>
              <w:t xml:space="preserve"> </w:t>
            </w:r>
            <w:r w:rsidRPr="00251A52">
              <w:rPr>
                <w:rFonts w:eastAsia="Arial"/>
                <w:sz w:val="18"/>
                <w:szCs w:val="18"/>
              </w:rPr>
              <w:t>n</w:t>
            </w:r>
            <w:r w:rsidRPr="00251A52">
              <w:rPr>
                <w:rFonts w:eastAsia="Arial"/>
                <w:spacing w:val="-1"/>
                <w:sz w:val="18"/>
                <w:szCs w:val="18"/>
              </w:rPr>
              <w:t>a</w:t>
            </w:r>
            <w:r w:rsidRPr="00251A52">
              <w:rPr>
                <w:rFonts w:eastAsia="Arial"/>
                <w:spacing w:val="1"/>
                <w:sz w:val="18"/>
                <w:szCs w:val="18"/>
              </w:rPr>
              <w:t>su</w:t>
            </w:r>
            <w:r w:rsidRPr="00251A52">
              <w:rPr>
                <w:rFonts w:eastAsia="Arial"/>
                <w:sz w:val="18"/>
                <w:szCs w:val="18"/>
              </w:rPr>
              <w:t>t o</w:t>
            </w:r>
            <w:r w:rsidRPr="00251A52">
              <w:rPr>
                <w:rFonts w:eastAsia="Arial"/>
                <w:spacing w:val="-1"/>
                <w:sz w:val="18"/>
                <w:szCs w:val="18"/>
              </w:rPr>
              <w:t>d</w:t>
            </w:r>
            <w:r w:rsidRPr="00251A52">
              <w:rPr>
                <w:rFonts w:eastAsia="Arial"/>
                <w:spacing w:val="1"/>
                <w:sz w:val="18"/>
                <w:szCs w:val="18"/>
              </w:rPr>
              <w:t>g</w:t>
            </w:r>
            <w:r w:rsidRPr="00251A52">
              <w:rPr>
                <w:rFonts w:eastAsia="Arial"/>
                <w:sz w:val="18"/>
                <w:szCs w:val="18"/>
              </w:rPr>
              <w:t>ov</w:t>
            </w:r>
            <w:r w:rsidRPr="00251A52">
              <w:rPr>
                <w:rFonts w:eastAsia="Arial"/>
                <w:spacing w:val="-1"/>
                <w:sz w:val="18"/>
                <w:szCs w:val="18"/>
              </w:rPr>
              <w:t>a</w:t>
            </w:r>
            <w:r w:rsidRPr="00251A52">
              <w:rPr>
                <w:rFonts w:eastAsia="Arial"/>
                <w:sz w:val="18"/>
                <w:szCs w:val="18"/>
              </w:rPr>
              <w:t>r</w:t>
            </w:r>
            <w:r w:rsidRPr="00251A52">
              <w:rPr>
                <w:rFonts w:eastAsia="Arial"/>
                <w:spacing w:val="1"/>
                <w:sz w:val="18"/>
                <w:szCs w:val="18"/>
              </w:rPr>
              <w:t>a</w:t>
            </w:r>
            <w:r w:rsidRPr="00251A52">
              <w:rPr>
                <w:rFonts w:eastAsia="Arial"/>
                <w:sz w:val="18"/>
                <w:szCs w:val="18"/>
              </w:rPr>
              <w:t>j</w:t>
            </w:r>
            <w:r w:rsidRPr="00251A52">
              <w:rPr>
                <w:rFonts w:eastAsia="Arial"/>
                <w:spacing w:val="-1"/>
                <w:sz w:val="18"/>
                <w:szCs w:val="18"/>
              </w:rPr>
              <w:t>u</w:t>
            </w:r>
            <w:r w:rsidRPr="00251A52">
              <w:rPr>
                <w:rFonts w:eastAsia="Arial"/>
                <w:spacing w:val="1"/>
                <w:sz w:val="18"/>
                <w:szCs w:val="18"/>
              </w:rPr>
              <w:t>ć</w:t>
            </w:r>
            <w:r w:rsidRPr="00251A52">
              <w:rPr>
                <w:rFonts w:eastAsia="Arial"/>
                <w:sz w:val="18"/>
                <w:szCs w:val="18"/>
              </w:rPr>
              <w:t>im sl</w:t>
            </w:r>
            <w:r w:rsidRPr="00251A52">
              <w:rPr>
                <w:rFonts w:eastAsia="Arial"/>
                <w:spacing w:val="-1"/>
                <w:sz w:val="18"/>
                <w:szCs w:val="18"/>
              </w:rPr>
              <w:t>o</w:t>
            </w:r>
            <w:r w:rsidRPr="00251A52">
              <w:rPr>
                <w:rFonts w:eastAsia="Arial"/>
                <w:sz w:val="18"/>
                <w:szCs w:val="18"/>
              </w:rPr>
              <w:t>j</w:t>
            </w:r>
            <w:r w:rsidRPr="00251A52">
              <w:rPr>
                <w:rFonts w:eastAsia="Arial"/>
                <w:spacing w:val="-1"/>
                <w:sz w:val="18"/>
                <w:szCs w:val="18"/>
              </w:rPr>
              <w:t>e</w:t>
            </w:r>
            <w:r w:rsidRPr="00251A52">
              <w:rPr>
                <w:rFonts w:eastAsia="Arial"/>
                <w:spacing w:val="1"/>
                <w:sz w:val="18"/>
                <w:szCs w:val="18"/>
              </w:rPr>
              <w:t>v</w:t>
            </w:r>
            <w:r w:rsidRPr="00251A52">
              <w:rPr>
                <w:rFonts w:eastAsia="Arial"/>
                <w:sz w:val="18"/>
                <w:szCs w:val="18"/>
              </w:rPr>
              <w:t>ima</w:t>
            </w:r>
            <w:r w:rsidR="00A421F6">
              <w:rPr>
                <w:rFonts w:eastAsia="Arial"/>
                <w:sz w:val="18"/>
                <w:szCs w:val="18"/>
              </w:rPr>
              <w:t xml:space="preserve"> </w:t>
            </w:r>
            <w:r w:rsidRPr="00251A52">
              <w:rPr>
                <w:rFonts w:eastAsia="Arial"/>
                <w:sz w:val="18"/>
                <w:szCs w:val="18"/>
              </w:rPr>
              <w:t>i o</w:t>
            </w:r>
            <w:r w:rsidRPr="00251A52">
              <w:rPr>
                <w:rFonts w:eastAsia="Arial"/>
                <w:spacing w:val="1"/>
                <w:sz w:val="18"/>
                <w:szCs w:val="18"/>
              </w:rPr>
              <w:t>z</w:t>
            </w:r>
            <w:r w:rsidRPr="00251A52">
              <w:rPr>
                <w:rFonts w:eastAsia="Arial"/>
                <w:sz w:val="18"/>
                <w:szCs w:val="18"/>
              </w:rPr>
              <w:t>ele</w:t>
            </w:r>
            <w:r w:rsidRPr="00251A52">
              <w:rPr>
                <w:rFonts w:eastAsia="Arial"/>
                <w:spacing w:val="-1"/>
                <w:sz w:val="18"/>
                <w:szCs w:val="18"/>
              </w:rPr>
              <w:t>n</w:t>
            </w:r>
            <w:r w:rsidRPr="00251A52">
              <w:rPr>
                <w:rFonts w:eastAsia="Arial"/>
                <w:spacing w:val="1"/>
                <w:sz w:val="18"/>
                <w:szCs w:val="18"/>
              </w:rPr>
              <w:t>j</w:t>
            </w:r>
            <w:r w:rsidRPr="00251A52">
              <w:rPr>
                <w:rFonts w:eastAsia="Arial"/>
                <w:sz w:val="18"/>
                <w:szCs w:val="18"/>
              </w:rPr>
              <w:t>e</w:t>
            </w:r>
            <w:r w:rsidRPr="00251A52">
              <w:rPr>
                <w:rFonts w:eastAsia="Arial"/>
                <w:spacing w:val="-1"/>
                <w:sz w:val="18"/>
                <w:szCs w:val="18"/>
              </w:rPr>
              <w:t>n</w:t>
            </w:r>
            <w:r w:rsidRPr="00251A52">
              <w:rPr>
                <w:rFonts w:eastAsia="Arial"/>
                <w:sz w:val="18"/>
                <w:szCs w:val="18"/>
              </w:rPr>
              <w:t>.</w:t>
            </w:r>
          </w:p>
          <w:p w:rsidR="00251A52" w:rsidRPr="00251A52" w:rsidRDefault="00A421F6" w:rsidP="004137C2">
            <w:pPr>
              <w:spacing w:after="0" w:line="200" w:lineRule="exact"/>
              <w:rPr>
                <w:rFonts w:eastAsia="Arial"/>
                <w:sz w:val="18"/>
                <w:szCs w:val="18"/>
              </w:rPr>
            </w:pPr>
            <w:r>
              <w:rPr>
                <w:rFonts w:eastAsia="Arial"/>
                <w:sz w:val="18"/>
                <w:szCs w:val="18"/>
              </w:rPr>
              <w:t xml:space="preserve">   </w:t>
            </w:r>
            <w:r w:rsidR="00251A52" w:rsidRPr="00251A52">
              <w:rPr>
                <w:rFonts w:eastAsia="Arial"/>
                <w:sz w:val="18"/>
                <w:szCs w:val="18"/>
              </w:rPr>
              <w:t>Prim</w:t>
            </w:r>
            <w:r w:rsidR="00251A52" w:rsidRPr="00251A52">
              <w:rPr>
                <w:rFonts w:eastAsia="Arial"/>
                <w:spacing w:val="-1"/>
                <w:sz w:val="18"/>
                <w:szCs w:val="18"/>
              </w:rPr>
              <w:t>e</w:t>
            </w:r>
            <w:r w:rsidR="00251A52" w:rsidRPr="00251A52">
              <w:rPr>
                <w:rFonts w:eastAsia="Arial"/>
                <w:sz w:val="18"/>
                <w:szCs w:val="18"/>
              </w:rPr>
              <w:t>n</w:t>
            </w:r>
            <w:r w:rsidR="00251A52" w:rsidRPr="00251A52">
              <w:rPr>
                <w:rFonts w:eastAsia="Arial"/>
                <w:spacing w:val="-1"/>
                <w:sz w:val="18"/>
                <w:szCs w:val="18"/>
              </w:rPr>
              <w:t>i</w:t>
            </w:r>
            <w:r w:rsidR="00251A52" w:rsidRPr="00251A52">
              <w:rPr>
                <w:rFonts w:eastAsia="Arial"/>
                <w:sz w:val="18"/>
                <w:szCs w:val="18"/>
              </w:rPr>
              <w:t>ti ma</w:t>
            </w:r>
            <w:r w:rsidR="00251A52" w:rsidRPr="00251A52">
              <w:rPr>
                <w:rFonts w:eastAsia="Arial"/>
                <w:spacing w:val="1"/>
                <w:sz w:val="18"/>
                <w:szCs w:val="18"/>
              </w:rPr>
              <w:t>t</w:t>
            </w:r>
            <w:r w:rsidR="00251A52" w:rsidRPr="00251A52">
              <w:rPr>
                <w:rFonts w:eastAsia="Arial"/>
                <w:sz w:val="18"/>
                <w:szCs w:val="18"/>
              </w:rPr>
              <w:t>e</w:t>
            </w:r>
            <w:r w:rsidR="00251A52" w:rsidRPr="00251A52">
              <w:rPr>
                <w:rFonts w:eastAsia="Arial"/>
                <w:spacing w:val="1"/>
                <w:sz w:val="18"/>
                <w:szCs w:val="18"/>
              </w:rPr>
              <w:t>r</w:t>
            </w:r>
            <w:r w:rsidR="00251A52" w:rsidRPr="00251A52">
              <w:rPr>
                <w:rFonts w:eastAsia="Arial"/>
                <w:sz w:val="18"/>
                <w:szCs w:val="18"/>
              </w:rPr>
              <w:t>i</w:t>
            </w:r>
            <w:r w:rsidR="00251A52" w:rsidRPr="00251A52">
              <w:rPr>
                <w:rFonts w:eastAsia="Arial"/>
                <w:spacing w:val="-1"/>
                <w:sz w:val="18"/>
                <w:szCs w:val="18"/>
              </w:rPr>
              <w:t>j</w:t>
            </w:r>
            <w:r w:rsidR="00251A52" w:rsidRPr="00251A52">
              <w:rPr>
                <w:rFonts w:eastAsia="Arial"/>
                <w:sz w:val="18"/>
                <w:szCs w:val="18"/>
              </w:rPr>
              <w:t xml:space="preserve">ale u skladu </w:t>
            </w:r>
            <w:r w:rsidR="00251A52" w:rsidRPr="00251A52">
              <w:rPr>
                <w:rFonts w:eastAsia="Arial"/>
                <w:spacing w:val="1"/>
                <w:sz w:val="18"/>
                <w:szCs w:val="18"/>
              </w:rPr>
              <w:t>s</w:t>
            </w:r>
            <w:r w:rsidR="00251A52" w:rsidRPr="00251A52">
              <w:rPr>
                <w:rFonts w:eastAsia="Arial"/>
                <w:sz w:val="18"/>
                <w:szCs w:val="18"/>
              </w:rPr>
              <w:t xml:space="preserve">a </w:t>
            </w:r>
            <w:r w:rsidR="00251A52" w:rsidRPr="00251A52">
              <w:rPr>
                <w:rFonts w:eastAsia="Arial"/>
                <w:spacing w:val="-1"/>
                <w:sz w:val="18"/>
                <w:szCs w:val="18"/>
              </w:rPr>
              <w:t>n</w:t>
            </w:r>
            <w:r w:rsidR="00251A52" w:rsidRPr="00251A52">
              <w:rPr>
                <w:rFonts w:eastAsia="Arial"/>
                <w:sz w:val="18"/>
                <w:szCs w:val="18"/>
              </w:rPr>
              <w:t>amen</w:t>
            </w:r>
            <w:r w:rsidR="00251A52" w:rsidRPr="00251A52">
              <w:rPr>
                <w:rFonts w:eastAsia="Arial"/>
                <w:spacing w:val="-1"/>
                <w:sz w:val="18"/>
                <w:szCs w:val="18"/>
              </w:rPr>
              <w:t>o</w:t>
            </w:r>
            <w:r w:rsidR="00251A52" w:rsidRPr="00251A52">
              <w:rPr>
                <w:rFonts w:eastAsia="Arial"/>
                <w:sz w:val="18"/>
                <w:szCs w:val="18"/>
              </w:rPr>
              <w:t>m</w:t>
            </w:r>
          </w:p>
        </w:tc>
      </w:tr>
      <w:tr w:rsidR="00251A52" w:rsidRPr="00251A52" w:rsidTr="0075313B">
        <w:trPr>
          <w:trHeight w:hRule="exact" w:val="217"/>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rPr>
            </w:pPr>
            <w:r w:rsidRPr="00251A52">
              <w:rPr>
                <w:rFonts w:eastAsia="Arial"/>
                <w:b/>
                <w:sz w:val="18"/>
                <w:szCs w:val="18"/>
              </w:rPr>
              <w:t>U</w:t>
            </w:r>
            <w:r w:rsidRPr="00251A52">
              <w:rPr>
                <w:rFonts w:eastAsia="Arial"/>
                <w:b/>
                <w:spacing w:val="-1"/>
                <w:sz w:val="18"/>
                <w:szCs w:val="18"/>
              </w:rPr>
              <w:t>s</w:t>
            </w:r>
            <w:r w:rsidRPr="00251A52">
              <w:rPr>
                <w:rFonts w:eastAsia="Arial"/>
                <w:b/>
                <w:sz w:val="18"/>
                <w:szCs w:val="18"/>
              </w:rPr>
              <w:t>l</w:t>
            </w:r>
            <w:r w:rsidRPr="00251A52">
              <w:rPr>
                <w:rFonts w:eastAsia="Arial"/>
                <w:b/>
                <w:spacing w:val="2"/>
                <w:sz w:val="18"/>
                <w:szCs w:val="18"/>
              </w:rPr>
              <w:t>o</w:t>
            </w:r>
            <w:r w:rsidRPr="00251A52">
              <w:rPr>
                <w:rFonts w:eastAsia="Arial"/>
                <w:b/>
                <w:spacing w:val="-3"/>
                <w:sz w:val="18"/>
                <w:szCs w:val="18"/>
              </w:rPr>
              <w:t>v</w:t>
            </w:r>
            <w:r w:rsidRPr="00251A52">
              <w:rPr>
                <w:rFonts w:eastAsia="Arial"/>
                <w:b/>
                <w:sz w:val="18"/>
                <w:szCs w:val="18"/>
              </w:rPr>
              <w:t>i</w:t>
            </w:r>
            <w:r w:rsidR="00A421F6">
              <w:rPr>
                <w:rFonts w:eastAsia="Arial"/>
                <w:b/>
                <w:sz w:val="18"/>
                <w:szCs w:val="18"/>
              </w:rPr>
              <w:t xml:space="preserve"> </w:t>
            </w:r>
            <w:r w:rsidRPr="00251A52">
              <w:rPr>
                <w:rFonts w:eastAsia="Arial"/>
                <w:b/>
                <w:sz w:val="18"/>
                <w:szCs w:val="18"/>
              </w:rPr>
              <w:t>za o</w:t>
            </w:r>
            <w:r w:rsidRPr="00251A52">
              <w:rPr>
                <w:rFonts w:eastAsia="Arial"/>
                <w:b/>
                <w:spacing w:val="1"/>
                <w:sz w:val="18"/>
                <w:szCs w:val="18"/>
              </w:rPr>
              <w:t>g</w:t>
            </w:r>
            <w:r w:rsidRPr="00251A52">
              <w:rPr>
                <w:rFonts w:eastAsia="Arial"/>
                <w:b/>
                <w:sz w:val="18"/>
                <w:szCs w:val="18"/>
              </w:rPr>
              <w:t>ra</w:t>
            </w:r>
            <w:r w:rsidR="0075313B">
              <w:rPr>
                <w:rFonts w:eastAsia="Arial"/>
                <w:b/>
                <w:spacing w:val="1"/>
                <w:sz w:val="18"/>
                <w:szCs w:val="18"/>
              </w:rPr>
              <w:t>đ</w:t>
            </w:r>
            <w:r w:rsidRPr="00251A52">
              <w:rPr>
                <w:rFonts w:eastAsia="Arial"/>
                <w:b/>
                <w:spacing w:val="1"/>
                <w:sz w:val="18"/>
                <w:szCs w:val="18"/>
              </w:rPr>
              <w:t>i</w:t>
            </w:r>
            <w:r w:rsidRPr="00251A52">
              <w:rPr>
                <w:rFonts w:eastAsia="Arial"/>
                <w:b/>
                <w:spacing w:val="-3"/>
                <w:sz w:val="18"/>
                <w:szCs w:val="18"/>
              </w:rPr>
              <w:t>v</w:t>
            </w:r>
            <w:r w:rsidRPr="00251A52">
              <w:rPr>
                <w:rFonts w:eastAsia="Arial"/>
                <w:b/>
                <w:sz w:val="18"/>
                <w:szCs w:val="18"/>
              </w:rPr>
              <w:t>anje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A421F6">
            <w:pPr>
              <w:spacing w:after="0" w:line="200" w:lineRule="exact"/>
              <w:ind w:left="101"/>
              <w:rPr>
                <w:rFonts w:eastAsia="Arial"/>
                <w:sz w:val="18"/>
                <w:szCs w:val="18"/>
              </w:rPr>
            </w:pPr>
            <w:r w:rsidRPr="00251A52">
              <w:rPr>
                <w:rFonts w:eastAsia="Arial"/>
                <w:sz w:val="18"/>
                <w:szCs w:val="18"/>
              </w:rPr>
              <w:t>N</w:t>
            </w:r>
            <w:r w:rsidRPr="00251A52">
              <w:rPr>
                <w:rFonts w:eastAsia="Arial"/>
                <w:spacing w:val="-1"/>
                <w:sz w:val="18"/>
                <w:szCs w:val="18"/>
              </w:rPr>
              <w:t>i</w:t>
            </w:r>
            <w:r w:rsidRPr="00251A52">
              <w:rPr>
                <w:rFonts w:eastAsia="Arial"/>
                <w:sz w:val="18"/>
                <w:szCs w:val="18"/>
              </w:rPr>
              <w:t>je</w:t>
            </w:r>
            <w:r w:rsidR="00A421F6">
              <w:rPr>
                <w:rFonts w:eastAsia="Arial"/>
                <w:sz w:val="18"/>
                <w:szCs w:val="18"/>
              </w:rPr>
              <w:t xml:space="preserve"> </w:t>
            </w:r>
            <w:r w:rsidRPr="00251A52">
              <w:rPr>
                <w:rFonts w:eastAsia="Arial"/>
                <w:spacing w:val="1"/>
                <w:sz w:val="18"/>
                <w:szCs w:val="18"/>
              </w:rPr>
              <w:t>d</w:t>
            </w:r>
            <w:r w:rsidRPr="00251A52">
              <w:rPr>
                <w:rFonts w:eastAsia="Arial"/>
                <w:sz w:val="18"/>
                <w:szCs w:val="18"/>
              </w:rPr>
              <w:t>ozvoljeno</w:t>
            </w:r>
            <w:r w:rsidR="00A421F6">
              <w:rPr>
                <w:rFonts w:eastAsia="Arial"/>
                <w:sz w:val="18"/>
                <w:szCs w:val="18"/>
              </w:rPr>
              <w:t xml:space="preserve"> </w:t>
            </w:r>
            <w:r w:rsidRPr="00251A52">
              <w:rPr>
                <w:rFonts w:eastAsia="Arial"/>
                <w:sz w:val="18"/>
                <w:szCs w:val="18"/>
              </w:rPr>
              <w:t>o</w:t>
            </w:r>
            <w:r w:rsidRPr="00251A52">
              <w:rPr>
                <w:rFonts w:eastAsia="Arial"/>
                <w:spacing w:val="-1"/>
                <w:sz w:val="18"/>
                <w:szCs w:val="18"/>
              </w:rPr>
              <w:t>g</w:t>
            </w:r>
            <w:r w:rsidRPr="00251A52">
              <w:rPr>
                <w:rFonts w:eastAsia="Arial"/>
                <w:sz w:val="18"/>
                <w:szCs w:val="18"/>
              </w:rPr>
              <w:t>rađiv</w:t>
            </w:r>
            <w:r w:rsidRPr="00251A52">
              <w:rPr>
                <w:rFonts w:eastAsia="Arial"/>
                <w:spacing w:val="-1"/>
                <w:sz w:val="18"/>
                <w:szCs w:val="18"/>
              </w:rPr>
              <w:t>a</w:t>
            </w:r>
            <w:r w:rsidRPr="00251A52">
              <w:rPr>
                <w:rFonts w:eastAsia="Arial"/>
                <w:spacing w:val="1"/>
                <w:sz w:val="18"/>
                <w:szCs w:val="18"/>
              </w:rPr>
              <w:t>n</w:t>
            </w:r>
            <w:r w:rsidRPr="00251A52">
              <w:rPr>
                <w:rFonts w:eastAsia="Arial"/>
                <w:sz w:val="18"/>
                <w:szCs w:val="18"/>
              </w:rPr>
              <w:t>je</w:t>
            </w:r>
            <w:r w:rsidR="00A421F6">
              <w:rPr>
                <w:rFonts w:eastAsia="Arial"/>
                <w:sz w:val="18"/>
                <w:szCs w:val="18"/>
              </w:rPr>
              <w:t xml:space="preserve"> </w:t>
            </w:r>
            <w:r w:rsidRPr="00251A52">
              <w:rPr>
                <w:rFonts w:eastAsia="Arial"/>
                <w:spacing w:val="1"/>
                <w:sz w:val="18"/>
                <w:szCs w:val="18"/>
              </w:rPr>
              <w:t>p</w:t>
            </w:r>
            <w:r w:rsidRPr="00251A52">
              <w:rPr>
                <w:rFonts w:eastAsia="Arial"/>
                <w:sz w:val="18"/>
                <w:szCs w:val="18"/>
              </w:rPr>
              <w:t>arc</w:t>
            </w:r>
            <w:r w:rsidRPr="00251A52">
              <w:rPr>
                <w:rFonts w:eastAsia="Arial"/>
                <w:spacing w:val="-1"/>
                <w:sz w:val="18"/>
                <w:szCs w:val="18"/>
              </w:rPr>
              <w:t>e</w:t>
            </w:r>
            <w:r w:rsidRPr="00251A52">
              <w:rPr>
                <w:rFonts w:eastAsia="Arial"/>
                <w:spacing w:val="1"/>
                <w:sz w:val="18"/>
                <w:szCs w:val="18"/>
              </w:rPr>
              <w:t>l</w:t>
            </w:r>
            <w:r w:rsidRPr="00251A52">
              <w:rPr>
                <w:rFonts w:eastAsia="Arial"/>
                <w:sz w:val="18"/>
                <w:szCs w:val="18"/>
              </w:rPr>
              <w:t>e.</w:t>
            </w:r>
          </w:p>
        </w:tc>
      </w:tr>
    </w:tbl>
    <w:p w:rsidR="00EA0FF8" w:rsidRDefault="00EA0FF8" w:rsidP="00545435">
      <w:pPr>
        <w:ind w:left="360"/>
        <w:rPr>
          <w:b/>
          <w:sz w:val="28"/>
        </w:rPr>
      </w:pPr>
    </w:p>
    <w:p w:rsidR="00545435" w:rsidRPr="00545435" w:rsidRDefault="00545435" w:rsidP="00545435">
      <w:pPr>
        <w:ind w:left="360"/>
      </w:pPr>
      <w:r>
        <w:rPr>
          <w:b/>
          <w:sz w:val="28"/>
        </w:rPr>
        <w:t>3. KRITERIJUMI I VREDNOVANjE LOKACIJE</w:t>
      </w:r>
    </w:p>
    <w:p w:rsidR="00545435" w:rsidRDefault="00545435" w:rsidP="00545435">
      <w:pPr>
        <w:spacing w:after="0"/>
        <w:jc w:val="both"/>
      </w:pPr>
      <w:r>
        <w:t>Vrednovanje mikrolokacije podrazumeva postupak analize konkretne lokacije na osnovu kriterijuma definisanh Prostornim planom područja posebne namene uređenja dela priobalja grada Beograda - Područje priobalja reke Save za projekat „Beograd na vodi</w:t>
      </w:r>
      <w:proofErr w:type="gramStart"/>
      <w:r>
        <w:t>“ (</w:t>
      </w:r>
      <w:proofErr w:type="gramEnd"/>
      <w:r>
        <w:t xml:space="preserve">„Sl.glasnik RS“ br.7/2015), radi utvrđivanja njene stvarne pogodnosti za izgradnju visokog objekta. Značaj pojedinih kriterjuma zavisi </w:t>
      </w:r>
      <w:proofErr w:type="gramStart"/>
      <w:r>
        <w:t>od</w:t>
      </w:r>
      <w:proofErr w:type="gramEnd"/>
      <w:r>
        <w:t xml:space="preserve"> uslova mikrolokacije vrste i obima projekta i planirane izgradnje.</w:t>
      </w:r>
    </w:p>
    <w:p w:rsidR="00545435" w:rsidRDefault="00545435" w:rsidP="00545435">
      <w:pPr>
        <w:spacing w:after="0"/>
        <w:jc w:val="both"/>
      </w:pPr>
    </w:p>
    <w:p w:rsidR="00545435" w:rsidRDefault="00545435" w:rsidP="00545435">
      <w:pPr>
        <w:spacing w:after="0"/>
        <w:jc w:val="both"/>
      </w:pPr>
      <w:r>
        <w:t>Primena postupka vrednovanja mikrolokacije i principa oblikovanja nove izgradnje treba da podrže najviši standard izgradnje i uređenja, kroz realizaciju sledećih ciljeva:</w:t>
      </w:r>
    </w:p>
    <w:p w:rsidR="00545435" w:rsidRDefault="00A421F6" w:rsidP="00545435">
      <w:pPr>
        <w:spacing w:after="0"/>
        <w:jc w:val="both"/>
      </w:pPr>
      <w:r>
        <w:t>-</w:t>
      </w:r>
      <w:r w:rsidR="002A0BDD">
        <w:t xml:space="preserve"> </w:t>
      </w:r>
      <w:proofErr w:type="gramStart"/>
      <w:r w:rsidR="002A0BDD">
        <w:t>d</w:t>
      </w:r>
      <w:r w:rsidR="00545435">
        <w:t>a</w:t>
      </w:r>
      <w:proofErr w:type="gramEnd"/>
      <w:r w:rsidR="00545435">
        <w:t xml:space="preserve"> nova izgradnja doprinosi kvalitetu urbane sr</w:t>
      </w:r>
      <w:r w:rsidR="00333228">
        <w:t>edine (neposrednog i šireg okruž</w:t>
      </w:r>
      <w:r w:rsidR="00545435">
        <w:t>enja);</w:t>
      </w:r>
    </w:p>
    <w:p w:rsidR="00545435" w:rsidRDefault="00A421F6" w:rsidP="00545435">
      <w:pPr>
        <w:spacing w:after="0"/>
        <w:jc w:val="both"/>
      </w:pPr>
      <w:r>
        <w:t>-</w:t>
      </w:r>
      <w:r w:rsidR="002A0BDD">
        <w:t>d</w:t>
      </w:r>
      <w:r w:rsidR="00545435">
        <w:t>a izgradnja visokog objekta bude skl</w:t>
      </w:r>
      <w:r w:rsidR="00333228">
        <w:t>adno uklopljena u karakter okruž</w:t>
      </w:r>
      <w:r w:rsidR="00545435">
        <w:t>enja</w:t>
      </w:r>
      <w:proofErr w:type="gramStart"/>
      <w:r w:rsidR="00545435">
        <w:t>,  uz</w:t>
      </w:r>
      <w:proofErr w:type="gramEnd"/>
      <w:r w:rsidR="00545435">
        <w:t xml:space="preserve"> primenu elemenata koji čuvaju ili unapređuju osobenost lokalne ili gradske slike;</w:t>
      </w:r>
    </w:p>
    <w:p w:rsidR="00333228" w:rsidRDefault="00A421F6" w:rsidP="00545435">
      <w:pPr>
        <w:spacing w:after="0"/>
        <w:jc w:val="both"/>
      </w:pPr>
      <w:r>
        <w:t>-</w:t>
      </w:r>
      <w:r w:rsidR="002A0BDD">
        <w:t>d</w:t>
      </w:r>
      <w:r w:rsidR="00545435">
        <w:t xml:space="preserve">a se izvrši maksimalno obezbeđenje </w:t>
      </w:r>
      <w:proofErr w:type="gramStart"/>
      <w:r w:rsidR="00545435">
        <w:t>od</w:t>
      </w:r>
      <w:proofErr w:type="gramEnd"/>
      <w:r w:rsidR="00545435">
        <w:t xml:space="preserve"> mogućih negativnih efekata u odnosu na zaštićene prostore u neposrednom ili šire</w:t>
      </w:r>
      <w:r w:rsidR="00333228">
        <w:t>m okruž</w:t>
      </w:r>
      <w:r w:rsidR="00545435">
        <w:t>enju;</w:t>
      </w:r>
    </w:p>
    <w:p w:rsidR="00333228" w:rsidRDefault="00A421F6" w:rsidP="00333228">
      <w:pPr>
        <w:spacing w:after="0"/>
        <w:jc w:val="both"/>
      </w:pPr>
      <w:r>
        <w:t>-</w:t>
      </w:r>
      <w:r w:rsidR="002A0BDD">
        <w:t>d</w:t>
      </w:r>
      <w:r w:rsidR="00333228">
        <w:t>a se postigne vrhunski kvalitet u arhitektonskom i urbanističkom oblikovanju i energetskoj održivosti i dosledno održi kroz sve faze pripreme izgradnje i eksploatacije.</w:t>
      </w:r>
    </w:p>
    <w:p w:rsidR="00333228" w:rsidRDefault="00333228" w:rsidP="00333228">
      <w:pPr>
        <w:spacing w:after="0"/>
        <w:jc w:val="both"/>
      </w:pPr>
      <w:r>
        <w:lastRenderedPageBreak/>
        <w:t xml:space="preserve">Rezultat vrednovanja mikrolokacije </w:t>
      </w:r>
      <w:proofErr w:type="gramStart"/>
      <w:r>
        <w:t>će</w:t>
      </w:r>
      <w:proofErr w:type="gramEnd"/>
      <w:r>
        <w:t xml:space="preserve"> biti iskazan numerički i opisno. Neophodno je da mikrolokacija i planirana izgradnja budu vrednovani tako da ukupni efekti izgradnje budu pozitivni a negativni uticaji minimalni.</w:t>
      </w:r>
    </w:p>
    <w:p w:rsidR="00333228" w:rsidRDefault="00333228" w:rsidP="00333228">
      <w:pPr>
        <w:spacing w:after="0"/>
        <w:jc w:val="both"/>
      </w:pPr>
    </w:p>
    <w:p w:rsidR="00333228" w:rsidRPr="001A38E2" w:rsidRDefault="00333228" w:rsidP="00333228">
      <w:pPr>
        <w:spacing w:after="0"/>
        <w:jc w:val="both"/>
        <w:rPr>
          <w:b/>
          <w:u w:val="single"/>
        </w:rPr>
      </w:pPr>
    </w:p>
    <w:p w:rsidR="00333228" w:rsidRPr="001A38E2" w:rsidRDefault="00333228" w:rsidP="003F7E37">
      <w:pPr>
        <w:ind w:left="360"/>
        <w:jc w:val="both"/>
        <w:rPr>
          <w:b/>
          <w:sz w:val="24"/>
          <w:szCs w:val="24"/>
          <w:u w:val="single"/>
        </w:rPr>
      </w:pPr>
      <w:r w:rsidRPr="001A38E2">
        <w:rPr>
          <w:b/>
          <w:sz w:val="24"/>
          <w:szCs w:val="24"/>
          <w:u w:val="single"/>
        </w:rPr>
        <w:t xml:space="preserve">3.1. </w:t>
      </w:r>
      <w:r w:rsidR="00914D08" w:rsidRPr="001A38E2">
        <w:rPr>
          <w:b/>
          <w:sz w:val="24"/>
          <w:szCs w:val="24"/>
          <w:u w:val="single"/>
        </w:rPr>
        <w:t>URBANISTIČKO ARHITEKTONSKI KRITERIJUMI</w:t>
      </w:r>
    </w:p>
    <w:p w:rsidR="00914D08" w:rsidRPr="00914D08" w:rsidRDefault="00914D08" w:rsidP="00333228">
      <w:pPr>
        <w:ind w:left="360"/>
      </w:pPr>
    </w:p>
    <w:p w:rsidR="00D643B0" w:rsidRPr="001A38E2" w:rsidRDefault="00D643B0" w:rsidP="00D643B0">
      <w:pPr>
        <w:spacing w:after="0"/>
        <w:jc w:val="both"/>
        <w:rPr>
          <w:b/>
          <w:sz w:val="24"/>
          <w:szCs w:val="24"/>
        </w:rPr>
      </w:pPr>
      <w:r w:rsidRPr="001A38E2">
        <w:rPr>
          <w:b/>
          <w:sz w:val="24"/>
          <w:szCs w:val="24"/>
        </w:rPr>
        <w:t>3.1.1   Odnos prema kontekstu i karakteristikama okruženja</w:t>
      </w:r>
    </w:p>
    <w:p w:rsidR="009B4A52" w:rsidRDefault="009B4A52" w:rsidP="00D643B0">
      <w:pPr>
        <w:spacing w:after="0"/>
        <w:jc w:val="both"/>
      </w:pPr>
    </w:p>
    <w:p w:rsidR="009B4A52" w:rsidRDefault="009B4A52" w:rsidP="009B4A52">
      <w:pPr>
        <w:spacing w:after="0"/>
        <w:jc w:val="both"/>
      </w:pPr>
      <w:r>
        <w:t xml:space="preserve">Analiza odnosa podrazumeva ocenu uticaja neposrednog </w:t>
      </w:r>
      <w:proofErr w:type="gramStart"/>
      <w:r>
        <w:t>okruženja  na</w:t>
      </w:r>
      <w:proofErr w:type="gramEnd"/>
      <w:r>
        <w:t xml:space="preserve"> objekat, kao i mogući uticaj predložene izgradnje na okruženje. Odnos se iskazuje kao procena doprinosa svakom </w:t>
      </w:r>
      <w:proofErr w:type="gramStart"/>
      <w:r>
        <w:t>od</w:t>
      </w:r>
      <w:proofErr w:type="gramEnd"/>
      <w:r>
        <w:t xml:space="preserve"> aspekata.</w:t>
      </w:r>
    </w:p>
    <w:p w:rsidR="009B4A52" w:rsidRDefault="009B4A52" w:rsidP="009B4A52">
      <w:pPr>
        <w:spacing w:after="0"/>
        <w:jc w:val="both"/>
      </w:pPr>
      <w:r>
        <w:t xml:space="preserve">Imajući u vidu kulturno-istorijsko nasleđe, položaj  u centralnoj zoni u blizini starog jezgra Beograda, blizinu reke Save i ušća, blizinu dva mosta, blizinu postojeće železničke i  autobuske stanice i pristaništa  Beograd,  osnovna  karakteristika  postojećeg  stanja  predmetne  lokacije  u  celini  je nedovoljna izgrađenost i neiskorišćenost potencijala lokacije. U čitavom području savskog amfiteatra – desnog priobalnog pojasa, predviđena je kompletna </w:t>
      </w:r>
      <w:proofErr w:type="gramStart"/>
      <w:r>
        <w:t>urbana</w:t>
      </w:r>
      <w:proofErr w:type="gramEnd"/>
      <w:r>
        <w:t xml:space="preserve"> transformacija s tim da je prilikom nove izgradnje neophodno u potpunosti sačuvati fizički integritet spomenika kulture, njihovu zaštićenu okolinu i dobra koja uživaju prethodnu zaštitu.</w:t>
      </w:r>
    </w:p>
    <w:p w:rsidR="009B4A52" w:rsidRDefault="009B4A52" w:rsidP="009B4A52">
      <w:pPr>
        <w:spacing w:after="0"/>
        <w:jc w:val="both"/>
      </w:pPr>
      <w:r>
        <w:t xml:space="preserve">Neophodno je očuvanje postojećih vrednih vizura, kao i skladno i promišljeno modeliranje volumena koji utiču </w:t>
      </w:r>
      <w:proofErr w:type="gramStart"/>
      <w:r>
        <w:t>na</w:t>
      </w:r>
      <w:proofErr w:type="gramEnd"/>
      <w:r>
        <w:t xml:space="preserve"> buduću siluetu beogradskog grebena, imajući u vidu njegov istorijski i vizuelni značaj.</w:t>
      </w:r>
    </w:p>
    <w:p w:rsidR="009B4A52" w:rsidRDefault="009B4A52" w:rsidP="009B4A52">
      <w:pPr>
        <w:spacing w:after="0"/>
        <w:jc w:val="both"/>
      </w:pPr>
      <w:r>
        <w:t xml:space="preserve">Planskim rešenjem i položajem građevinskih linija, štite </w:t>
      </w:r>
      <w:proofErr w:type="gramStart"/>
      <w:r>
        <w:t>se  vizuelni</w:t>
      </w:r>
      <w:proofErr w:type="gramEnd"/>
      <w:r>
        <w:t xml:space="preserve"> prodori u produžetku ulica Nemanjine, Miloša Pocerca i Vojvode Milenka do reke Save i ka Novom Beogradu.  Izražen je pad terena </w:t>
      </w:r>
      <w:proofErr w:type="gramStart"/>
      <w:r>
        <w:t>od</w:t>
      </w:r>
      <w:proofErr w:type="gramEnd"/>
      <w:r>
        <w:t xml:space="preserve"> kota stajnih tačaka u ulici Kneza Miloša ka reci (visinska razlika 20-23m). Vizura duž ul.Vojvode Milenka štiti se iznad visine postojećih objekata koji se nalaze između ulica Dr Aleksandra Kostića i Savske, jer predmetni objekti u tom delu zaklanjaju vizuru </w:t>
      </w:r>
      <w:proofErr w:type="gramStart"/>
      <w:r>
        <w:t>na</w:t>
      </w:r>
      <w:proofErr w:type="gramEnd"/>
      <w:r>
        <w:t xml:space="preserve"> reku, s obzirom na činjenicu da ulica Vojvode Milenka u tom delu napušta pravolinijsku trasu.</w:t>
      </w:r>
    </w:p>
    <w:p w:rsidR="009B4A52" w:rsidRDefault="009B4A52" w:rsidP="009B4A52">
      <w:pPr>
        <w:spacing w:after="0"/>
        <w:jc w:val="both"/>
      </w:pPr>
      <w:r>
        <w:t>Koridor zaštićenih vizura širine 20m je definisan u blokovima 14, 16, 17, 18, 20, 21, 22 i 23, da bi se obezbedilo očuvanje postojećih vizura duž  vizuelnih koridora u produžetku  ulica Miloša Pocerca, Vojvode Milenka i Višegradske.</w:t>
      </w:r>
    </w:p>
    <w:p w:rsidR="009B4A52" w:rsidRDefault="009B4A52" w:rsidP="00D643B0">
      <w:pPr>
        <w:spacing w:after="0"/>
        <w:jc w:val="both"/>
      </w:pPr>
      <w:r w:rsidRPr="009B4A52">
        <w:t xml:space="preserve">Idejnim rešenjem je obezbeđeno očuvanje vizuelnih koridora jer je u pojasu koji je označen kao zona zaštite značajnih vizura planirana izgradnja podijuma </w:t>
      </w:r>
      <w:r w:rsidRPr="00DF0670">
        <w:t xml:space="preserve">visine </w:t>
      </w:r>
      <w:r w:rsidRPr="00DF0670">
        <w:rPr>
          <w:rFonts w:hAnsi="Cambria Math"/>
        </w:rPr>
        <w:t>≂</w:t>
      </w:r>
      <w:r w:rsidR="0093571D" w:rsidRPr="00DF0670">
        <w:t>4.75</w:t>
      </w:r>
      <w:r w:rsidRPr="00DF0670">
        <w:t xml:space="preserve"> do </w:t>
      </w:r>
      <w:r w:rsidR="0093571D" w:rsidRPr="00DF0670">
        <w:t>9.90</w:t>
      </w:r>
      <w:r w:rsidRPr="00DF0670">
        <w:t>m.</w:t>
      </w:r>
      <w:r w:rsidRPr="009B4A52">
        <w:t xml:space="preserve"> Podijumi objekata su pozicion</w:t>
      </w:r>
      <w:r w:rsidR="009441E6">
        <w:t>i</w:t>
      </w:r>
      <w:r w:rsidRPr="009B4A52">
        <w:t xml:space="preserve">rani (u velikoj meri) duž regulacije ulica tako da se </w:t>
      </w:r>
      <w:proofErr w:type="gramStart"/>
      <w:r w:rsidRPr="009B4A52">
        <w:t>može  prepoznati</w:t>
      </w:r>
      <w:proofErr w:type="gramEnd"/>
      <w:r w:rsidRPr="009B4A52">
        <w:t xml:space="preserve"> tipologija kompaktnog bloka. Kontinualni niz koji je “prekinut” pešačkim pravcima i pasažima koji vode </w:t>
      </w:r>
      <w:proofErr w:type="gramStart"/>
      <w:r w:rsidRPr="009B4A52">
        <w:t>u  unutrašnjost</w:t>
      </w:r>
      <w:proofErr w:type="gramEnd"/>
      <w:r w:rsidRPr="009B4A52">
        <w:t xml:space="preserve"> bloka. Na ovaj način ispunjeni su uslovi povezivanja lokacije </w:t>
      </w:r>
      <w:proofErr w:type="gramStart"/>
      <w:r w:rsidRPr="009B4A52">
        <w:t>sa</w:t>
      </w:r>
      <w:proofErr w:type="gramEnd"/>
      <w:r w:rsidRPr="009B4A52">
        <w:t xml:space="preserve"> širom kontaktnom zonom starog dela grada koji se nalazi neposredno iznad savskog amfiteatra, a gde je karakteristična izgradnja po obodu bloka sa dvorištima u unutrašnjosti bloka.</w:t>
      </w:r>
    </w:p>
    <w:p w:rsidR="00D643B0" w:rsidRDefault="00D643B0" w:rsidP="00C95A67">
      <w:pPr>
        <w:spacing w:after="0"/>
        <w:jc w:val="center"/>
      </w:pPr>
      <w:r>
        <w:rPr>
          <w:noProof/>
        </w:rPr>
        <w:drawing>
          <wp:inline distT="0" distB="0" distL="0" distR="0">
            <wp:extent cx="1940544" cy="2672862"/>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8928" cy="2698184"/>
                    </a:xfrm>
                    <a:prstGeom prst="rect">
                      <a:avLst/>
                    </a:prstGeom>
                    <a:noFill/>
                  </pic:spPr>
                </pic:pic>
              </a:graphicData>
            </a:graphic>
          </wp:inline>
        </w:drawing>
      </w:r>
    </w:p>
    <w:p w:rsidR="00D643B0" w:rsidRDefault="00D643B0" w:rsidP="00C95A67">
      <w:pPr>
        <w:spacing w:after="0"/>
        <w:jc w:val="center"/>
      </w:pPr>
      <w:r>
        <w:t xml:space="preserve">Slika 4. Vizuelni koridori povezivanje </w:t>
      </w:r>
      <w:proofErr w:type="gramStart"/>
      <w:r>
        <w:t>sa</w:t>
      </w:r>
      <w:proofErr w:type="gramEnd"/>
      <w:r>
        <w:t xml:space="preserve"> starim gradskim jegrom</w:t>
      </w:r>
    </w:p>
    <w:p w:rsidR="009B4A52" w:rsidRDefault="009B4A52" w:rsidP="00D643B0">
      <w:pPr>
        <w:spacing w:after="0"/>
        <w:jc w:val="both"/>
      </w:pPr>
    </w:p>
    <w:p w:rsidR="009B4A52" w:rsidRDefault="009B4A52" w:rsidP="009B4A52">
      <w:pPr>
        <w:spacing w:after="0"/>
        <w:jc w:val="both"/>
      </w:pPr>
      <w:r>
        <w:t xml:space="preserve">Idejnim rešenjem je obezbeđeno očuvanje vizuelnih koridora jer je u pojasu koji je označen kao zona zaštite značajnih vizura planirana izgradnja podijuma </w:t>
      </w:r>
      <w:r w:rsidRPr="0093571D">
        <w:t xml:space="preserve">visine </w:t>
      </w:r>
      <w:r w:rsidRPr="00122512">
        <w:rPr>
          <w:rFonts w:hAnsi="Cambria Math"/>
        </w:rPr>
        <w:t>≂</w:t>
      </w:r>
      <w:r w:rsidR="0093571D" w:rsidRPr="00122512">
        <w:t>4.75</w:t>
      </w:r>
      <w:r w:rsidRPr="00122512">
        <w:t xml:space="preserve">m do </w:t>
      </w:r>
      <w:r w:rsidR="0093571D" w:rsidRPr="00122512">
        <w:t>9.90</w:t>
      </w:r>
      <w:r w:rsidRPr="00122512">
        <w:t>m.</w:t>
      </w:r>
      <w:r>
        <w:t xml:space="preserve"> Podijumi objekata su pozicionrani (u velikoj meri) duž regulacije ulica tako da se </w:t>
      </w:r>
      <w:proofErr w:type="gramStart"/>
      <w:r>
        <w:t>može  prepoznati</w:t>
      </w:r>
      <w:proofErr w:type="gramEnd"/>
      <w:r>
        <w:t xml:space="preserve"> tipologija kompaktnog bloka. Kontinualni niz koji je “prekinut” pešačkim pravcima i pasažima koji vode </w:t>
      </w:r>
      <w:proofErr w:type="gramStart"/>
      <w:r>
        <w:t>u  unutrašnjost</w:t>
      </w:r>
      <w:proofErr w:type="gramEnd"/>
      <w:r>
        <w:t xml:space="preserve"> bloka. Na ovaj način ispunjeni su uslovi povezivanja lokacije </w:t>
      </w:r>
      <w:proofErr w:type="gramStart"/>
      <w:r>
        <w:t>sa</w:t>
      </w:r>
      <w:proofErr w:type="gramEnd"/>
      <w:r>
        <w:t xml:space="preserve"> širom kontaktnom zonom starog dela grada koji se nalazi neposredno iznad savskog amfiteatra, a gde je karakteristična izgradnja po obodu bloka sa dvorištima u unutrašnjosti bloka.</w:t>
      </w:r>
    </w:p>
    <w:p w:rsidR="009B4A52" w:rsidRDefault="009B4A52" w:rsidP="009B4A52">
      <w:pPr>
        <w:spacing w:after="0"/>
        <w:jc w:val="both"/>
      </w:pPr>
      <w:r>
        <w:t>Imajući u vidu da se radi o stambenom bloku koji ima centralno mesto u ovom području, pozicioniran odmah uz glavni park i u blizini “Kule Beograd” i “Šoping mola” planom su dati maksimalni kapaciteti za izgradnju koji podrazumevaju veliku zauzetost zemljišta i veoma visoke objekte do 100m visine.</w:t>
      </w:r>
    </w:p>
    <w:p w:rsidR="009B4A52" w:rsidRDefault="009B4A52" w:rsidP="009B4A52">
      <w:pPr>
        <w:spacing w:after="0"/>
        <w:jc w:val="both"/>
      </w:pPr>
      <w:r>
        <w:t>Idejnim rešenjem predloženo je više visokih objekata: dve kule u severnom delu bloka postavljene</w:t>
      </w:r>
    </w:p>
    <w:p w:rsidR="00D643B0" w:rsidRDefault="009B4A52" w:rsidP="009B4A52">
      <w:pPr>
        <w:spacing w:after="0"/>
        <w:jc w:val="both"/>
      </w:pPr>
      <w:r>
        <w:t xml:space="preserve">međusobno dijagonalno, </w:t>
      </w:r>
      <w:r w:rsidRPr="0093571D">
        <w:t>visine</w:t>
      </w:r>
      <w:r w:rsidR="0093571D" w:rsidRPr="0093571D">
        <w:t xml:space="preserve"> venca</w:t>
      </w:r>
      <w:r w:rsidRPr="0093571D">
        <w:t xml:space="preserve"> ~80</w:t>
      </w:r>
      <w:r w:rsidR="007A02A9" w:rsidRPr="0093571D">
        <w:t>.36</w:t>
      </w:r>
      <w:r w:rsidRPr="0093571D">
        <w:t xml:space="preserve">m </w:t>
      </w:r>
      <w:r w:rsidR="00A152E7">
        <w:t xml:space="preserve">sa </w:t>
      </w:r>
      <w:r>
        <w:t>aneksima</w:t>
      </w:r>
      <w:r w:rsidR="00A152E7" w:rsidRPr="00A152E7">
        <w:t xml:space="preserve"> visine</w:t>
      </w:r>
      <w:r w:rsidR="00B15AFC">
        <w:t xml:space="preserve"> </w:t>
      </w:r>
      <w:r w:rsidR="0093571D" w:rsidRPr="0093571D">
        <w:t xml:space="preserve">venca </w:t>
      </w:r>
      <w:r w:rsidR="00A152E7" w:rsidRPr="0093571D">
        <w:t xml:space="preserve"> ~</w:t>
      </w:r>
      <w:r w:rsidR="0093571D" w:rsidRPr="0093571D">
        <w:t>4.75</w:t>
      </w:r>
      <w:r w:rsidR="00A152E7" w:rsidRPr="0093571D">
        <w:t>-</w:t>
      </w:r>
      <w:r w:rsidR="0093571D" w:rsidRPr="0093571D">
        <w:t>9.90</w:t>
      </w:r>
      <w:r w:rsidR="00A152E7" w:rsidRPr="0093571D">
        <w:t xml:space="preserve">m  </w:t>
      </w:r>
      <w:r>
        <w:t>i u južnom delu bloka kula</w:t>
      </w:r>
      <w:r w:rsidR="00B15AFC">
        <w:t xml:space="preserve"> A</w:t>
      </w:r>
      <w:r>
        <w:t xml:space="preserve"> </w:t>
      </w:r>
      <w:r w:rsidRPr="00E51741">
        <w:t>visine~8</w:t>
      </w:r>
      <w:r w:rsidR="00E51741" w:rsidRPr="00E51741">
        <w:t>3.05</w:t>
      </w:r>
      <w:r w:rsidRPr="00E51741">
        <w:t xml:space="preserve">m </w:t>
      </w:r>
      <w:r w:rsidR="00B15AFC" w:rsidRPr="00E51741">
        <w:t>i kula B</w:t>
      </w:r>
      <w:r w:rsidR="00122512" w:rsidRPr="00E51741">
        <w:t xml:space="preserve"> visine~8</w:t>
      </w:r>
      <w:r w:rsidR="00E51741" w:rsidRPr="00E51741">
        <w:t>5.25</w:t>
      </w:r>
      <w:r w:rsidR="00122512" w:rsidRPr="00E51741">
        <w:t xml:space="preserve">m </w:t>
      </w:r>
      <w:r w:rsidRPr="00E51741">
        <w:t xml:space="preserve"> </w:t>
      </w:r>
      <w:r w:rsidR="00A152E7" w:rsidRPr="00E51741">
        <w:t xml:space="preserve">i </w:t>
      </w:r>
      <w:r w:rsidRPr="00E51741">
        <w:t>aneksima</w:t>
      </w:r>
      <w:r w:rsidR="00A152E7" w:rsidRPr="00E51741">
        <w:t>~</w:t>
      </w:r>
      <w:r w:rsidR="0093571D" w:rsidRPr="00E51741">
        <w:t>4.75</w:t>
      </w:r>
      <w:r w:rsidR="00A152E7" w:rsidRPr="00E51741">
        <w:t>-</w:t>
      </w:r>
      <w:r w:rsidR="00E51741" w:rsidRPr="00E51741">
        <w:t>9.4</w:t>
      </w:r>
      <w:r w:rsidR="0093571D" w:rsidRPr="00E51741">
        <w:t>0</w:t>
      </w:r>
      <w:r w:rsidR="00A152E7" w:rsidRPr="00E51741">
        <w:t>m</w:t>
      </w:r>
      <w:r w:rsidR="00A152E7" w:rsidRPr="0093571D">
        <w:t xml:space="preserve"> </w:t>
      </w:r>
      <w:r>
        <w:t xml:space="preserve">. Ovakvi objekti </w:t>
      </w:r>
      <w:proofErr w:type="gramStart"/>
      <w:r>
        <w:t>će</w:t>
      </w:r>
      <w:proofErr w:type="gramEnd"/>
      <w:r>
        <w:t xml:space="preserve"> se</w:t>
      </w:r>
      <w:r w:rsidR="00E51741">
        <w:t xml:space="preserve"> </w:t>
      </w:r>
      <w:r>
        <w:t xml:space="preserve">svojim gabaritom, volumenom i materijalizacijom svakako uklopiti u kontekst planirane izgradnje u susednim stambenim blokovima. Novi objekti treba da su visokog estetskog standarda s obzirom </w:t>
      </w:r>
      <w:proofErr w:type="gramStart"/>
      <w:r>
        <w:t>na</w:t>
      </w:r>
      <w:proofErr w:type="gramEnd"/>
      <w:r>
        <w:t xml:space="preserve"> osetljivost položaja i sagledljivost sa reke, u korespondenciji sa zadržanim objektima.</w:t>
      </w:r>
    </w:p>
    <w:p w:rsidR="009B4A52" w:rsidRDefault="009B4A52" w:rsidP="009B4A52">
      <w:pPr>
        <w:spacing w:after="0"/>
        <w:jc w:val="both"/>
      </w:pPr>
    </w:p>
    <w:p w:rsidR="009B4A52" w:rsidRDefault="009B4A52" w:rsidP="009B4A52">
      <w:pPr>
        <w:spacing w:after="0"/>
        <w:jc w:val="both"/>
      </w:pPr>
      <w:r w:rsidRPr="009B4A52">
        <w:rPr>
          <w:b/>
        </w:rPr>
        <w:t>Ocena:</w:t>
      </w:r>
    </w:p>
    <w:p w:rsidR="009B4A52" w:rsidRDefault="009B4A52" w:rsidP="009B4A52">
      <w:pPr>
        <w:spacing w:after="0"/>
        <w:jc w:val="both"/>
      </w:pPr>
      <w:r>
        <w:t>Povoljna u smislu potencijalnog odnosa lokacije prema kontekstu i karakteristikama okruženja.</w:t>
      </w:r>
    </w:p>
    <w:p w:rsidR="009B4A52" w:rsidRDefault="009B4A52" w:rsidP="009B4A52">
      <w:pPr>
        <w:spacing w:after="0"/>
        <w:jc w:val="both"/>
      </w:pPr>
    </w:p>
    <w:p w:rsidR="009B4A52" w:rsidRDefault="009B4A52" w:rsidP="009B4A52">
      <w:pPr>
        <w:spacing w:after="0"/>
        <w:jc w:val="both"/>
      </w:pPr>
      <w:r w:rsidRPr="009B4A52">
        <w:rPr>
          <w:b/>
        </w:rPr>
        <w:t>Uslovi i preporuke za lokaciju:</w:t>
      </w:r>
    </w:p>
    <w:p w:rsidR="009B4A52" w:rsidRDefault="009B4A52" w:rsidP="009B4A52">
      <w:pPr>
        <w:spacing w:after="0"/>
        <w:jc w:val="both"/>
      </w:pPr>
      <w:r>
        <w:t>Imajući u vidu navedene potencijale i kvalitete, izgradnja jednog ili više visokih objekata u bloku, predstavlja  optimalno  prostorno-programsko rešenje  za  urbani  razvoj  predmetne  lokacije,  ali  i neposrednog i šireg okruženja.</w:t>
      </w:r>
    </w:p>
    <w:p w:rsidR="00FD0DEC" w:rsidRDefault="009B4A52" w:rsidP="00FD0DEC">
      <w:pPr>
        <w:spacing w:after="0"/>
        <w:jc w:val="both"/>
      </w:pPr>
      <w:r>
        <w:t xml:space="preserve">Neophodna je primena </w:t>
      </w:r>
      <w:proofErr w:type="gramStart"/>
      <w:r>
        <w:t>pažljivog  projektantskog</w:t>
      </w:r>
      <w:proofErr w:type="gramEnd"/>
      <w:r>
        <w:t xml:space="preserve"> pristupa u delu proporcija i volumetrije objekata. S obzirom da se lokacija nalazi u centralnoj zoni područja, uz pravce koji su prepoznati kao vizuelni koridori ka reci, neophodno je usloviti odgovarajuću obradu fasada objekata, primerenu lokaciji i okruženju.</w:t>
      </w:r>
    </w:p>
    <w:p w:rsidR="00D67116" w:rsidRDefault="00E51741" w:rsidP="00C95A67">
      <w:pPr>
        <w:spacing w:after="0"/>
        <w:jc w:val="center"/>
      </w:pPr>
      <w:r>
        <w:rPr>
          <w:noProof/>
        </w:rPr>
        <w:drawing>
          <wp:inline distT="0" distB="0" distL="0" distR="0">
            <wp:extent cx="5601501" cy="358765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5550" cy="3596652"/>
                    </a:xfrm>
                    <a:prstGeom prst="rect">
                      <a:avLst/>
                    </a:prstGeom>
                  </pic:spPr>
                </pic:pic>
              </a:graphicData>
            </a:graphic>
          </wp:inline>
        </w:drawing>
      </w:r>
    </w:p>
    <w:p w:rsidR="00FD0DEC" w:rsidRDefault="00FD0DEC" w:rsidP="00C95A67">
      <w:pPr>
        <w:spacing w:after="0"/>
        <w:jc w:val="center"/>
      </w:pPr>
    </w:p>
    <w:p w:rsidR="009B4A52" w:rsidRDefault="00315160" w:rsidP="00C95A67">
      <w:pPr>
        <w:spacing w:after="0"/>
        <w:jc w:val="center"/>
      </w:pPr>
      <w:r>
        <w:t xml:space="preserve">Slika </w:t>
      </w:r>
      <w:r w:rsidR="009B4A52" w:rsidRPr="009B4A52">
        <w:t>5.</w:t>
      </w:r>
      <w:r w:rsidR="00E51741">
        <w:t xml:space="preserve"> </w:t>
      </w:r>
      <w:r w:rsidR="009B4A52" w:rsidRPr="009B4A52">
        <w:t>Planirana</w:t>
      </w:r>
      <w:r w:rsidR="00B15AFC">
        <w:t xml:space="preserve"> </w:t>
      </w:r>
      <w:r w:rsidR="009B4A52" w:rsidRPr="009B4A52">
        <w:t>izgradnja</w:t>
      </w:r>
      <w:r w:rsidR="00B15AFC">
        <w:t xml:space="preserve"> </w:t>
      </w:r>
      <w:r w:rsidR="009B4A52" w:rsidRPr="009B4A52">
        <w:t>u</w:t>
      </w:r>
      <w:r w:rsidR="00B15AFC">
        <w:t xml:space="preserve"> </w:t>
      </w:r>
      <w:r w:rsidR="009B4A52" w:rsidRPr="009B4A52">
        <w:t>kontakt</w:t>
      </w:r>
      <w:r w:rsidR="00B15AFC">
        <w:t>n</w:t>
      </w:r>
      <w:r w:rsidR="009B4A52" w:rsidRPr="009B4A52">
        <w:t>im blokovima</w:t>
      </w:r>
    </w:p>
    <w:p w:rsidR="00C95A67" w:rsidRDefault="00C95A67" w:rsidP="00D643B0">
      <w:pPr>
        <w:spacing w:after="0"/>
        <w:jc w:val="both"/>
      </w:pPr>
    </w:p>
    <w:p w:rsidR="009B4A52" w:rsidRDefault="009B4A52" w:rsidP="009B4A52">
      <w:pPr>
        <w:spacing w:after="0"/>
        <w:jc w:val="both"/>
      </w:pPr>
      <w:r>
        <w:lastRenderedPageBreak/>
        <w:t>Neophodno je posvetiti posebnu pažnju prilikom rešenja parternog uređenja i ozelenjavanja, a pre svega voditi računa prilikom dispozicije planiranih objekata, kako se ne bi ugrozile vizure – vizuelni prodori ka reci.</w:t>
      </w:r>
    </w:p>
    <w:p w:rsidR="00315160" w:rsidRDefault="009B4A52" w:rsidP="009B4A52">
      <w:pPr>
        <w:spacing w:after="0"/>
        <w:jc w:val="both"/>
      </w:pPr>
      <w:r>
        <w:t>Izgradnja visokih objekata podrazumeva manji procenat zauzetosti zemljšta i omogućava kvalitetnu organizaciju slobodnih i zelenih površina.</w:t>
      </w:r>
    </w:p>
    <w:p w:rsidR="00315160" w:rsidRDefault="00315160" w:rsidP="00315160">
      <w:pPr>
        <w:spacing w:after="0"/>
        <w:jc w:val="both"/>
      </w:pPr>
      <w:r>
        <w:t xml:space="preserve">Osim što veoma pozitivno utiču </w:t>
      </w:r>
      <w:proofErr w:type="gramStart"/>
      <w:r>
        <w:t>na</w:t>
      </w:r>
      <w:proofErr w:type="gramEnd"/>
      <w:r>
        <w:t xml:space="preserve"> prirodne vrednosti kao što su vazduh, voda, zemljište, biljni i životinjski svet, slobodne zelene površine kao prostori prirodnih, kulturnih i estetskih vrednosti, mesto su susreta, kontakta, komunikacije, edukacije, rekreacije i odmora stanovnika, što pozitivno utiče na psihofizičko zdravlje ljudi i afirmisanje socijalne dimenzije grada.</w:t>
      </w:r>
    </w:p>
    <w:p w:rsidR="00315160" w:rsidRDefault="00315160" w:rsidP="00315160">
      <w:pPr>
        <w:spacing w:after="0"/>
        <w:jc w:val="both"/>
      </w:pPr>
      <w:r>
        <w:t xml:space="preserve">S obzirom </w:t>
      </w:r>
      <w:proofErr w:type="gramStart"/>
      <w:r>
        <w:t>na</w:t>
      </w:r>
      <w:proofErr w:type="gramEnd"/>
      <w:r>
        <w:t xml:space="preserve"> potencijale lokacije, izgradnja visokih objekata predstavlja ekonomski realan i opravdan okvir. </w:t>
      </w:r>
    </w:p>
    <w:p w:rsidR="00315160" w:rsidRDefault="00315160" w:rsidP="00315160">
      <w:pPr>
        <w:spacing w:after="0"/>
        <w:jc w:val="both"/>
      </w:pPr>
    </w:p>
    <w:p w:rsidR="00315160" w:rsidRPr="001A38E2" w:rsidRDefault="00315160" w:rsidP="00315160">
      <w:pPr>
        <w:spacing w:after="0"/>
        <w:jc w:val="both"/>
        <w:rPr>
          <w:b/>
          <w:sz w:val="24"/>
          <w:szCs w:val="24"/>
        </w:rPr>
      </w:pPr>
      <w:r w:rsidRPr="001A38E2">
        <w:rPr>
          <w:b/>
          <w:sz w:val="24"/>
          <w:szCs w:val="24"/>
        </w:rPr>
        <w:t>3.1.2   Podobnost fizičkih karakteristika lokacije za izgradnju visokog objekta</w:t>
      </w:r>
    </w:p>
    <w:p w:rsidR="00315160" w:rsidRDefault="00315160" w:rsidP="00315160">
      <w:pPr>
        <w:spacing w:after="0"/>
        <w:jc w:val="both"/>
      </w:pPr>
    </w:p>
    <w:p w:rsidR="00315160" w:rsidRDefault="00315160" w:rsidP="00315160">
      <w:pPr>
        <w:spacing w:after="0"/>
        <w:jc w:val="both"/>
      </w:pPr>
      <w:r>
        <w:t xml:space="preserve">Ovaj kriterijum se odnosi </w:t>
      </w:r>
      <w:proofErr w:type="gramStart"/>
      <w:r>
        <w:t>na</w:t>
      </w:r>
      <w:proofErr w:type="gramEnd"/>
      <w:r>
        <w:t xml:space="preserve"> fizičke karakteristike prostora u odnosu na koje se vrednuje potencijal lokacije za izgradnju visokog objekta, na uslove za dispoziciju objekta u odnosu na susedne parcele i objekte, kao i na vrednosti urbanističkih parametara za lokaciju.</w:t>
      </w:r>
    </w:p>
    <w:p w:rsidR="00315160" w:rsidRDefault="00315160" w:rsidP="00315160">
      <w:pPr>
        <w:spacing w:after="0"/>
        <w:jc w:val="both"/>
      </w:pPr>
      <w:r>
        <w:t xml:space="preserve">Položaj visokog objekta u okviru lokacije se određuje, između ostalog, tako da u odnosu </w:t>
      </w:r>
      <w:proofErr w:type="gramStart"/>
      <w:r>
        <w:t>na</w:t>
      </w:r>
      <w:proofErr w:type="gramEnd"/>
      <w:r>
        <w:t xml:space="preserve"> susedne objekte, parcele i blokove moraju biti obezbeđena neophodna rastojanja, kao i međusobna rastojanja objekata u okviru istog kompleksa.</w:t>
      </w:r>
    </w:p>
    <w:p w:rsidR="00315160" w:rsidRDefault="00315160" w:rsidP="00315160">
      <w:pPr>
        <w:spacing w:after="0"/>
        <w:jc w:val="both"/>
      </w:pPr>
      <w:r>
        <w:t>Zona  za  izgradnju  visokih  objekata  je  određena  planskim  rešen</w:t>
      </w:r>
      <w:r w:rsidR="00B15AFC">
        <w:t>jem  tako  da  se  građevinska i</w:t>
      </w:r>
      <w:r>
        <w:t xml:space="preserve"> regulaciona linija poklapaju, tj. </w:t>
      </w:r>
      <w:proofErr w:type="gramStart"/>
      <w:r>
        <w:t>objekti</w:t>
      </w:r>
      <w:proofErr w:type="gramEnd"/>
      <w:r>
        <w:t xml:space="preserve"> su pozicionirani duž oboda bloka. Takođe su označene i građevinske linije vizuelnih prodora u kome </w:t>
      </w:r>
      <w:proofErr w:type="gramStart"/>
      <w:r>
        <w:t>će</w:t>
      </w:r>
      <w:proofErr w:type="gramEnd"/>
      <w:r>
        <w:t xml:space="preserve"> se visina objekata definisati u skladu sa uslovima slu</w:t>
      </w:r>
      <w:r w:rsidR="00B15AFC">
        <w:t>ž</w:t>
      </w:r>
      <w:r>
        <w:t xml:space="preserve">be zaštite H*. </w:t>
      </w:r>
    </w:p>
    <w:p w:rsidR="00315160" w:rsidRDefault="00315160" w:rsidP="00315160">
      <w:pPr>
        <w:spacing w:after="0"/>
        <w:jc w:val="both"/>
      </w:pPr>
      <w:proofErr w:type="gramStart"/>
      <w:r>
        <w:t>Blok  21</w:t>
      </w:r>
      <w:proofErr w:type="gramEnd"/>
      <w:r>
        <w:t xml:space="preserve">  ima  formu  nepravilnog  trapeza  sa  lučnim dužim stranicama. Sa četiri strane je oivičen saobraćajnicama (“SAO1”; “SAO2”; “SAO3” I “SAO8”) </w:t>
      </w:r>
      <w:proofErr w:type="gramStart"/>
      <w:r>
        <w:t>i  blokovima</w:t>
      </w:r>
      <w:proofErr w:type="gramEnd"/>
      <w:r>
        <w:t xml:space="preserve"> u  kojima  je  takođe  planirana izgradnja stambeno poslovnih visokih objekata. Dozvoljna je izgradnja slobodnostojećih visokih objekata do 100m visine</w:t>
      </w:r>
      <w:proofErr w:type="gramStart"/>
      <w:r>
        <w:t>,  sa</w:t>
      </w:r>
      <w:proofErr w:type="gramEnd"/>
      <w:r>
        <w:t xml:space="preserve">  podijumima koji  mogu  biti  jednostrano ili dvostrano uzidani i postavljeni na regulacionu liniju.</w:t>
      </w:r>
    </w:p>
    <w:p w:rsidR="00315160" w:rsidRDefault="00315160" w:rsidP="00315160">
      <w:pPr>
        <w:spacing w:after="0"/>
        <w:jc w:val="both"/>
      </w:pPr>
      <w:r>
        <w:t xml:space="preserve">U pravilima građenja PPPPN-a za Zonu S5 propisana su minimalna međusobna rastojanja objekata </w:t>
      </w:r>
      <w:proofErr w:type="gramStart"/>
      <w:r>
        <w:t>na</w:t>
      </w:r>
      <w:proofErr w:type="gramEnd"/>
      <w:r>
        <w:t xml:space="preserve"> parceli, od čega zavisi max. </w:t>
      </w:r>
      <w:proofErr w:type="gramStart"/>
      <w:r>
        <w:t>visina</w:t>
      </w:r>
      <w:proofErr w:type="gramEnd"/>
      <w:r>
        <w:t xml:space="preserve"> objekata:</w:t>
      </w:r>
    </w:p>
    <w:p w:rsidR="00315160" w:rsidRDefault="00315160" w:rsidP="00315160">
      <w:pPr>
        <w:spacing w:after="0"/>
        <w:jc w:val="both"/>
      </w:pPr>
      <w:r>
        <w:t xml:space="preserve">- </w:t>
      </w:r>
      <w:proofErr w:type="gramStart"/>
      <w:r>
        <w:t>najmanje</w:t>
      </w:r>
      <w:proofErr w:type="gramEnd"/>
      <w:r>
        <w:t xml:space="preserve"> 2/3h višeg objekta, u slučaju da su oba</w:t>
      </w:r>
      <w:r w:rsidR="00B15AFC">
        <w:t xml:space="preserve"> </w:t>
      </w:r>
      <w:r>
        <w:t>objekta stambena,</w:t>
      </w:r>
    </w:p>
    <w:p w:rsidR="00315160" w:rsidRDefault="00315160" w:rsidP="00315160">
      <w:pPr>
        <w:spacing w:after="0"/>
        <w:jc w:val="both"/>
      </w:pPr>
      <w:r>
        <w:t xml:space="preserve">- </w:t>
      </w:r>
      <w:proofErr w:type="gramStart"/>
      <w:r>
        <w:t>najmanje  2</w:t>
      </w:r>
      <w:proofErr w:type="gramEnd"/>
      <w:r>
        <w:t>/3h poslovnog objekta u slučaju da su objekti stambeni i poslovni, a ne manje od 1/2 h stambenog objekta,</w:t>
      </w:r>
    </w:p>
    <w:p w:rsidR="00315160" w:rsidRDefault="00315160" w:rsidP="00315160">
      <w:pPr>
        <w:spacing w:after="0"/>
        <w:jc w:val="both"/>
      </w:pPr>
      <w:r>
        <w:t xml:space="preserve">- </w:t>
      </w:r>
      <w:proofErr w:type="gramStart"/>
      <w:r>
        <w:t>najmanje  1</w:t>
      </w:r>
      <w:proofErr w:type="gramEnd"/>
      <w:r>
        <w:t>/2h  u  slučaju  da  su  oba  objekta namenjena poslovanju.</w:t>
      </w:r>
    </w:p>
    <w:p w:rsidR="00315160" w:rsidRDefault="00315160" w:rsidP="00315160">
      <w:pPr>
        <w:spacing w:after="0"/>
        <w:jc w:val="both"/>
      </w:pPr>
      <w:r>
        <w:t xml:space="preserve">Rastojanja se mere i u odnosu na druge objekte u </w:t>
      </w:r>
      <w:proofErr w:type="gramStart"/>
      <w:r>
        <w:t>bloku  i</w:t>
      </w:r>
      <w:proofErr w:type="gramEnd"/>
      <w:r>
        <w:t xml:space="preserve">  neposrednom  okru</w:t>
      </w:r>
      <w:r w:rsidR="00C50D80">
        <w:t>ž</w:t>
      </w:r>
      <w:r>
        <w:t>enju.</w:t>
      </w:r>
      <w:r w:rsidR="00B15AFC">
        <w:t xml:space="preserve"> </w:t>
      </w:r>
      <w:proofErr w:type="gramStart"/>
      <w:r>
        <w:t>Podijumi  se</w:t>
      </w:r>
      <w:proofErr w:type="gramEnd"/>
      <w:r>
        <w:t xml:space="preserve">  ne uzimaju u obzir kod provere min</w:t>
      </w:r>
      <w:r w:rsidR="00B15AFC">
        <w:t xml:space="preserve">imalnog </w:t>
      </w:r>
      <w:r>
        <w:t>rastojanja.</w:t>
      </w:r>
    </w:p>
    <w:p w:rsidR="00315160" w:rsidRDefault="00315160" w:rsidP="00315160">
      <w:pPr>
        <w:spacing w:after="0"/>
        <w:jc w:val="both"/>
      </w:pPr>
      <w:r>
        <w:t xml:space="preserve">Kod određivanja međusobnih rastojanja objekata, računaju se visine objekata </w:t>
      </w:r>
      <w:proofErr w:type="gramStart"/>
      <w:r>
        <w:t>od</w:t>
      </w:r>
      <w:proofErr w:type="gramEnd"/>
      <w:r>
        <w:t xml:space="preserve"> kote podijuma.</w:t>
      </w:r>
    </w:p>
    <w:p w:rsidR="00315160" w:rsidRDefault="00315160" w:rsidP="00296945">
      <w:pPr>
        <w:spacing w:after="0"/>
        <w:jc w:val="center"/>
      </w:pPr>
      <w:r>
        <w:rPr>
          <w:noProof/>
        </w:rPr>
        <w:drawing>
          <wp:inline distT="0" distB="0" distL="0" distR="0">
            <wp:extent cx="1851464" cy="2661667"/>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64783" cy="2680815"/>
                    </a:xfrm>
                    <a:prstGeom prst="rect">
                      <a:avLst/>
                    </a:prstGeom>
                    <a:noFill/>
                  </pic:spPr>
                </pic:pic>
              </a:graphicData>
            </a:graphic>
          </wp:inline>
        </w:drawing>
      </w:r>
    </w:p>
    <w:p w:rsidR="00296945" w:rsidRDefault="00315160" w:rsidP="00296945">
      <w:pPr>
        <w:spacing w:after="0"/>
        <w:jc w:val="both"/>
      </w:pPr>
      <w:r>
        <w:t xml:space="preserve">Slika    6.    Visinska    ograničenja    prema    regulaciono nivelacionom planu iz PPPPN-a </w:t>
      </w:r>
    </w:p>
    <w:p w:rsidR="00A152E7" w:rsidRDefault="00296945" w:rsidP="00A152E7">
      <w:pPr>
        <w:spacing w:after="0"/>
        <w:jc w:val="center"/>
      </w:pPr>
      <w:r>
        <w:rPr>
          <w:noProof/>
        </w:rPr>
        <w:lastRenderedPageBreak/>
        <w:drawing>
          <wp:inline distT="0" distB="0" distL="0" distR="0">
            <wp:extent cx="3014693" cy="3038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4693" cy="3038560"/>
                    </a:xfrm>
                    <a:prstGeom prst="rect">
                      <a:avLst/>
                    </a:prstGeom>
                    <a:noFill/>
                  </pic:spPr>
                </pic:pic>
              </a:graphicData>
            </a:graphic>
          </wp:inline>
        </w:drawing>
      </w:r>
    </w:p>
    <w:p w:rsidR="0041004B" w:rsidRDefault="00296945" w:rsidP="00A152E7">
      <w:pPr>
        <w:spacing w:after="0"/>
        <w:jc w:val="center"/>
      </w:pPr>
      <w:r w:rsidRPr="00296945">
        <w:t xml:space="preserve">Slika 7. Ograničenja lokacije za izgradnju visokih objekata u odnosu </w:t>
      </w:r>
      <w:proofErr w:type="gramStart"/>
      <w:r w:rsidRPr="00296945">
        <w:t>na</w:t>
      </w:r>
      <w:proofErr w:type="gramEnd"/>
      <w:r w:rsidRPr="00296945">
        <w:t xml:space="preserve"> objekte u susednim blokovima – osnova bloka 21</w:t>
      </w:r>
    </w:p>
    <w:p w:rsidR="00C95A67" w:rsidRDefault="00C95A67" w:rsidP="007F71F4">
      <w:pPr>
        <w:spacing w:after="0"/>
      </w:pPr>
      <w:r w:rsidRPr="00C95A67">
        <w:t xml:space="preserve">Na slikama 7.–9., prikazana su ograničenja i potencijali lokacije za izgradnju visokih objekata   različitih   visina   u   odnosu   </w:t>
      </w:r>
      <w:proofErr w:type="gramStart"/>
      <w:r w:rsidRPr="00C95A67">
        <w:t>na</w:t>
      </w:r>
      <w:proofErr w:type="gramEnd"/>
      <w:r w:rsidRPr="00C95A67">
        <w:t xml:space="preserve"> kriterijum rastojanja od susednih parcela i objekata, a prema regulacionim linijama i zonama građenja koje su date PPPPN-om i faktičkog, katastarsko – topografskog stanja.</w:t>
      </w:r>
    </w:p>
    <w:p w:rsidR="0041004B" w:rsidRDefault="00296945">
      <w:pPr>
        <w:spacing w:after="0"/>
      </w:pPr>
      <w:r>
        <w:rPr>
          <w:noProof/>
        </w:rPr>
        <w:drawing>
          <wp:inline distT="0" distB="0" distL="0" distR="0">
            <wp:extent cx="5085715" cy="499999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5715" cy="4999990"/>
                    </a:xfrm>
                    <a:prstGeom prst="rect">
                      <a:avLst/>
                    </a:prstGeom>
                    <a:noFill/>
                  </pic:spPr>
                </pic:pic>
              </a:graphicData>
            </a:graphic>
          </wp:inline>
        </w:drawing>
      </w:r>
    </w:p>
    <w:p w:rsidR="00296945" w:rsidRDefault="00296945">
      <w:pPr>
        <w:spacing w:after="0"/>
      </w:pPr>
      <w:r>
        <w:rPr>
          <w:noProof/>
        </w:rPr>
        <w:lastRenderedPageBreak/>
        <w:drawing>
          <wp:inline distT="0" distB="0" distL="0" distR="0">
            <wp:extent cx="3037840" cy="26663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37840" cy="2666365"/>
                    </a:xfrm>
                    <a:prstGeom prst="rect">
                      <a:avLst/>
                    </a:prstGeom>
                    <a:noFill/>
                  </pic:spPr>
                </pic:pic>
              </a:graphicData>
            </a:graphic>
          </wp:inline>
        </w:drawing>
      </w:r>
    </w:p>
    <w:p w:rsidR="00296945" w:rsidRDefault="00296945" w:rsidP="00296945">
      <w:pPr>
        <w:spacing w:after="0"/>
      </w:pPr>
      <w:r>
        <w:t xml:space="preserve">Slike 8.–10. Ograničenja lokacije za izgradnju visokih objekata u odnosu </w:t>
      </w:r>
      <w:proofErr w:type="gramStart"/>
      <w:r>
        <w:t>na</w:t>
      </w:r>
      <w:proofErr w:type="gramEnd"/>
      <w:r>
        <w:t xml:space="preserve"> objekte u susednim blokovima</w:t>
      </w:r>
      <w:r w:rsidR="00C34565">
        <w:t xml:space="preserve"> </w:t>
      </w:r>
      <w:r>
        <w:t>–</w:t>
      </w:r>
      <w:r w:rsidR="00C34565">
        <w:t xml:space="preserve"> </w:t>
      </w:r>
      <w:r>
        <w:t xml:space="preserve">preseci kroz blok </w:t>
      </w:r>
    </w:p>
    <w:p w:rsidR="00C34565" w:rsidRDefault="00296945" w:rsidP="00DF0670">
      <w:pPr>
        <w:spacing w:after="0"/>
      </w:pPr>
      <w:r>
        <w:t>U dvodimenzionalnim i trodimenzionalnim prikazima, ilustrovana je maksimalna zona izgradnje objekata različitih visina. Planirana izgradnja,</w:t>
      </w:r>
      <w:r w:rsidR="00C34565">
        <w:t xml:space="preserve"> </w:t>
      </w:r>
      <w:r>
        <w:t>jedan</w:t>
      </w:r>
      <w:r w:rsidR="00C34565">
        <w:t xml:space="preserve"> ili </w:t>
      </w:r>
      <w:r>
        <w:t>više</w:t>
      </w:r>
      <w:r w:rsidR="00C34565">
        <w:t xml:space="preserve"> </w:t>
      </w:r>
      <w:r>
        <w:t xml:space="preserve">visokih objekata, mora se naći unutar konstruisane anvelope-prostornog omotača, a maksimalna visina </w:t>
      </w:r>
      <w:proofErr w:type="gramStart"/>
      <w:r>
        <w:t>objekata  je</w:t>
      </w:r>
      <w:proofErr w:type="gramEnd"/>
      <w:r>
        <w:t xml:space="preserve">  vezana  za odgovarajuću poziciju na lokaciji.</w:t>
      </w:r>
    </w:p>
    <w:p w:rsidR="00C95A67" w:rsidRDefault="00B31898" w:rsidP="00DF0670">
      <w:pPr>
        <w:spacing w:after="0"/>
        <w:jc w:val="center"/>
      </w:pPr>
      <w:r>
        <w:t xml:space="preserve">     </w:t>
      </w:r>
      <w:r w:rsidR="00C34565">
        <w:rPr>
          <w:noProof/>
        </w:rPr>
        <w:drawing>
          <wp:inline distT="0" distB="0" distL="0" distR="0">
            <wp:extent cx="4290696" cy="247815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8_og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389909" cy="2535459"/>
                    </a:xfrm>
                    <a:prstGeom prst="rect">
                      <a:avLst/>
                    </a:prstGeom>
                  </pic:spPr>
                </pic:pic>
              </a:graphicData>
            </a:graphic>
          </wp:inline>
        </w:drawing>
      </w:r>
      <w:r w:rsidR="00C34565">
        <w:t xml:space="preserve"> </w:t>
      </w:r>
    </w:p>
    <w:p w:rsidR="00B31898" w:rsidRDefault="00B31898" w:rsidP="00296945">
      <w:pPr>
        <w:spacing w:after="0"/>
      </w:pPr>
    </w:p>
    <w:p w:rsidR="00C95A67" w:rsidRDefault="00C95A67" w:rsidP="00C95A67">
      <w:pPr>
        <w:spacing w:after="0"/>
        <w:jc w:val="center"/>
      </w:pPr>
    </w:p>
    <w:p w:rsidR="00C95A67" w:rsidRDefault="00DF0670" w:rsidP="00C95A67">
      <w:pPr>
        <w:spacing w:after="0"/>
        <w:jc w:val="center"/>
      </w:pPr>
      <w:r>
        <w:rPr>
          <w:noProof/>
        </w:rPr>
        <w:drawing>
          <wp:inline distT="0" distB="0" distL="0" distR="0" wp14:anchorId="07DA63E0" wp14:editId="60363D46">
            <wp:extent cx="4134290" cy="239168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9_ogr.jpg"/>
                    <pic:cNvPicPr/>
                  </pic:nvPicPr>
                  <pic:blipFill>
                    <a:blip r:embed="rId23">
                      <a:extLst>
                        <a:ext uri="{28A0092B-C50C-407E-A947-70E740481C1C}">
                          <a14:useLocalDpi xmlns:a14="http://schemas.microsoft.com/office/drawing/2010/main" val="0"/>
                        </a:ext>
                      </a:extLst>
                    </a:blip>
                    <a:stretch>
                      <a:fillRect/>
                    </a:stretch>
                  </pic:blipFill>
                  <pic:spPr>
                    <a:xfrm>
                      <a:off x="0" y="0"/>
                      <a:ext cx="4279980" cy="2475968"/>
                    </a:xfrm>
                    <a:prstGeom prst="rect">
                      <a:avLst/>
                    </a:prstGeom>
                  </pic:spPr>
                </pic:pic>
              </a:graphicData>
            </a:graphic>
          </wp:inline>
        </w:drawing>
      </w:r>
    </w:p>
    <w:p w:rsidR="002A0979" w:rsidRDefault="00B31898" w:rsidP="00C95A67">
      <w:pPr>
        <w:spacing w:after="0"/>
      </w:pPr>
      <w:r>
        <w:t>Slike 11.–12</w:t>
      </w:r>
      <w:r w:rsidR="00C95A67">
        <w:t xml:space="preserve">. Ograničenja lokacije za izgradnju visokih objekata u odnosu </w:t>
      </w:r>
      <w:proofErr w:type="gramStart"/>
      <w:r w:rsidR="00C95A67">
        <w:t>na</w:t>
      </w:r>
      <w:proofErr w:type="gramEnd"/>
      <w:r w:rsidR="00C95A67">
        <w:t xml:space="preserve"> objekte u susednim blokovima – anvelopa zone izgradnje </w:t>
      </w:r>
    </w:p>
    <w:p w:rsidR="00B254A4" w:rsidRDefault="00C95A67" w:rsidP="00C95A67">
      <w:pPr>
        <w:jc w:val="both"/>
        <w:rPr>
          <w:lang w:val="sr-Latn-CS"/>
        </w:rPr>
      </w:pPr>
      <w:r w:rsidRPr="00C95A67">
        <w:rPr>
          <w:lang w:val="sr-Latn-CS"/>
        </w:rPr>
        <w:lastRenderedPageBreak/>
        <w:t>Kao provera fizičkih karakteristika lokacije an</w:t>
      </w:r>
      <w:r w:rsidR="00B254A4">
        <w:rPr>
          <w:lang w:val="sr-Latn-CS"/>
        </w:rPr>
        <w:t>a</w:t>
      </w:r>
      <w:r w:rsidRPr="00C95A67">
        <w:rPr>
          <w:lang w:val="sr-Latn-CS"/>
        </w:rPr>
        <w:t>lizirana su i Idejna rešenja planiranih objekata u bloku, u</w:t>
      </w:r>
      <w:r w:rsidR="00B15AFC">
        <w:rPr>
          <w:lang w:val="sr-Latn-CS"/>
        </w:rPr>
        <w:t xml:space="preserve"> </w:t>
      </w:r>
      <w:r w:rsidRPr="00C95A67">
        <w:rPr>
          <w:lang w:val="sr-Latn-CS"/>
        </w:rPr>
        <w:t>kojima je prikazana dispozicija objekata u bloku i odnos prema objektima u susednim blokovima.</w:t>
      </w:r>
    </w:p>
    <w:p w:rsidR="00B254A4" w:rsidRDefault="00B254A4" w:rsidP="00C95A67">
      <w:pPr>
        <w:jc w:val="both"/>
        <w:rPr>
          <w:b/>
          <w:sz w:val="28"/>
          <w:lang w:val="sr-Latn-CS"/>
        </w:rPr>
      </w:pPr>
      <w:r>
        <w:rPr>
          <w:b/>
          <w:noProof/>
          <w:sz w:val="28"/>
        </w:rPr>
        <w:drawing>
          <wp:inline distT="0" distB="0" distL="0" distR="0">
            <wp:extent cx="2654300" cy="1959343"/>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7073" cy="2027826"/>
                    </a:xfrm>
                    <a:prstGeom prst="rect">
                      <a:avLst/>
                    </a:prstGeom>
                    <a:noFill/>
                  </pic:spPr>
                </pic:pic>
              </a:graphicData>
            </a:graphic>
          </wp:inline>
        </w:drawing>
      </w:r>
      <w:r>
        <w:rPr>
          <w:b/>
          <w:noProof/>
          <w:sz w:val="28"/>
        </w:rPr>
        <w:drawing>
          <wp:inline distT="0" distB="0" distL="0" distR="0">
            <wp:extent cx="3330678" cy="1953410"/>
            <wp:effectExtent l="0" t="0" r="3175"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77898" cy="1981104"/>
                    </a:xfrm>
                    <a:prstGeom prst="rect">
                      <a:avLst/>
                    </a:prstGeom>
                    <a:noFill/>
                  </pic:spPr>
                </pic:pic>
              </a:graphicData>
            </a:graphic>
          </wp:inline>
        </w:drawing>
      </w:r>
      <w:r>
        <w:rPr>
          <w:b/>
          <w:noProof/>
          <w:sz w:val="28"/>
        </w:rPr>
        <w:drawing>
          <wp:inline distT="0" distB="0" distL="0" distR="0">
            <wp:extent cx="2818520" cy="2398133"/>
            <wp:effectExtent l="0" t="0" r="127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4933" cy="2488674"/>
                    </a:xfrm>
                    <a:prstGeom prst="rect">
                      <a:avLst/>
                    </a:prstGeom>
                    <a:noFill/>
                  </pic:spPr>
                </pic:pic>
              </a:graphicData>
            </a:graphic>
          </wp:inline>
        </w:drawing>
      </w:r>
      <w:r>
        <w:rPr>
          <w:b/>
          <w:noProof/>
          <w:sz w:val="28"/>
        </w:rPr>
        <w:drawing>
          <wp:inline distT="0" distB="0" distL="0" distR="0">
            <wp:extent cx="3096611" cy="249936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43465" cy="2537177"/>
                    </a:xfrm>
                    <a:prstGeom prst="rect">
                      <a:avLst/>
                    </a:prstGeom>
                    <a:noFill/>
                  </pic:spPr>
                </pic:pic>
              </a:graphicData>
            </a:graphic>
          </wp:inline>
        </w:drawing>
      </w:r>
    </w:p>
    <w:p w:rsidR="00B254A4" w:rsidRDefault="00B254A4" w:rsidP="00B254A4">
      <w:pPr>
        <w:jc w:val="center"/>
        <w:rPr>
          <w:lang w:val="sr-Latn-CS"/>
        </w:rPr>
      </w:pPr>
      <w:r w:rsidRPr="00B254A4">
        <w:rPr>
          <w:lang w:val="sr-Latn-CS"/>
        </w:rPr>
        <w:t>Slike 1</w:t>
      </w:r>
      <w:r w:rsidR="00B31898">
        <w:rPr>
          <w:lang w:val="sr-Latn-CS"/>
        </w:rPr>
        <w:t>3.-16</w:t>
      </w:r>
      <w:r w:rsidRPr="00B254A4">
        <w:rPr>
          <w:lang w:val="sr-Latn-CS"/>
        </w:rPr>
        <w:t>. Provera dispozicije objekata prema kriterijumu međusobnih rastojanja objekata u bloku 21</w:t>
      </w:r>
    </w:p>
    <w:p w:rsidR="00B254A4" w:rsidRPr="00B254A4" w:rsidRDefault="00B254A4" w:rsidP="00B254A4">
      <w:pPr>
        <w:jc w:val="both"/>
        <w:rPr>
          <w:lang w:val="sr-Latn-CS"/>
        </w:rPr>
      </w:pPr>
      <w:r>
        <w:rPr>
          <w:lang w:val="sr-Latn-CS"/>
        </w:rPr>
        <w:t>Prema Idejnom rešenju u koje</w:t>
      </w:r>
      <w:r w:rsidRPr="00B254A4">
        <w:rPr>
          <w:lang w:val="sr-Latn-CS"/>
        </w:rPr>
        <w:t>m je prikazana dispozicija i volumeni objekata, uz poštovanje kriterijuma za međusobno rastojanje objekata i rastojanje od suseda pokazalo se da je na predmetnoj lokaciji moguće graditi veoma visoke objekte do ~100m.</w:t>
      </w:r>
    </w:p>
    <w:p w:rsidR="00B254A4" w:rsidRPr="00B254A4" w:rsidRDefault="00B254A4" w:rsidP="00B254A4">
      <w:pPr>
        <w:jc w:val="both"/>
        <w:rPr>
          <w:lang w:val="sr-Latn-CS"/>
        </w:rPr>
      </w:pPr>
      <w:r w:rsidRPr="00B254A4">
        <w:rPr>
          <w:lang w:val="sr-Latn-CS"/>
        </w:rPr>
        <w:t>Analiza je u razmatranje uzela urbanističke uslove koji moraju biti zadovoljeni na konkretnoj lokaciji (parkiranje,  rastojanja,  procenat  nezastrtih  površina  i   zelenila,  otvoreni  prostori  sa   javnim korišćenjem,  uslovi  oblikovanja  itd).  Na  parceli  nije  iskorišćen  maksimalni  dozvoljeni  indeks</w:t>
      </w:r>
      <w:r w:rsidR="00C532B8">
        <w:rPr>
          <w:lang w:val="sr-Latn-CS"/>
        </w:rPr>
        <w:t xml:space="preserve"> </w:t>
      </w:r>
      <w:r w:rsidRPr="00B254A4">
        <w:rPr>
          <w:lang w:val="sr-Latn-CS"/>
        </w:rPr>
        <w:t>zauzetosti (70% od površine parcele) tako da se unutar bloka dobija “unutrašnje dvorište” – slobodne uređene  površine,  što  doprinosi</w:t>
      </w:r>
      <w:r w:rsidR="00C532B8">
        <w:rPr>
          <w:lang w:val="sr-Latn-CS"/>
        </w:rPr>
        <w:t xml:space="preserve"> </w:t>
      </w:r>
      <w:r w:rsidRPr="00B254A4">
        <w:rPr>
          <w:lang w:val="sr-Latn-CS"/>
        </w:rPr>
        <w:t xml:space="preserve">kvalitetu  prostora  (provetrenost,  osunčanost) </w:t>
      </w:r>
      <w:r>
        <w:rPr>
          <w:lang w:val="sr-Latn-CS"/>
        </w:rPr>
        <w:t xml:space="preserve"> i  ambijentalnoj vrednosti za ž</w:t>
      </w:r>
      <w:r w:rsidRPr="00B254A4">
        <w:rPr>
          <w:lang w:val="sr-Latn-CS"/>
        </w:rPr>
        <w:t>ivot stanovnika.</w:t>
      </w:r>
    </w:p>
    <w:p w:rsidR="00B254A4" w:rsidRDefault="00B254A4" w:rsidP="00B254A4">
      <w:pPr>
        <w:jc w:val="both"/>
        <w:rPr>
          <w:lang w:val="sr-Latn-CS"/>
        </w:rPr>
      </w:pPr>
      <w:r w:rsidRPr="00B254A4">
        <w:rPr>
          <w:lang w:val="sr-Latn-CS"/>
        </w:rPr>
        <w:t>Parkiranje je o</w:t>
      </w:r>
      <w:r>
        <w:rPr>
          <w:lang w:val="sr-Latn-CS"/>
        </w:rPr>
        <w:t>rganizovano na dve podzemne etaže garaž</w:t>
      </w:r>
      <w:r w:rsidRPr="00B254A4">
        <w:rPr>
          <w:lang w:val="sr-Latn-CS"/>
        </w:rPr>
        <w:t>e</w:t>
      </w:r>
      <w:r w:rsidR="00C532B8">
        <w:rPr>
          <w:lang w:val="sr-Latn-CS"/>
        </w:rPr>
        <w:t xml:space="preserve"> i na građevinskoj parceli 21B na otvorenom parkingu, </w:t>
      </w:r>
      <w:r w:rsidRPr="00B254A4">
        <w:rPr>
          <w:lang w:val="sr-Latn-CS"/>
        </w:rPr>
        <w:t xml:space="preserve">čime je ostvaren potreban broj parking mesta s obzirom na planiranu izgradnju. Nije iskorišćena maksimalna </w:t>
      </w:r>
      <w:r>
        <w:rPr>
          <w:lang w:val="sr-Latn-CS"/>
        </w:rPr>
        <w:t>zauzetost parcele podzemnim etaž</w:t>
      </w:r>
      <w:r w:rsidRPr="00B254A4">
        <w:rPr>
          <w:lang w:val="sr-Latn-CS"/>
        </w:rPr>
        <w:t>ama (90% od površine parcele), tako da je na parceli moguće obezbediti zelenilo u direktnom kontaktu  sa  tlom,  što  je  veoma  značajno  kako  bi  se  formirale  kvalitetne  zelene  površine  u nepovoljnim mikroklimatskim uslovima (velike izgrađene mase koje akumuliraju toplotu i istu emituju u neposrednu okolinu).</w:t>
      </w:r>
    </w:p>
    <w:p w:rsidR="00B254A4" w:rsidRPr="00B254A4" w:rsidRDefault="00B254A4" w:rsidP="00B254A4">
      <w:pPr>
        <w:jc w:val="both"/>
        <w:rPr>
          <w:lang w:val="sr-Latn-CS"/>
        </w:rPr>
      </w:pPr>
      <w:r w:rsidRPr="00B254A4">
        <w:rPr>
          <w:b/>
          <w:lang w:val="sr-Latn-CS"/>
        </w:rPr>
        <w:t>Ocena:</w:t>
      </w:r>
    </w:p>
    <w:p w:rsidR="00BE592D" w:rsidRPr="00B254A4" w:rsidRDefault="00B254A4" w:rsidP="00B254A4">
      <w:pPr>
        <w:jc w:val="both"/>
        <w:rPr>
          <w:highlight w:val="yellow"/>
          <w:lang w:val="sr-Latn-CS"/>
        </w:rPr>
      </w:pPr>
      <w:r w:rsidRPr="00B254A4">
        <w:rPr>
          <w:lang w:val="sr-Latn-CS"/>
        </w:rPr>
        <w:t xml:space="preserve">Pozitivna  u  pogledu  fizičkih  karakteristika  lokacije  (površine,  oblika,  dimenzija),  potencijalne dispozicije objekata u odnosu na susedne parcele i objekte, pristupačnosti, potencijala za kvalitetnu organizaciju prostora i ukupnih kapaciteta za izgradnju. </w:t>
      </w:r>
    </w:p>
    <w:p w:rsidR="00B254A4" w:rsidRPr="00B254A4" w:rsidRDefault="00B254A4" w:rsidP="00B254A4">
      <w:pPr>
        <w:jc w:val="both"/>
        <w:rPr>
          <w:rFonts w:eastAsia="Arial"/>
        </w:rPr>
      </w:pPr>
      <w:r w:rsidRPr="00B254A4">
        <w:rPr>
          <w:rFonts w:eastAsia="Arial"/>
          <w:b/>
        </w:rPr>
        <w:lastRenderedPageBreak/>
        <w:t>Uslovi i preporuke za lokaciju:</w:t>
      </w:r>
    </w:p>
    <w:p w:rsidR="00B254A4" w:rsidRPr="00B254A4" w:rsidRDefault="00B254A4" w:rsidP="00B254A4">
      <w:pPr>
        <w:jc w:val="both"/>
        <w:rPr>
          <w:rFonts w:eastAsia="Arial"/>
        </w:rPr>
      </w:pPr>
      <w:r w:rsidRPr="00B254A4">
        <w:rPr>
          <w:rFonts w:eastAsia="Arial"/>
        </w:rPr>
        <w:t xml:space="preserve">U odnosu </w:t>
      </w:r>
      <w:proofErr w:type="gramStart"/>
      <w:r w:rsidRPr="00B254A4">
        <w:rPr>
          <w:rFonts w:eastAsia="Arial"/>
        </w:rPr>
        <w:t>na</w:t>
      </w:r>
      <w:proofErr w:type="gramEnd"/>
      <w:r w:rsidRPr="00B254A4">
        <w:rPr>
          <w:rFonts w:eastAsia="Arial"/>
        </w:rPr>
        <w:t xml:space="preserve"> fizičke karakteristike, u okviru kompleksa moguća je izgradnja jednog ili više visokih objekata, sa ili bez aneksa. Pozicija visokih objekata u okviru kompleksa mora se odrediti tako da budu zadovoljeni i uslovi rastojanja </w:t>
      </w:r>
      <w:proofErr w:type="gramStart"/>
      <w:r w:rsidRPr="00B254A4">
        <w:rPr>
          <w:rFonts w:eastAsia="Arial"/>
        </w:rPr>
        <w:t>od</w:t>
      </w:r>
      <w:proofErr w:type="gramEnd"/>
      <w:r w:rsidRPr="00B254A4">
        <w:rPr>
          <w:rFonts w:eastAsia="Arial"/>
        </w:rPr>
        <w:t xml:space="preserve"> susednih objekata i parcela, kao i pravila o međusobnom rastojanju između visokih i drugih objekata u okviru jedinstvenog kompleksa.</w:t>
      </w:r>
    </w:p>
    <w:p w:rsidR="003963E0" w:rsidRDefault="00B254A4" w:rsidP="00B254A4">
      <w:pPr>
        <w:jc w:val="both"/>
        <w:rPr>
          <w:rFonts w:eastAsia="Arial"/>
        </w:rPr>
      </w:pPr>
      <w:r w:rsidRPr="00B254A4">
        <w:rPr>
          <w:rFonts w:eastAsia="Arial"/>
        </w:rPr>
        <w:t xml:space="preserve">Lokaciji je obezbeđen adekvatan saobraćajni i pešački pristup u skladu sa namenama i kapacitetima, kao </w:t>
      </w:r>
      <w:proofErr w:type="gramStart"/>
      <w:r w:rsidRPr="00B254A4">
        <w:rPr>
          <w:rFonts w:eastAsia="Arial"/>
        </w:rPr>
        <w:t>i  funkcionalna</w:t>
      </w:r>
      <w:proofErr w:type="gramEnd"/>
      <w:r w:rsidRPr="00B254A4">
        <w:rPr>
          <w:rFonts w:eastAsia="Arial"/>
        </w:rPr>
        <w:t xml:space="preserve"> povezanost sa neposrednom i širom kontaktnom zonom.</w:t>
      </w:r>
    </w:p>
    <w:p w:rsidR="00DF0670" w:rsidRDefault="00DF0670" w:rsidP="00B254A4">
      <w:pPr>
        <w:jc w:val="both"/>
        <w:rPr>
          <w:rFonts w:eastAsia="Arial"/>
        </w:rPr>
      </w:pPr>
    </w:p>
    <w:p w:rsidR="00DF0670" w:rsidRDefault="00DF0670" w:rsidP="00B254A4">
      <w:pPr>
        <w:jc w:val="both"/>
        <w:rPr>
          <w:rFonts w:eastAsia="Arial"/>
        </w:rPr>
      </w:pPr>
    </w:p>
    <w:p w:rsidR="00746B40" w:rsidRPr="00746B40" w:rsidRDefault="00746B40" w:rsidP="00B254A4">
      <w:pPr>
        <w:jc w:val="both"/>
        <w:rPr>
          <w:rFonts w:eastAsia="Arial"/>
          <w:b/>
        </w:rPr>
      </w:pPr>
    </w:p>
    <w:p w:rsidR="00746B40" w:rsidRPr="00746B40" w:rsidRDefault="00746B40" w:rsidP="00746B40">
      <w:pPr>
        <w:jc w:val="both"/>
        <w:rPr>
          <w:rFonts w:eastAsia="Arial"/>
        </w:rPr>
      </w:pPr>
      <w:r w:rsidRPr="00746B40">
        <w:rPr>
          <w:rFonts w:eastAsia="Arial"/>
          <w:b/>
          <w:sz w:val="24"/>
          <w:szCs w:val="24"/>
        </w:rPr>
        <w:t>3.1.3   Doprinos javnom prostoru i prostoru za javno korišćenje u okruženju</w:t>
      </w:r>
    </w:p>
    <w:p w:rsidR="00746B40" w:rsidRPr="00746B40" w:rsidRDefault="00746B40" w:rsidP="00746B40">
      <w:pPr>
        <w:jc w:val="both"/>
        <w:rPr>
          <w:rFonts w:eastAsia="Arial"/>
        </w:rPr>
      </w:pPr>
      <w:r w:rsidRPr="00746B40">
        <w:rPr>
          <w:rFonts w:eastAsia="Arial"/>
        </w:rPr>
        <w:t xml:space="preserve">Ovaj kriterijum izdvojen je kao poseban zbog izuzetne </w:t>
      </w:r>
      <w:proofErr w:type="gramStart"/>
      <w:r w:rsidRPr="00746B40">
        <w:rPr>
          <w:rFonts w:eastAsia="Arial"/>
        </w:rPr>
        <w:t>va</w:t>
      </w:r>
      <w:r w:rsidR="00C50D80">
        <w:rPr>
          <w:rFonts w:eastAsia="Arial"/>
        </w:rPr>
        <w:t>ž</w:t>
      </w:r>
      <w:r w:rsidRPr="00746B40">
        <w:rPr>
          <w:rFonts w:eastAsia="Arial"/>
        </w:rPr>
        <w:t>nosti  koju</w:t>
      </w:r>
      <w:proofErr w:type="gramEnd"/>
      <w:r w:rsidRPr="00746B40">
        <w:rPr>
          <w:rFonts w:eastAsia="Arial"/>
        </w:rPr>
        <w:t xml:space="preserve"> ima u pogledu ostvarenja osećaja pripadnosti, prihvatanja visokih objekata od strane lokalne zajednice i stvaranja mogućnosti za različite korisnike da koriste prednosti kompleksa visokog objekta u cilju opšte komunikacije. Kriterijum takođe uključuje procenu mogućnosti ko</w:t>
      </w:r>
      <w:r>
        <w:rPr>
          <w:rFonts w:eastAsia="Arial"/>
        </w:rPr>
        <w:t>rišćenja prvih i poslednjih etaža za javno dostupne sadrž</w:t>
      </w:r>
      <w:r w:rsidRPr="00746B40">
        <w:rPr>
          <w:rFonts w:eastAsia="Arial"/>
        </w:rPr>
        <w:t>aje.</w:t>
      </w:r>
    </w:p>
    <w:p w:rsidR="00746B40" w:rsidRPr="00746B40" w:rsidRDefault="00746B40" w:rsidP="00746B40">
      <w:pPr>
        <w:jc w:val="both"/>
        <w:rPr>
          <w:rFonts w:eastAsia="Arial"/>
        </w:rPr>
      </w:pPr>
      <w:r w:rsidRPr="00746B40">
        <w:rPr>
          <w:rFonts w:eastAsia="Arial"/>
        </w:rPr>
        <w:t xml:space="preserve">Prema planskim uslovljenostima i Idejnom rešenju sva pizemlja objekata su namenjena isključivo </w:t>
      </w:r>
      <w:r>
        <w:rPr>
          <w:rFonts w:eastAsia="Arial"/>
        </w:rPr>
        <w:t xml:space="preserve">za </w:t>
      </w:r>
      <w:r w:rsidRPr="00746B40">
        <w:rPr>
          <w:rFonts w:eastAsia="Arial"/>
        </w:rPr>
        <w:t>javno dostupn</w:t>
      </w:r>
      <w:r>
        <w:rPr>
          <w:rFonts w:eastAsia="Arial"/>
        </w:rPr>
        <w:t>e sadrž</w:t>
      </w:r>
      <w:r w:rsidRPr="00746B40">
        <w:rPr>
          <w:rFonts w:eastAsia="Arial"/>
        </w:rPr>
        <w:t>aje komercijalne i poslovne namene. Primena ovakvog koncepta u funkcionalnom i ambijentalnom smislu predstavlja dodatni kvalitet i značajno unapređenje urbane strukture. Otvoreni javni prostor većeg stepena atrakc</w:t>
      </w:r>
      <w:r>
        <w:rPr>
          <w:rFonts w:eastAsia="Arial"/>
        </w:rPr>
        <w:t xml:space="preserve">ije i urbaniteta </w:t>
      </w:r>
      <w:proofErr w:type="gramStart"/>
      <w:r>
        <w:rPr>
          <w:rFonts w:eastAsia="Arial"/>
        </w:rPr>
        <w:t>na</w:t>
      </w:r>
      <w:proofErr w:type="gramEnd"/>
      <w:r>
        <w:rPr>
          <w:rFonts w:eastAsia="Arial"/>
        </w:rPr>
        <w:t xml:space="preserve"> lokaciji mož</w:t>
      </w:r>
      <w:r w:rsidRPr="00746B40">
        <w:rPr>
          <w:rFonts w:eastAsia="Arial"/>
        </w:rPr>
        <w:t>e pozitivno uticati na svakodnevno funkcionisanje korisnika.</w:t>
      </w:r>
    </w:p>
    <w:p w:rsidR="00746B40" w:rsidRDefault="00746B40" w:rsidP="00746B40">
      <w:pPr>
        <w:jc w:val="both"/>
        <w:rPr>
          <w:rFonts w:eastAsia="Arial"/>
        </w:rPr>
      </w:pPr>
      <w:r w:rsidRPr="00746B40">
        <w:rPr>
          <w:rFonts w:eastAsia="Arial"/>
        </w:rPr>
        <w:t>U unutrašnjosti bloka se formiraju “javno – privatni” otvoreni prostori koji pre svega treba da zadovolje širok spektar potreba stanovnika ovog bloka (porodice sa decom i vlasnici kućnih ljubimaca), a jedan od osnovnih ciljeva treba da bude postizanje koordinacije i integracije sa susednim stambenim blokovima i javnim prostorima kao što su parkovi ili trgovi za name</w:t>
      </w:r>
      <w:r>
        <w:rPr>
          <w:rFonts w:eastAsia="Arial"/>
        </w:rPr>
        <w:t>njenim za rekreaciju, kulturne i zabavne sadrž</w:t>
      </w:r>
      <w:r w:rsidRPr="00746B40">
        <w:rPr>
          <w:rFonts w:eastAsia="Arial"/>
        </w:rPr>
        <w:t>aje.</w:t>
      </w:r>
    </w:p>
    <w:p w:rsidR="00746B40" w:rsidRPr="00746B40" w:rsidRDefault="00746B40" w:rsidP="00746B40">
      <w:pPr>
        <w:spacing w:after="0"/>
        <w:rPr>
          <w:b/>
        </w:rPr>
      </w:pPr>
      <w:r w:rsidRPr="00746B40">
        <w:rPr>
          <w:b/>
        </w:rPr>
        <w:t>Ocena:</w:t>
      </w:r>
    </w:p>
    <w:p w:rsidR="00E44464" w:rsidRDefault="00746B40" w:rsidP="00746B40">
      <w:pPr>
        <w:spacing w:after="0"/>
      </w:pPr>
      <w:r w:rsidRPr="00746B40">
        <w:t>Povoljna u smislu potencijala lokacije za javni doprinos.</w:t>
      </w:r>
    </w:p>
    <w:p w:rsidR="00B9316E" w:rsidRPr="00746B40" w:rsidRDefault="0043657C" w:rsidP="00746B40">
      <w:pPr>
        <w:spacing w:after="0"/>
      </w:pPr>
      <w:r>
        <w:rPr>
          <w:noProof/>
        </w:rPr>
        <w:drawing>
          <wp:inline distT="0" distB="0" distL="0" distR="0">
            <wp:extent cx="6119495" cy="3251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 1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19495" cy="3251200"/>
                    </a:xfrm>
                    <a:prstGeom prst="rect">
                      <a:avLst/>
                    </a:prstGeom>
                  </pic:spPr>
                </pic:pic>
              </a:graphicData>
            </a:graphic>
          </wp:inline>
        </w:drawing>
      </w:r>
    </w:p>
    <w:p w:rsidR="003963E0" w:rsidRDefault="003963E0" w:rsidP="00FF20FE">
      <w:pPr>
        <w:spacing w:after="0"/>
        <w:rPr>
          <w:b/>
        </w:rPr>
      </w:pPr>
    </w:p>
    <w:p w:rsidR="003963E0" w:rsidRPr="00746B40" w:rsidRDefault="00746B40" w:rsidP="00FF20FE">
      <w:pPr>
        <w:spacing w:after="0"/>
      </w:pPr>
      <w:r w:rsidRPr="00746B40">
        <w:t xml:space="preserve">Slika </w:t>
      </w:r>
      <w:r w:rsidR="001C3F06">
        <w:t>17</w:t>
      </w:r>
      <w:r>
        <w:t>. Korišćenje javnog prostora i</w:t>
      </w:r>
      <w:r w:rsidRPr="00746B40">
        <w:t xml:space="preserve"> integracija </w:t>
      </w:r>
      <w:proofErr w:type="gramStart"/>
      <w:r w:rsidRPr="00746B40">
        <w:t>sa</w:t>
      </w:r>
      <w:proofErr w:type="gramEnd"/>
      <w:r w:rsidRPr="00746B40">
        <w:t xml:space="preserve"> urbanom strukturom neposrednog okruženja</w:t>
      </w:r>
    </w:p>
    <w:p w:rsidR="003963E0" w:rsidRDefault="003963E0" w:rsidP="00FF20FE">
      <w:pPr>
        <w:spacing w:after="0"/>
        <w:rPr>
          <w:b/>
        </w:rPr>
      </w:pPr>
    </w:p>
    <w:p w:rsidR="00C532B8" w:rsidRDefault="00C532B8" w:rsidP="00FF20FE">
      <w:pPr>
        <w:spacing w:after="0"/>
        <w:rPr>
          <w:b/>
        </w:rPr>
      </w:pPr>
    </w:p>
    <w:p w:rsidR="00746B40" w:rsidRPr="006C2D12" w:rsidRDefault="00746B40" w:rsidP="00746B40">
      <w:pPr>
        <w:spacing w:after="0"/>
        <w:rPr>
          <w:b/>
        </w:rPr>
      </w:pPr>
      <w:r w:rsidRPr="006C2D12">
        <w:rPr>
          <w:b/>
        </w:rPr>
        <w:lastRenderedPageBreak/>
        <w:t>Uslovi i preporuke za lokaciju:</w:t>
      </w:r>
    </w:p>
    <w:p w:rsidR="00746B40" w:rsidRPr="00746B40" w:rsidRDefault="00746B40" w:rsidP="00746B40">
      <w:pPr>
        <w:spacing w:after="0"/>
      </w:pPr>
    </w:p>
    <w:p w:rsidR="003963E0" w:rsidRDefault="00746B40" w:rsidP="006C2D12">
      <w:pPr>
        <w:spacing w:after="0"/>
        <w:jc w:val="both"/>
      </w:pPr>
      <w:r w:rsidRPr="00746B40">
        <w:t>U cilju doprinosa javnom korišćenju prostora u bloku neophodno je pre svega da visoki objekti budu pozicionirani takoda</w:t>
      </w:r>
      <w:r w:rsidR="006C2D12">
        <w:t xml:space="preserve"> ostavljaju </w:t>
      </w:r>
      <w:proofErr w:type="gramStart"/>
      <w:r w:rsidR="006C2D12">
        <w:t>što  viš</w:t>
      </w:r>
      <w:r w:rsidRPr="00746B40">
        <w:t>e</w:t>
      </w:r>
      <w:proofErr w:type="gramEnd"/>
      <w:r w:rsidRPr="00746B40">
        <w:t xml:space="preserve">  neizgrađenog prostora. Slobodan </w:t>
      </w:r>
      <w:proofErr w:type="gramStart"/>
      <w:r w:rsidRPr="00746B40">
        <w:t>prostor  je</w:t>
      </w:r>
      <w:proofErr w:type="gramEnd"/>
      <w:r w:rsidRPr="00746B40">
        <w:t xml:space="preserve">  neo</w:t>
      </w:r>
      <w:r w:rsidR="006C2D12">
        <w:t>p</w:t>
      </w:r>
      <w:r w:rsidRPr="00746B40">
        <w:t xml:space="preserve">hodno oplemeniti reprezantativnom obradom partera, uređenim zelenim </w:t>
      </w:r>
      <w:r w:rsidR="006C2D12">
        <w:t>površinama (koje treba održ</w:t>
      </w:r>
      <w:r w:rsidRPr="00746B40">
        <w:t>avati tokom svih go</w:t>
      </w:r>
      <w:r w:rsidR="007F71F4">
        <w:t>d</w:t>
      </w:r>
      <w:r w:rsidRPr="00746B40">
        <w:t>išnjih doba) i urbanim mobilijarom koji je moderno dizajniran tako da omogući bezbednost i komfor za stanovnike. Pri</w:t>
      </w:r>
      <w:r w:rsidR="006C2D12">
        <w:t>zemlja objekata treba nameniti</w:t>
      </w:r>
      <w:r w:rsidR="00C532B8">
        <w:t xml:space="preserve"> </w:t>
      </w:r>
      <w:r w:rsidR="006C2D12">
        <w:t>različitim funkcionalnim sadrž</w:t>
      </w:r>
      <w:r w:rsidRPr="00746B40">
        <w:t>ajima kako bi se stimulisala društvena interakcija.</w:t>
      </w:r>
    </w:p>
    <w:p w:rsidR="006C2D12" w:rsidRDefault="006C2D12" w:rsidP="00746B40">
      <w:pPr>
        <w:spacing w:after="0"/>
      </w:pPr>
    </w:p>
    <w:p w:rsidR="006C2D12" w:rsidRPr="00746B40" w:rsidRDefault="006C2D12" w:rsidP="00746B40">
      <w:pPr>
        <w:spacing w:after="0"/>
      </w:pPr>
    </w:p>
    <w:p w:rsidR="006C2D12" w:rsidRPr="001A38E2" w:rsidRDefault="006C2D12" w:rsidP="006C2D12">
      <w:pPr>
        <w:spacing w:after="0"/>
        <w:rPr>
          <w:b/>
          <w:sz w:val="24"/>
          <w:szCs w:val="24"/>
        </w:rPr>
      </w:pPr>
      <w:r w:rsidRPr="001A38E2">
        <w:rPr>
          <w:b/>
          <w:sz w:val="24"/>
          <w:szCs w:val="24"/>
        </w:rPr>
        <w:t xml:space="preserve">3.1.4 Doprinos urbanoj transformaciji neposrednog </w:t>
      </w:r>
      <w:proofErr w:type="gramStart"/>
      <w:r w:rsidRPr="001A38E2">
        <w:rPr>
          <w:b/>
          <w:sz w:val="24"/>
          <w:szCs w:val="24"/>
        </w:rPr>
        <w:t>ili</w:t>
      </w:r>
      <w:proofErr w:type="gramEnd"/>
      <w:r w:rsidRPr="001A38E2">
        <w:rPr>
          <w:b/>
          <w:sz w:val="24"/>
          <w:szCs w:val="24"/>
        </w:rPr>
        <w:t xml:space="preserve"> šireg okruženja</w:t>
      </w:r>
    </w:p>
    <w:p w:rsidR="006C2D12" w:rsidRPr="006C2D12" w:rsidRDefault="006C2D12" w:rsidP="006C2D12">
      <w:pPr>
        <w:spacing w:after="0"/>
        <w:rPr>
          <w:b/>
        </w:rPr>
      </w:pPr>
    </w:p>
    <w:p w:rsidR="006C2D12" w:rsidRPr="006C2D12" w:rsidRDefault="006C2D12" w:rsidP="006C2D12">
      <w:pPr>
        <w:spacing w:after="0"/>
        <w:jc w:val="both"/>
      </w:pPr>
      <w:r w:rsidRPr="006C2D12">
        <w:t xml:space="preserve">Ovaj kriterijum se odnosi </w:t>
      </w:r>
      <w:proofErr w:type="gramStart"/>
      <w:r w:rsidRPr="006C2D12">
        <w:t>na</w:t>
      </w:r>
      <w:proofErr w:type="gramEnd"/>
      <w:r w:rsidRPr="006C2D12">
        <w:t xml:space="preserve"> procenu posebnog doprinosa ko</w:t>
      </w:r>
      <w:r>
        <w:t>ji izgradnja visokog objekta mož</w:t>
      </w:r>
      <w:r w:rsidRPr="006C2D12">
        <w:t>e da ima na unapređenje šireg prostora, da bude podsticaj za razvoj transportnog sistema, infrastrukture i drugih razvojnih programa. Vrednuje se u slučaju kada izgradnja visokog o</w:t>
      </w:r>
      <w:r>
        <w:t>bjekta predstavlja strateški važ</w:t>
      </w:r>
      <w:r w:rsidRPr="006C2D12">
        <w:t xml:space="preserve">an i </w:t>
      </w:r>
      <w:proofErr w:type="gramStart"/>
      <w:r w:rsidRPr="006C2D12">
        <w:t>od</w:t>
      </w:r>
      <w:proofErr w:type="gramEnd"/>
      <w:r w:rsidRPr="006C2D12">
        <w:t xml:space="preserve"> grada stimulisan projekat.</w:t>
      </w:r>
    </w:p>
    <w:p w:rsidR="006C2D12" w:rsidRPr="006C2D12" w:rsidRDefault="006C2D12" w:rsidP="006C2D12">
      <w:pPr>
        <w:spacing w:after="0"/>
        <w:jc w:val="both"/>
      </w:pPr>
      <w:r w:rsidRPr="006C2D12">
        <w:t>Planirani objekti se nalaze u okviru celine “Beograd na vodi”, tako da će visoki objekti  zajedno sa ostalom izgradnjom koja se  planira u  Savskom amfiteatru, inicirati izgradnju nove komunalne i saobraćajne infrastrukture i doprineće koheziji - celovitosti zone beogradskog priobalja, kao i sa gradom u celini.</w:t>
      </w:r>
    </w:p>
    <w:p w:rsidR="006C2D12" w:rsidRPr="006C2D12" w:rsidRDefault="006C2D12" w:rsidP="006C2D12">
      <w:pPr>
        <w:spacing w:after="0"/>
        <w:jc w:val="both"/>
      </w:pPr>
      <w:r w:rsidRPr="006C2D12">
        <w:t>Ako se planir</w:t>
      </w:r>
      <w:r>
        <w:t>a</w:t>
      </w:r>
      <w:r w:rsidRPr="006C2D12">
        <w:t>na izgradnja posmatra samo na niv</w:t>
      </w:r>
      <w:r>
        <w:t xml:space="preserve">ou bloka </w:t>
      </w:r>
      <w:proofErr w:type="gramStart"/>
      <w:r>
        <w:t>ovaj  kriterijum</w:t>
      </w:r>
      <w:proofErr w:type="gramEnd"/>
      <w:r>
        <w:t xml:space="preserve"> ne mož</w:t>
      </w:r>
      <w:r w:rsidRPr="006C2D12">
        <w:t>e biti vrednovan, jer lokacija</w:t>
      </w:r>
      <w:r w:rsidR="00C532B8">
        <w:t xml:space="preserve"> </w:t>
      </w:r>
      <w:r w:rsidRPr="006C2D12">
        <w:t>sa</w:t>
      </w:r>
      <w:r w:rsidR="00C532B8">
        <w:t xml:space="preserve"> </w:t>
      </w:r>
      <w:r w:rsidRPr="006C2D12">
        <w:t>dominantnim</w:t>
      </w:r>
      <w:r w:rsidR="00C532B8">
        <w:t xml:space="preserve"> </w:t>
      </w:r>
      <w:r w:rsidRPr="006C2D12">
        <w:t>stamb</w:t>
      </w:r>
      <w:r>
        <w:t>enim</w:t>
      </w:r>
      <w:r w:rsidR="00C532B8">
        <w:t xml:space="preserve"> </w:t>
      </w:r>
      <w:r>
        <w:t>i</w:t>
      </w:r>
      <w:r w:rsidR="00C532B8">
        <w:t xml:space="preserve"> </w:t>
      </w:r>
      <w:r>
        <w:t>komercijalnim</w:t>
      </w:r>
      <w:r w:rsidR="00C532B8">
        <w:t xml:space="preserve"> </w:t>
      </w:r>
      <w:r>
        <w:t>sadrž</w:t>
      </w:r>
      <w:r w:rsidRPr="006C2D12">
        <w:t>ajima,</w:t>
      </w:r>
      <w:r w:rsidR="00C532B8">
        <w:t xml:space="preserve"> ne </w:t>
      </w:r>
      <w:r w:rsidRPr="006C2D12">
        <w:t>poseduje</w:t>
      </w:r>
      <w:r w:rsidR="00C532B8">
        <w:t xml:space="preserve"> </w:t>
      </w:r>
      <w:r w:rsidRPr="006C2D12">
        <w:t>navedene</w:t>
      </w:r>
      <w:r w:rsidR="00C532B8">
        <w:t xml:space="preserve"> </w:t>
      </w:r>
      <w:r w:rsidRPr="006C2D12">
        <w:t>karakteristike.</w:t>
      </w:r>
    </w:p>
    <w:p w:rsidR="003963E0" w:rsidRDefault="006C2D12" w:rsidP="006C2D12">
      <w:pPr>
        <w:spacing w:after="0"/>
        <w:jc w:val="both"/>
      </w:pPr>
      <w:r w:rsidRPr="006C2D12">
        <w:t xml:space="preserve">Pozicija Savskog amfiteatra između starog gradskog centra </w:t>
      </w:r>
      <w:proofErr w:type="gramStart"/>
      <w:r w:rsidRPr="006C2D12">
        <w:t>na</w:t>
      </w:r>
      <w:proofErr w:type="gramEnd"/>
      <w:r w:rsidRPr="006C2D12">
        <w:t xml:space="preserve"> teritoriji opštin</w:t>
      </w:r>
      <w:r w:rsidR="007F71F4">
        <w:t>a</w:t>
      </w:r>
      <w:r w:rsidRPr="006C2D12">
        <w:t xml:space="preserve"> Stari grad i Savski venac, i novog, koji se formira na teritoriji opštine Novi Beograd, ima sve mogućnosti da postane jedan od značajnih gradskih centara i nova središnja tačka grada.</w:t>
      </w:r>
      <w:r w:rsidR="00C532B8">
        <w:t xml:space="preserve"> </w:t>
      </w:r>
      <w:r w:rsidRPr="006C2D12">
        <w:t xml:space="preserve">Očekuje se da </w:t>
      </w:r>
      <w:proofErr w:type="gramStart"/>
      <w:r w:rsidRPr="006C2D12">
        <w:t>će</w:t>
      </w:r>
      <w:proofErr w:type="gramEnd"/>
      <w:r w:rsidRPr="006C2D12">
        <w:t xml:space="preserve"> realizacija ovih</w:t>
      </w:r>
      <w:r w:rsidR="00C532B8">
        <w:t xml:space="preserve"> </w:t>
      </w:r>
      <w:r w:rsidRPr="006C2D12">
        <w:t>objekata zajedno sa drugim visokim objektima u ovom području doprineti kvalitativnoj promeni u prostornoj, ekonomskoj i socijalnoj strukturi grada.</w:t>
      </w:r>
    </w:p>
    <w:p w:rsidR="006C2D12" w:rsidRDefault="006C2D12" w:rsidP="006C2D12">
      <w:pPr>
        <w:spacing w:after="0"/>
        <w:jc w:val="both"/>
      </w:pPr>
    </w:p>
    <w:p w:rsidR="006C2D12" w:rsidRPr="006C2D12" w:rsidRDefault="006C2D12" w:rsidP="006C2D12">
      <w:pPr>
        <w:spacing w:after="0"/>
        <w:jc w:val="both"/>
        <w:rPr>
          <w:b/>
        </w:rPr>
      </w:pPr>
      <w:r w:rsidRPr="006C2D12">
        <w:rPr>
          <w:b/>
        </w:rPr>
        <w:t>Ocena:</w:t>
      </w:r>
    </w:p>
    <w:p w:rsidR="006C2D12" w:rsidRDefault="006C2D12" w:rsidP="006C2D12">
      <w:pPr>
        <w:spacing w:after="0"/>
        <w:jc w:val="both"/>
      </w:pPr>
    </w:p>
    <w:p w:rsidR="006C2D12" w:rsidRDefault="006C2D12" w:rsidP="006C2D12">
      <w:pPr>
        <w:spacing w:after="0"/>
        <w:jc w:val="both"/>
      </w:pPr>
      <w:r>
        <w:t xml:space="preserve">Povoljna u smislu potencijalnog doprinosa urbanoj transformaciji neposrednog </w:t>
      </w:r>
      <w:proofErr w:type="gramStart"/>
      <w:r>
        <w:t>ili</w:t>
      </w:r>
      <w:proofErr w:type="gramEnd"/>
      <w:r>
        <w:t xml:space="preserve"> šireg okruženja.</w:t>
      </w:r>
    </w:p>
    <w:p w:rsidR="006C2D12" w:rsidRDefault="006C2D12" w:rsidP="006C2D12">
      <w:pPr>
        <w:spacing w:after="0"/>
        <w:jc w:val="both"/>
      </w:pPr>
    </w:p>
    <w:p w:rsidR="006C2D12" w:rsidRPr="006C2D12" w:rsidRDefault="006C2D12" w:rsidP="006C2D12">
      <w:pPr>
        <w:spacing w:after="0"/>
        <w:jc w:val="both"/>
        <w:rPr>
          <w:b/>
        </w:rPr>
      </w:pPr>
      <w:r w:rsidRPr="006C2D12">
        <w:rPr>
          <w:b/>
        </w:rPr>
        <w:t>Uslovi i preporuke za lokaciju:</w:t>
      </w:r>
    </w:p>
    <w:p w:rsidR="006C2D12" w:rsidRDefault="006C2D12" w:rsidP="006C2D12">
      <w:pPr>
        <w:spacing w:after="0"/>
        <w:jc w:val="both"/>
      </w:pPr>
    </w:p>
    <w:p w:rsidR="006C2D12" w:rsidRDefault="006C2D12" w:rsidP="006C2D12">
      <w:pPr>
        <w:spacing w:after="0"/>
        <w:jc w:val="both"/>
      </w:pPr>
      <w:r>
        <w:t>Na regionalnom, gradskom i lokalnom nivou, potrebno je obezbediti povezivanje svih tačaka saobraćajnom i  tehničkom  infrastrukturom, uz  jačanje  i  usavršavanje veza  između  Beograda  i gradova sa kojima je povezan rekama (Budimpešta, Beč, Bratislava), sa akcentom na unapređenju i aktiviranju svih vidova rečnog saobraćaja.</w:t>
      </w:r>
    </w:p>
    <w:p w:rsidR="006C2D12" w:rsidRDefault="006C2D12" w:rsidP="006C2D12">
      <w:pPr>
        <w:spacing w:after="0"/>
        <w:jc w:val="both"/>
      </w:pPr>
      <w:r>
        <w:t xml:space="preserve">Izgradnja objekata u desnom priobalnom pojasu reke </w:t>
      </w:r>
      <w:proofErr w:type="gramStart"/>
      <w:r>
        <w:t>Save</w:t>
      </w:r>
      <w:proofErr w:type="gramEnd"/>
      <w:r>
        <w:t xml:space="preserve"> treba da doprinese identitetu - va</w:t>
      </w:r>
      <w:r w:rsidR="00C50D80">
        <w:t>ž</w:t>
      </w:r>
      <w:r>
        <w:t xml:space="preserve">nom osnovu kao podršci razvoju privrede, posebno turizma, iskazanog kroz osećaj pripadnosti građana gradu u kome </w:t>
      </w:r>
      <w:r w:rsidR="00C50D80">
        <w:t>ž</w:t>
      </w:r>
      <w:r>
        <w:t xml:space="preserve">ive. Izgrađena, kao i buduća, pozitivna reputacija grada dopuniće se isticanjem novih elemenata koji Beograd treba da učine posebnim i drugačijim u "utakmici" </w:t>
      </w:r>
      <w:proofErr w:type="gramStart"/>
      <w:r>
        <w:t>sa</w:t>
      </w:r>
      <w:proofErr w:type="gramEnd"/>
      <w:r>
        <w:t xml:space="preserve"> drugim metropolama.</w:t>
      </w:r>
    </w:p>
    <w:p w:rsidR="006C2D12" w:rsidRDefault="006C2D12" w:rsidP="006C2D12">
      <w:pPr>
        <w:spacing w:after="0"/>
        <w:jc w:val="both"/>
      </w:pPr>
      <w:r>
        <w:t>Zona Savskog amfiteatra u projekciji budućeg razvoja predstavlja fokusnu tačku i potencijalni generator  razvoja  novih  aktivnosti  na  nivou  grada,  a  zahvaljujući  postojećim  i   planiranim saobraćajnim vezama, kopnenim i vodenim, sponu sa okru</w:t>
      </w:r>
      <w:r w:rsidR="00C50D80">
        <w:t>ž</w:t>
      </w:r>
      <w:r>
        <w:t>enjem na prostorno-funkcionalnom nivou.</w:t>
      </w:r>
    </w:p>
    <w:p w:rsidR="006C2D12" w:rsidRDefault="006C2D12" w:rsidP="006C2D12">
      <w:pPr>
        <w:spacing w:after="0"/>
        <w:jc w:val="both"/>
      </w:pPr>
    </w:p>
    <w:p w:rsidR="006C2D12" w:rsidRPr="006C2D12" w:rsidRDefault="006C2D12" w:rsidP="006C2D12">
      <w:pPr>
        <w:spacing w:after="0"/>
        <w:jc w:val="both"/>
        <w:rPr>
          <w:b/>
          <w:sz w:val="24"/>
          <w:szCs w:val="24"/>
        </w:rPr>
      </w:pPr>
      <w:r w:rsidRPr="006C2D12">
        <w:rPr>
          <w:b/>
          <w:sz w:val="24"/>
          <w:szCs w:val="24"/>
        </w:rPr>
        <w:t>3.1.5       Doprinos zaštiti vizura i kulturno istorijskog nasle</w:t>
      </w:r>
      <w:r>
        <w:rPr>
          <w:b/>
          <w:sz w:val="24"/>
          <w:szCs w:val="24"/>
        </w:rPr>
        <w:t>đ</w:t>
      </w:r>
      <w:r w:rsidRPr="006C2D12">
        <w:rPr>
          <w:b/>
          <w:sz w:val="24"/>
          <w:szCs w:val="24"/>
        </w:rPr>
        <w:t>a</w:t>
      </w:r>
    </w:p>
    <w:p w:rsidR="006C2D12" w:rsidRDefault="006C2D12" w:rsidP="006C2D12">
      <w:pPr>
        <w:spacing w:after="0"/>
        <w:jc w:val="both"/>
      </w:pPr>
    </w:p>
    <w:p w:rsidR="006C2D12" w:rsidRDefault="006C2D12" w:rsidP="006C2D12">
      <w:pPr>
        <w:spacing w:after="0"/>
        <w:jc w:val="both"/>
      </w:pPr>
      <w:r>
        <w:t xml:space="preserve">Opšte mere zaštite podrazumevaju uklapanje nove izgradnje u postojeći ambijent, </w:t>
      </w:r>
      <w:proofErr w:type="gramStart"/>
      <w:r>
        <w:t>sa</w:t>
      </w:r>
      <w:proofErr w:type="gramEnd"/>
      <w:r>
        <w:t xml:space="preserve"> sagledavanjem šireg prostora, kako sa kontaktnom zonom neposredno uz plansko područje, tako i uklapanje u zaleđe savske padine poštujući sagledivost prirodnih karakteristika reljefa i linije beogradskog grebena.</w:t>
      </w:r>
    </w:p>
    <w:p w:rsidR="006C2D12" w:rsidRDefault="006C2D12" w:rsidP="006C2D12">
      <w:pPr>
        <w:spacing w:after="0"/>
        <w:jc w:val="both"/>
      </w:pPr>
      <w:r>
        <w:lastRenderedPageBreak/>
        <w:t xml:space="preserve">Neophodno je očuvanje postojećih vrednih vizura, kao i skladno i promišljeno modeliranje volumena koji utiču </w:t>
      </w:r>
      <w:proofErr w:type="gramStart"/>
      <w:r>
        <w:t>na</w:t>
      </w:r>
      <w:proofErr w:type="gramEnd"/>
      <w:r>
        <w:t xml:space="preserve"> buduću siluetu beogradskog grebena, imajući u vidu njegov istorijski i vizuelni značaj.</w:t>
      </w:r>
    </w:p>
    <w:p w:rsidR="006C2D12" w:rsidRDefault="006C2D12" w:rsidP="006C2D12">
      <w:pPr>
        <w:spacing w:after="0"/>
        <w:jc w:val="both"/>
      </w:pPr>
      <w:r>
        <w:t>Planskim rešenjem i polo</w:t>
      </w:r>
      <w:r w:rsidR="00C50D80">
        <w:t>ž</w:t>
      </w:r>
      <w:r>
        <w:t>ajem građevinskih linija, štite se</w:t>
      </w:r>
      <w:r w:rsidR="00C532B8">
        <w:t xml:space="preserve"> </w:t>
      </w:r>
      <w:r>
        <w:t>vizuelni prodori u produ</w:t>
      </w:r>
      <w:r w:rsidR="00C50D80">
        <w:t>ž</w:t>
      </w:r>
      <w:r w:rsidR="00C532B8">
        <w:t xml:space="preserve">etku </w:t>
      </w:r>
      <w:r>
        <w:t xml:space="preserve">ulica Nemanjine, Miloša Pocerca i Vojvode Milenka do reke Save i ka Novom Beogradu.  </w:t>
      </w:r>
      <w:proofErr w:type="gramStart"/>
      <w:r>
        <w:t>Izra</w:t>
      </w:r>
      <w:r w:rsidR="00C50D80">
        <w:t>ž</w:t>
      </w:r>
      <w:r>
        <w:t>en  je</w:t>
      </w:r>
      <w:proofErr w:type="gramEnd"/>
      <w:r>
        <w:t xml:space="preserve"> pad terena od kota stajnih tačaka u ulici Kneza Miloša ka reci (visinska razlika 20-23m). Visina objekata, odnosno podijuma objekata u koridoru zaštićenih vizura širine od 20m, u blokovima 14, 16, 17, 18,</w:t>
      </w:r>
      <w:r w:rsidR="00C532B8">
        <w:t xml:space="preserve"> </w:t>
      </w:r>
      <w:r>
        <w:t>20, 21, 22 i 23, definisaće se kroz izradu urbanističkih projekata, odnosno u postupku dobijanja</w:t>
      </w:r>
      <w:r w:rsidR="00C532B8">
        <w:t xml:space="preserve"> </w:t>
      </w:r>
      <w:r>
        <w:t>lokacijske dozvole, a u skladu sa dobijenim uslovima Zavoda za zaštitu spomenika kulture.</w:t>
      </w:r>
    </w:p>
    <w:p w:rsidR="006C2D12" w:rsidRDefault="006C2D12" w:rsidP="006C2D12">
      <w:pPr>
        <w:spacing w:after="0"/>
        <w:jc w:val="both"/>
      </w:pPr>
    </w:p>
    <w:p w:rsidR="006C2D12" w:rsidRDefault="006C2D12" w:rsidP="006C2D12">
      <w:pPr>
        <w:spacing w:after="0"/>
        <w:jc w:val="both"/>
      </w:pPr>
      <w:r>
        <w:t xml:space="preserve">Na taj način obezbediće se očuvanje postojećih vizura </w:t>
      </w:r>
      <w:proofErr w:type="gramStart"/>
      <w:r>
        <w:t>duž  vizuelnih</w:t>
      </w:r>
      <w:proofErr w:type="gramEnd"/>
      <w:r>
        <w:t xml:space="preserve"> koridora u produžetku  ulica</w:t>
      </w:r>
    </w:p>
    <w:p w:rsidR="003963E0" w:rsidRDefault="006C2D12" w:rsidP="00D42B43">
      <w:pPr>
        <w:spacing w:after="0"/>
        <w:jc w:val="both"/>
      </w:pPr>
      <w:r>
        <w:t>Miloša Pocerca, Vojvode Milenka i Višegradske.</w:t>
      </w:r>
    </w:p>
    <w:p w:rsidR="00E04D05" w:rsidRDefault="00E04D05" w:rsidP="00D42B43">
      <w:pPr>
        <w:spacing w:after="0"/>
        <w:jc w:val="both"/>
      </w:pPr>
    </w:p>
    <w:p w:rsidR="0027768C" w:rsidRDefault="0027768C" w:rsidP="00D42B43">
      <w:pPr>
        <w:spacing w:after="0"/>
        <w:jc w:val="both"/>
      </w:pPr>
    </w:p>
    <w:p w:rsidR="00833F6A" w:rsidRDefault="00E04D05" w:rsidP="00D42B43">
      <w:pPr>
        <w:spacing w:after="0"/>
        <w:jc w:val="both"/>
      </w:pPr>
      <w:r>
        <w:rPr>
          <w:b/>
          <w:noProof/>
        </w:rPr>
        <w:drawing>
          <wp:anchor distT="0" distB="0" distL="114300" distR="114300" simplePos="0" relativeHeight="251666944" behindDoc="0" locked="0" layoutInCell="1" allowOverlap="1" wp14:anchorId="10BCF47C" wp14:editId="3BFC01E1">
            <wp:simplePos x="0" y="0"/>
            <wp:positionH relativeFrom="column">
              <wp:posOffset>3420385</wp:posOffset>
            </wp:positionH>
            <wp:positionV relativeFrom="page">
              <wp:posOffset>2912967</wp:posOffset>
            </wp:positionV>
            <wp:extent cx="2411095" cy="2946400"/>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11095" cy="29464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extent cx="3060700" cy="1600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18_fin.jpg"/>
                    <pic:cNvPicPr/>
                  </pic:nvPicPr>
                  <pic:blipFill>
                    <a:blip r:embed="rId30">
                      <a:extLst>
                        <a:ext uri="{28A0092B-C50C-407E-A947-70E740481C1C}">
                          <a14:useLocalDpi xmlns:a14="http://schemas.microsoft.com/office/drawing/2010/main" val="0"/>
                        </a:ext>
                      </a:extLst>
                    </a:blip>
                    <a:stretch>
                      <a:fillRect/>
                    </a:stretch>
                  </pic:blipFill>
                  <pic:spPr>
                    <a:xfrm>
                      <a:off x="0" y="0"/>
                      <a:ext cx="3060700" cy="1600200"/>
                    </a:xfrm>
                    <a:prstGeom prst="rect">
                      <a:avLst/>
                    </a:prstGeom>
                  </pic:spPr>
                </pic:pic>
              </a:graphicData>
            </a:graphic>
          </wp:inline>
        </w:drawing>
      </w:r>
    </w:p>
    <w:p w:rsidR="003963E0" w:rsidRDefault="003963E0" w:rsidP="00FF20FE">
      <w:pPr>
        <w:spacing w:after="0"/>
        <w:rPr>
          <w:b/>
        </w:rPr>
      </w:pPr>
    </w:p>
    <w:p w:rsidR="0043657C" w:rsidRDefault="0043657C" w:rsidP="00FF20FE">
      <w:pPr>
        <w:spacing w:after="0"/>
      </w:pPr>
    </w:p>
    <w:p w:rsidR="0043657C" w:rsidRDefault="00495EF6" w:rsidP="00FF20FE">
      <w:pPr>
        <w:spacing w:after="0"/>
      </w:pPr>
      <w:r>
        <w:rPr>
          <w:noProof/>
        </w:rPr>
        <w:drawing>
          <wp:inline distT="0" distB="0" distL="0" distR="0" wp14:anchorId="66CFA9CE" wp14:editId="47B222FF">
            <wp:extent cx="3073400" cy="1778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19_.jpg"/>
                    <pic:cNvPicPr/>
                  </pic:nvPicPr>
                  <pic:blipFill>
                    <a:blip r:embed="rId31">
                      <a:extLst>
                        <a:ext uri="{28A0092B-C50C-407E-A947-70E740481C1C}">
                          <a14:useLocalDpi xmlns:a14="http://schemas.microsoft.com/office/drawing/2010/main" val="0"/>
                        </a:ext>
                      </a:extLst>
                    </a:blip>
                    <a:stretch>
                      <a:fillRect/>
                    </a:stretch>
                  </pic:blipFill>
                  <pic:spPr>
                    <a:xfrm>
                      <a:off x="0" y="0"/>
                      <a:ext cx="3073400" cy="1778000"/>
                    </a:xfrm>
                    <a:prstGeom prst="rect">
                      <a:avLst/>
                    </a:prstGeom>
                  </pic:spPr>
                </pic:pic>
              </a:graphicData>
            </a:graphic>
          </wp:inline>
        </w:drawing>
      </w:r>
    </w:p>
    <w:p w:rsidR="0043657C" w:rsidRDefault="0043657C" w:rsidP="00FF20FE">
      <w:pPr>
        <w:spacing w:after="0"/>
      </w:pPr>
    </w:p>
    <w:p w:rsidR="0043657C" w:rsidRDefault="0043657C" w:rsidP="00FF20FE">
      <w:pPr>
        <w:spacing w:after="0"/>
      </w:pPr>
    </w:p>
    <w:p w:rsidR="006C2D12" w:rsidRDefault="00833F6A" w:rsidP="00FF20FE">
      <w:pPr>
        <w:spacing w:after="0"/>
      </w:pPr>
      <w:proofErr w:type="gramStart"/>
      <w:r w:rsidRPr="00833F6A">
        <w:t>slika</w:t>
      </w:r>
      <w:proofErr w:type="gramEnd"/>
      <w:r w:rsidRPr="00833F6A">
        <w:t xml:space="preserve"> </w:t>
      </w:r>
      <w:r w:rsidR="004451FA">
        <w:t>18</w:t>
      </w:r>
      <w:r w:rsidRPr="00833F6A">
        <w:t xml:space="preserve">. </w:t>
      </w:r>
      <w:r w:rsidR="004451FA">
        <w:t>19</w:t>
      </w:r>
      <w:r w:rsidRPr="00833F6A">
        <w:t xml:space="preserve">. </w:t>
      </w:r>
      <w:r w:rsidR="004451FA">
        <w:t xml:space="preserve">20. </w:t>
      </w:r>
      <w:proofErr w:type="gramStart"/>
      <w:r w:rsidRPr="00833F6A">
        <w:t>vizuelni</w:t>
      </w:r>
      <w:proofErr w:type="gramEnd"/>
      <w:r w:rsidRPr="00833F6A">
        <w:t xml:space="preserve"> koridori određeni građevinskim linijama</w:t>
      </w:r>
    </w:p>
    <w:p w:rsidR="00C532B8" w:rsidRPr="00833F6A" w:rsidRDefault="00C532B8" w:rsidP="00FF20FE">
      <w:pPr>
        <w:spacing w:after="0"/>
      </w:pPr>
    </w:p>
    <w:p w:rsidR="00833F6A" w:rsidRPr="00833F6A" w:rsidRDefault="00833F6A" w:rsidP="00833F6A">
      <w:pPr>
        <w:jc w:val="both"/>
        <w:rPr>
          <w:b/>
        </w:rPr>
      </w:pPr>
      <w:r w:rsidRPr="00833F6A">
        <w:rPr>
          <w:b/>
        </w:rPr>
        <w:t>Ocena:</w:t>
      </w:r>
    </w:p>
    <w:p w:rsidR="00833F6A" w:rsidRPr="00833F6A" w:rsidRDefault="00833F6A" w:rsidP="00833F6A">
      <w:pPr>
        <w:jc w:val="both"/>
      </w:pPr>
      <w:r w:rsidRPr="00833F6A">
        <w:t xml:space="preserve">Povoljna u pogledu nenarušavanja zaštićenih vizura i sagledavanja lokacije </w:t>
      </w:r>
      <w:proofErr w:type="gramStart"/>
      <w:r w:rsidRPr="00833F6A">
        <w:t>sa</w:t>
      </w:r>
      <w:proofErr w:type="gramEnd"/>
      <w:r w:rsidRPr="00833F6A">
        <w:t xml:space="preserve"> postojećih značajnih vidikovaca i lokacija prepoznatih kao takve. Prema Idejnom rešenju u pojasu vizuelnih koridora je delimično duž regulacije saobraćajnice SAO3 planirana izgradnja podijuma </w:t>
      </w:r>
      <w:r w:rsidRPr="0093571D">
        <w:t>P+1 visine</w:t>
      </w:r>
      <w:r w:rsidRPr="00C532B8">
        <w:rPr>
          <w:rFonts w:hAnsi="Cambria Math"/>
        </w:rPr>
        <w:t>≂</w:t>
      </w:r>
      <w:r w:rsidR="0093571D" w:rsidRPr="00C532B8">
        <w:t>9.90</w:t>
      </w:r>
      <w:r w:rsidRPr="00C532B8">
        <w:t>m</w:t>
      </w:r>
      <w:r w:rsidR="002D2DD4">
        <w:t>, a du</w:t>
      </w:r>
      <w:r w:rsidR="002D2DD4">
        <w:rPr>
          <w:lang w:val="sr-Latn-RS"/>
        </w:rPr>
        <w:t>ž građevinske linije vizuelnog koridora uz</w:t>
      </w:r>
      <w:r w:rsidR="002D2DD4">
        <w:t xml:space="preserve"> saobraćajnicu</w:t>
      </w:r>
      <w:r w:rsidRPr="0093571D">
        <w:t xml:space="preserve"> „SAO2</w:t>
      </w:r>
      <w:proofErr w:type="gramStart"/>
      <w:r w:rsidRPr="0093571D">
        <w:t>“ izgradnja</w:t>
      </w:r>
      <w:proofErr w:type="gramEnd"/>
      <w:r w:rsidRPr="0093571D">
        <w:t xml:space="preserve"> </w:t>
      </w:r>
      <w:r w:rsidRPr="00DB76A8">
        <w:t>podijuma P+1</w:t>
      </w:r>
      <w:r w:rsidR="00DB76A8">
        <w:t xml:space="preserve"> </w:t>
      </w:r>
      <w:r w:rsidRPr="00DB76A8">
        <w:t xml:space="preserve">visine </w:t>
      </w:r>
      <w:r w:rsidR="0093571D" w:rsidRPr="00DB76A8">
        <w:t>9.</w:t>
      </w:r>
      <w:r w:rsidR="00DB76A8" w:rsidRPr="00DB76A8">
        <w:t>4</w:t>
      </w:r>
      <w:r w:rsidR="0093571D" w:rsidRPr="00DB76A8">
        <w:t>0</w:t>
      </w:r>
      <w:r w:rsidR="00DE5630" w:rsidRPr="00DB76A8">
        <w:t>m</w:t>
      </w:r>
      <w:r w:rsidRPr="0093571D">
        <w:t xml:space="preserve">. Predloženo rešenje </w:t>
      </w:r>
      <w:r w:rsidRPr="00833F6A">
        <w:t xml:space="preserve">mora biti usklađeno </w:t>
      </w:r>
      <w:proofErr w:type="gramStart"/>
      <w:r w:rsidRPr="00833F6A">
        <w:t>sa</w:t>
      </w:r>
      <w:proofErr w:type="gramEnd"/>
      <w:r w:rsidRPr="00833F6A">
        <w:t xml:space="preserve"> uslovima nadležne službe Zavoda za zaštitu spomenika kulture.</w:t>
      </w:r>
    </w:p>
    <w:p w:rsidR="00833F6A" w:rsidRPr="00833F6A" w:rsidRDefault="00833F6A" w:rsidP="00833F6A">
      <w:pPr>
        <w:jc w:val="both"/>
        <w:rPr>
          <w:sz w:val="24"/>
        </w:rPr>
      </w:pPr>
    </w:p>
    <w:p w:rsidR="00BE592D" w:rsidRDefault="003F5465" w:rsidP="003F5465">
      <w:pPr>
        <w:rPr>
          <w:sz w:val="24"/>
        </w:rPr>
      </w:pPr>
      <w:r>
        <w:rPr>
          <w:noProof/>
          <w:sz w:val="24"/>
        </w:rPr>
        <w:lastRenderedPageBreak/>
        <w:drawing>
          <wp:inline distT="0" distB="0" distL="0" distR="0">
            <wp:extent cx="4877435" cy="32992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16528" cy="3325724"/>
                    </a:xfrm>
                    <a:prstGeom prst="rect">
                      <a:avLst/>
                    </a:prstGeom>
                    <a:noFill/>
                  </pic:spPr>
                </pic:pic>
              </a:graphicData>
            </a:graphic>
          </wp:inline>
        </w:drawing>
      </w:r>
    </w:p>
    <w:p w:rsidR="003F5465" w:rsidRDefault="002D2DD4" w:rsidP="003F5465">
      <w:pPr>
        <w:rPr>
          <w:sz w:val="24"/>
        </w:rPr>
      </w:pPr>
      <w:r>
        <w:rPr>
          <w:sz w:val="24"/>
        </w:rPr>
        <w:t>Slika 21</w:t>
      </w:r>
      <w:r w:rsidR="003F5465">
        <w:rPr>
          <w:sz w:val="24"/>
        </w:rPr>
        <w:t xml:space="preserve">. </w:t>
      </w:r>
      <w:proofErr w:type="gramStart"/>
      <w:r w:rsidR="003F5465">
        <w:rPr>
          <w:sz w:val="24"/>
        </w:rPr>
        <w:t>b</w:t>
      </w:r>
      <w:r w:rsidR="003F5465" w:rsidRPr="003F5465">
        <w:rPr>
          <w:sz w:val="24"/>
        </w:rPr>
        <w:t>liska</w:t>
      </w:r>
      <w:proofErr w:type="gramEnd"/>
      <w:r w:rsidR="003F5465" w:rsidRPr="003F5465">
        <w:rPr>
          <w:sz w:val="24"/>
        </w:rPr>
        <w:t xml:space="preserve"> vizura iz Ul. Miloša Pocerca</w:t>
      </w:r>
    </w:p>
    <w:p w:rsidR="00BE592D" w:rsidRDefault="003F5465" w:rsidP="003F5465">
      <w:pPr>
        <w:rPr>
          <w:sz w:val="24"/>
        </w:rPr>
      </w:pPr>
      <w:r>
        <w:rPr>
          <w:noProof/>
          <w:sz w:val="24"/>
        </w:rPr>
        <w:drawing>
          <wp:inline distT="0" distB="0" distL="0" distR="0">
            <wp:extent cx="4877826" cy="3443897"/>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09511" cy="3466268"/>
                    </a:xfrm>
                    <a:prstGeom prst="rect">
                      <a:avLst/>
                    </a:prstGeom>
                    <a:noFill/>
                  </pic:spPr>
                </pic:pic>
              </a:graphicData>
            </a:graphic>
          </wp:inline>
        </w:drawing>
      </w:r>
    </w:p>
    <w:p w:rsidR="003F5465" w:rsidRDefault="002D2DD4" w:rsidP="003F5465">
      <w:pPr>
        <w:rPr>
          <w:sz w:val="24"/>
        </w:rPr>
        <w:sectPr w:rsidR="003F5465" w:rsidSect="000572A0">
          <w:headerReference w:type="default" r:id="rId34"/>
          <w:footerReference w:type="default" r:id="rId35"/>
          <w:pgSz w:w="11906" w:h="16838" w:code="9"/>
          <w:pgMar w:top="851" w:right="851" w:bottom="567" w:left="1418" w:header="709" w:footer="299" w:gutter="0"/>
          <w:pgNumType w:start="1"/>
          <w:cols w:space="708"/>
          <w:titlePg/>
          <w:docGrid w:linePitch="360"/>
        </w:sectPr>
      </w:pPr>
      <w:r>
        <w:rPr>
          <w:sz w:val="24"/>
        </w:rPr>
        <w:t>Slika 22</w:t>
      </w:r>
      <w:r w:rsidR="003F5465" w:rsidRPr="003F5465">
        <w:rPr>
          <w:sz w:val="24"/>
        </w:rPr>
        <w:t xml:space="preserve">. </w:t>
      </w:r>
      <w:proofErr w:type="gramStart"/>
      <w:r w:rsidR="003F5465">
        <w:rPr>
          <w:sz w:val="24"/>
        </w:rPr>
        <w:t>b</w:t>
      </w:r>
      <w:r w:rsidR="003F5465" w:rsidRPr="003F5465">
        <w:rPr>
          <w:sz w:val="24"/>
        </w:rPr>
        <w:t>liska</w:t>
      </w:r>
      <w:proofErr w:type="gramEnd"/>
      <w:r w:rsidR="003F5465" w:rsidRPr="003F5465">
        <w:rPr>
          <w:sz w:val="24"/>
        </w:rPr>
        <w:t xml:space="preserve"> vizura iz Višegradske ulice</w:t>
      </w:r>
    </w:p>
    <w:p w:rsidR="003F5465" w:rsidRDefault="00AF6DC3" w:rsidP="00BE592D">
      <w:pPr>
        <w:jc w:val="both"/>
        <w:rPr>
          <w:b/>
          <w:sz w:val="28"/>
          <w:lang w:val="sr-Latn-CS"/>
        </w:rPr>
      </w:pPr>
      <w:r>
        <w:rPr>
          <w:b/>
          <w:noProof/>
          <w:sz w:val="28"/>
        </w:rPr>
        <w:lastRenderedPageBreak/>
        <w:drawing>
          <wp:inline distT="0" distB="0" distL="0" distR="0">
            <wp:extent cx="6119495" cy="340804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2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19495" cy="3408045"/>
                    </a:xfrm>
                    <a:prstGeom prst="rect">
                      <a:avLst/>
                    </a:prstGeom>
                  </pic:spPr>
                </pic:pic>
              </a:graphicData>
            </a:graphic>
          </wp:inline>
        </w:drawing>
      </w:r>
    </w:p>
    <w:p w:rsidR="003F5465" w:rsidRPr="003F5465" w:rsidRDefault="003F5465" w:rsidP="003F5465">
      <w:pPr>
        <w:rPr>
          <w:lang w:val="sr-Latn-CS"/>
        </w:rPr>
      </w:pPr>
      <w:r w:rsidRPr="003F5465">
        <w:rPr>
          <w:lang w:val="sr-Latn-CS"/>
        </w:rPr>
        <w:t>S</w:t>
      </w:r>
      <w:r w:rsidR="002D2DD4">
        <w:rPr>
          <w:lang w:val="sr-Latn-CS"/>
        </w:rPr>
        <w:t>lika 23</w:t>
      </w:r>
      <w:r>
        <w:rPr>
          <w:lang w:val="sr-Latn-CS"/>
        </w:rPr>
        <w:t>. d</w:t>
      </w:r>
      <w:r w:rsidRPr="003F5465">
        <w:rPr>
          <w:lang w:val="sr-Latn-CS"/>
        </w:rPr>
        <w:t>aleka vizura sa Novog Beograda</w:t>
      </w:r>
    </w:p>
    <w:p w:rsidR="003F5465" w:rsidRPr="003F5465" w:rsidRDefault="003F5465" w:rsidP="003F5465">
      <w:pPr>
        <w:jc w:val="both"/>
        <w:rPr>
          <w:b/>
          <w:lang w:val="sr-Latn-CS"/>
        </w:rPr>
      </w:pPr>
      <w:r w:rsidRPr="003F5465">
        <w:rPr>
          <w:b/>
          <w:lang w:val="sr-Latn-CS"/>
        </w:rPr>
        <w:t>Uslovi i preporuke za lokaciju:</w:t>
      </w:r>
    </w:p>
    <w:p w:rsidR="003F5465" w:rsidRDefault="003F5465" w:rsidP="003F7E37">
      <w:pPr>
        <w:jc w:val="both"/>
        <w:rPr>
          <w:lang w:val="sr-Latn-CS"/>
        </w:rPr>
      </w:pPr>
      <w:r w:rsidRPr="003F5465">
        <w:rPr>
          <w:lang w:val="sr-Latn-CS"/>
        </w:rPr>
        <w:t>Novi visoki objekti se ističu i svakako bitno utiču na prepoznatljivu panoramu grada. Predmetne kule u Bloku 21 se nalaze u okviru područja „Beograd na vodi“ koje karakteriše izgradnja veoma visokih objekata koji se nalaze na relativno bliskom rastojanju (uz priobalni pojas, između dva mosta) te se ove stambene kule ne ističu u prostoru kao zasebni objekti.</w:t>
      </w:r>
    </w:p>
    <w:p w:rsidR="003F7E37" w:rsidRDefault="003F5465" w:rsidP="003F5465">
      <w:pPr>
        <w:jc w:val="both"/>
        <w:rPr>
          <w:lang w:val="sr-Latn-CS"/>
        </w:rPr>
      </w:pPr>
      <w:r>
        <w:rPr>
          <w:lang w:val="sr-Latn-CS"/>
        </w:rPr>
        <w:t xml:space="preserve">Uz obavezu pažljive  </w:t>
      </w:r>
      <w:r w:rsidRPr="003F5465">
        <w:rPr>
          <w:lang w:val="sr-Latn-CS"/>
        </w:rPr>
        <w:t>primene kontrole proporcija, pravilnog pozicioniranja objekata i primerene materijalizacije zajedno sa drugim visokim objektima u ovom delu grada, ove stambene kule biće deo nove gradske panorame.</w:t>
      </w:r>
    </w:p>
    <w:p w:rsidR="001A38E2" w:rsidRDefault="001A38E2" w:rsidP="003F5465">
      <w:pPr>
        <w:jc w:val="both"/>
        <w:rPr>
          <w:lang w:val="sr-Latn-CS"/>
        </w:rPr>
      </w:pPr>
    </w:p>
    <w:p w:rsidR="003F7E37" w:rsidRPr="001A38E2" w:rsidRDefault="003F7E37" w:rsidP="003F7E37">
      <w:pPr>
        <w:ind w:left="360"/>
        <w:jc w:val="both"/>
        <w:rPr>
          <w:b/>
          <w:sz w:val="24"/>
          <w:szCs w:val="24"/>
          <w:u w:val="single"/>
        </w:rPr>
      </w:pPr>
      <w:r w:rsidRPr="001A38E2">
        <w:rPr>
          <w:b/>
          <w:sz w:val="24"/>
          <w:szCs w:val="24"/>
          <w:u w:val="single"/>
        </w:rPr>
        <w:t>3.2. SAOBRAĆAJNI KRITERIJUMI</w:t>
      </w:r>
    </w:p>
    <w:p w:rsidR="003F7E37" w:rsidRPr="003F7E37" w:rsidRDefault="003F7E37" w:rsidP="003F7E37">
      <w:pPr>
        <w:pStyle w:val="NoSpacing"/>
        <w:jc w:val="both"/>
        <w:rPr>
          <w:lang w:val="sr-Latn-CS"/>
        </w:rPr>
      </w:pPr>
      <w:r w:rsidRPr="003F7E37">
        <w:rPr>
          <w:lang w:val="sr-Latn-CS"/>
        </w:rPr>
        <w:t>Lokacija planirana za visoke objekte, s obzirom da generiše veliki broj putovanja, sa saobraćajnog</w:t>
      </w:r>
    </w:p>
    <w:p w:rsidR="003F7E37" w:rsidRPr="003F7E37" w:rsidRDefault="003F7E37" w:rsidP="003F7E37">
      <w:pPr>
        <w:pStyle w:val="NoSpacing"/>
        <w:jc w:val="both"/>
        <w:rPr>
          <w:lang w:val="sr-Latn-CS"/>
        </w:rPr>
      </w:pPr>
      <w:r w:rsidRPr="003F7E37">
        <w:rPr>
          <w:lang w:val="sr-Latn-CS"/>
        </w:rPr>
        <w:t>aspekta mora da zadovolji sledeće uslove:</w:t>
      </w:r>
    </w:p>
    <w:p w:rsidR="003F7E37" w:rsidRPr="003F7E37" w:rsidRDefault="003F7E37" w:rsidP="003F7E37">
      <w:pPr>
        <w:pStyle w:val="NoSpacing"/>
        <w:jc w:val="both"/>
        <w:rPr>
          <w:lang w:val="sr-Latn-CS"/>
        </w:rPr>
      </w:pPr>
      <w:r>
        <w:rPr>
          <w:lang w:val="sr-Latn-CS"/>
        </w:rPr>
        <w:t xml:space="preserve">- </w:t>
      </w:r>
      <w:r w:rsidRPr="003F7E37">
        <w:rPr>
          <w:lang w:val="sr-Latn-CS"/>
        </w:rPr>
        <w:t>dobra saobraćajna pristupačnost svim vidovima prevoza (putnički automobil, javni prevoz putnika, šinski i vodni transport, bicikl i dr.);</w:t>
      </w:r>
    </w:p>
    <w:p w:rsidR="003F7E37" w:rsidRPr="003F7E37" w:rsidRDefault="003F7E37" w:rsidP="003F7E37">
      <w:pPr>
        <w:pStyle w:val="NoSpacing"/>
        <w:jc w:val="both"/>
        <w:rPr>
          <w:lang w:val="sr-Latn-CS"/>
        </w:rPr>
      </w:pPr>
      <w:r>
        <w:rPr>
          <w:lang w:val="sr-Latn-CS"/>
        </w:rPr>
        <w:t xml:space="preserve">- </w:t>
      </w:r>
      <w:r w:rsidRPr="003F7E37">
        <w:rPr>
          <w:lang w:val="sr-Latn-CS"/>
        </w:rPr>
        <w:t>obezbeđenje potrebnog broja parking mes</w:t>
      </w:r>
      <w:r>
        <w:rPr>
          <w:lang w:val="sr-Latn-CS"/>
        </w:rPr>
        <w:t>ta za korisnike planiranih sadrž</w:t>
      </w:r>
      <w:r w:rsidRPr="003F7E37">
        <w:rPr>
          <w:lang w:val="sr-Latn-CS"/>
        </w:rPr>
        <w:t>aja</w:t>
      </w:r>
      <w:r w:rsidR="001F716A">
        <w:rPr>
          <w:lang w:val="sr-Latn-CS"/>
        </w:rPr>
        <w:t xml:space="preserve"> </w:t>
      </w:r>
      <w:r w:rsidRPr="003F7E37">
        <w:rPr>
          <w:lang w:val="sr-Latn-CS"/>
        </w:rPr>
        <w:t>(zaposleni i</w:t>
      </w:r>
      <w:r w:rsidR="001F716A">
        <w:rPr>
          <w:lang w:val="sr-Latn-CS"/>
        </w:rPr>
        <w:t xml:space="preserve"> </w:t>
      </w:r>
      <w:r w:rsidRPr="003F7E37">
        <w:rPr>
          <w:lang w:val="sr-Latn-CS"/>
        </w:rPr>
        <w:t>posetioci)</w:t>
      </w:r>
      <w:r w:rsidR="001F716A">
        <w:rPr>
          <w:lang w:val="sr-Latn-CS"/>
        </w:rPr>
        <w:t xml:space="preserve"> </w:t>
      </w:r>
      <w:r w:rsidRPr="003F7E37">
        <w:rPr>
          <w:lang w:val="sr-Latn-CS"/>
        </w:rPr>
        <w:t>i</w:t>
      </w:r>
    </w:p>
    <w:p w:rsidR="003F7E37" w:rsidRPr="003F7E37" w:rsidRDefault="003F7E37" w:rsidP="003F7E37">
      <w:pPr>
        <w:pStyle w:val="NoSpacing"/>
        <w:jc w:val="both"/>
        <w:rPr>
          <w:lang w:val="sr-Latn-CS"/>
        </w:rPr>
      </w:pPr>
      <w:r>
        <w:rPr>
          <w:lang w:val="sr-Latn-CS"/>
        </w:rPr>
        <w:t xml:space="preserve">- </w:t>
      </w:r>
      <w:r w:rsidRPr="003F7E37">
        <w:rPr>
          <w:lang w:val="sr-Latn-CS"/>
        </w:rPr>
        <w:t>nesmetano funkcionisanje saobraćaja na okolnim saobraćajnicama.</w:t>
      </w:r>
    </w:p>
    <w:p w:rsidR="003F7E37" w:rsidRPr="003F7E37" w:rsidRDefault="003F7E37" w:rsidP="003F7E37">
      <w:pPr>
        <w:pStyle w:val="NoSpacing"/>
        <w:jc w:val="both"/>
        <w:rPr>
          <w:lang w:val="sr-Latn-CS"/>
        </w:rPr>
      </w:pPr>
      <w:r w:rsidRPr="003F7E37">
        <w:rPr>
          <w:lang w:val="sr-Latn-CS"/>
        </w:rPr>
        <w:t>S obzirom na navedeno, za analizu i ocenu povoljnosti lokacije za visoke objekte definisani su</w:t>
      </w:r>
    </w:p>
    <w:p w:rsidR="003F7E37" w:rsidRPr="003F7E37" w:rsidRDefault="003F7E37" w:rsidP="003F7E37">
      <w:pPr>
        <w:pStyle w:val="NoSpacing"/>
        <w:jc w:val="both"/>
        <w:rPr>
          <w:lang w:val="sr-Latn-CS"/>
        </w:rPr>
      </w:pPr>
      <w:r w:rsidRPr="003F7E37">
        <w:rPr>
          <w:lang w:val="sr-Latn-CS"/>
        </w:rPr>
        <w:t>sledeći saobraćajni kriterijumi:</w:t>
      </w:r>
    </w:p>
    <w:p w:rsidR="003F7E37" w:rsidRPr="003F7E37" w:rsidRDefault="003F7E37" w:rsidP="003F7E37">
      <w:pPr>
        <w:pStyle w:val="NoSpacing"/>
        <w:jc w:val="both"/>
        <w:rPr>
          <w:lang w:val="sr-Latn-CS"/>
        </w:rPr>
      </w:pPr>
      <w:r>
        <w:rPr>
          <w:lang w:val="sr-Latn-CS"/>
        </w:rPr>
        <w:t xml:space="preserve">- </w:t>
      </w:r>
      <w:r w:rsidRPr="003F7E37">
        <w:rPr>
          <w:lang w:val="sr-Latn-CS"/>
        </w:rPr>
        <w:t>saobraćajna pristupačnost;</w:t>
      </w:r>
    </w:p>
    <w:p w:rsidR="003F7E37" w:rsidRPr="003F7E37" w:rsidRDefault="003F7E37" w:rsidP="003F7E37">
      <w:pPr>
        <w:pStyle w:val="NoSpacing"/>
        <w:jc w:val="both"/>
        <w:rPr>
          <w:lang w:val="sr-Latn-CS"/>
        </w:rPr>
      </w:pPr>
      <w:r>
        <w:rPr>
          <w:lang w:val="sr-Latn-CS"/>
        </w:rPr>
        <w:t xml:space="preserve">- </w:t>
      </w:r>
      <w:r w:rsidRPr="003F7E37">
        <w:rPr>
          <w:lang w:val="sr-Latn-CS"/>
        </w:rPr>
        <w:t>obezbeđenje javnog prevoza u gravitacionoj zoni od 400 m (petominutna pešačka zona);</w:t>
      </w:r>
    </w:p>
    <w:p w:rsidR="003F7E37" w:rsidRPr="003F7E37" w:rsidRDefault="003F7E37" w:rsidP="003F7E37">
      <w:pPr>
        <w:pStyle w:val="NoSpacing"/>
        <w:jc w:val="both"/>
        <w:rPr>
          <w:lang w:val="sr-Latn-CS"/>
        </w:rPr>
      </w:pPr>
      <w:r>
        <w:rPr>
          <w:lang w:val="sr-Latn-CS"/>
        </w:rPr>
        <w:t xml:space="preserve">- </w:t>
      </w:r>
      <w:r w:rsidRPr="003F7E37">
        <w:rPr>
          <w:lang w:val="sr-Latn-CS"/>
        </w:rPr>
        <w:t>parkiranje i</w:t>
      </w:r>
    </w:p>
    <w:p w:rsidR="003F7E37" w:rsidRDefault="003F7E37" w:rsidP="003F7E37">
      <w:pPr>
        <w:pStyle w:val="NoSpacing"/>
        <w:jc w:val="both"/>
        <w:rPr>
          <w:lang w:val="sr-Latn-CS"/>
        </w:rPr>
      </w:pPr>
      <w:r>
        <w:rPr>
          <w:lang w:val="sr-Latn-CS"/>
        </w:rPr>
        <w:t xml:space="preserve">- </w:t>
      </w:r>
      <w:r w:rsidRPr="003F7E37">
        <w:rPr>
          <w:lang w:val="sr-Latn-CS"/>
        </w:rPr>
        <w:t>uticaj objekata na funkcionisanje saobraćaja na okolnim saobraćajnicama.</w:t>
      </w:r>
    </w:p>
    <w:p w:rsidR="003F7E37" w:rsidRPr="003F5465" w:rsidRDefault="003F7E37" w:rsidP="003F7E37">
      <w:pPr>
        <w:pStyle w:val="NoSpacing"/>
        <w:jc w:val="both"/>
        <w:rPr>
          <w:lang w:val="sr-Latn-CS"/>
        </w:rPr>
      </w:pPr>
    </w:p>
    <w:p w:rsidR="003F7E37" w:rsidRPr="001A38E2" w:rsidRDefault="003F7E37" w:rsidP="003F7E37">
      <w:pPr>
        <w:jc w:val="both"/>
        <w:rPr>
          <w:sz w:val="24"/>
          <w:szCs w:val="24"/>
          <w:lang w:val="sr-Latn-CS"/>
        </w:rPr>
      </w:pPr>
      <w:r w:rsidRPr="001A38E2">
        <w:rPr>
          <w:b/>
          <w:sz w:val="24"/>
          <w:szCs w:val="24"/>
          <w:lang w:val="sr-Latn-CS"/>
        </w:rPr>
        <w:t>3.2.1 Saobraćajna pristupačnost</w:t>
      </w:r>
    </w:p>
    <w:p w:rsidR="003F5465" w:rsidRDefault="003F7E37" w:rsidP="003F7E37">
      <w:pPr>
        <w:jc w:val="both"/>
        <w:rPr>
          <w:lang w:val="sr-Latn-CS"/>
        </w:rPr>
      </w:pPr>
      <w:r w:rsidRPr="003F7E37">
        <w:rPr>
          <w:lang w:val="sr-Latn-CS"/>
        </w:rPr>
        <w:t>Ovaj kriterijum ima za cilj da oceni saobraćajnu pristupačnost planiranoj lokaciji za visoke objekte svim vidovima prevoza. Prostor „Bloka 21“ namenjen je prete</w:t>
      </w:r>
      <w:r>
        <w:rPr>
          <w:lang w:val="sr-Latn-CS"/>
        </w:rPr>
        <w:t>ž</w:t>
      </w:r>
      <w:r w:rsidRPr="003F7E37">
        <w:rPr>
          <w:lang w:val="sr-Latn-CS"/>
        </w:rPr>
        <w:t xml:space="preserve">no stanovanju i komercijalnim delatnostima i predstavlja sam „centar“ kompleksa „Beograd na vodi“. Kako se radi o gradskom području decenijama zapostavljenom i nepristupačnom, a sa ogromnim potencijalima, neophodno </w:t>
      </w:r>
      <w:r w:rsidRPr="003F7E37">
        <w:rPr>
          <w:lang w:val="sr-Latn-CS"/>
        </w:rPr>
        <w:lastRenderedPageBreak/>
        <w:t>je njegovu dostupnost podići na najviši mogući nivo. Planirano je da u ovom kompleksu bude izgrađeno</w:t>
      </w:r>
      <w:r w:rsidR="001F716A">
        <w:rPr>
          <w:lang w:val="sr-Latn-CS"/>
        </w:rPr>
        <w:t xml:space="preserve"> </w:t>
      </w:r>
      <w:r w:rsidR="001F716A" w:rsidRPr="00AF6DC3">
        <w:rPr>
          <w:lang w:val="sr-Latn-CS"/>
        </w:rPr>
        <w:t>4</w:t>
      </w:r>
      <w:r w:rsidRPr="00AF6DC3">
        <w:rPr>
          <w:lang w:val="sr-Latn-CS"/>
        </w:rPr>
        <w:t xml:space="preserve"> visokih objekata - kula visine </w:t>
      </w:r>
      <w:r w:rsidR="001F716A" w:rsidRPr="00AF6DC3">
        <w:rPr>
          <w:lang w:val="sr-Latn-CS"/>
        </w:rPr>
        <w:t xml:space="preserve">od </w:t>
      </w:r>
      <w:r w:rsidR="00AF6DC3">
        <w:rPr>
          <w:lang w:val="sr-Latn-CS"/>
        </w:rPr>
        <w:t>80.36</w:t>
      </w:r>
      <w:r w:rsidRPr="00AF6DC3">
        <w:rPr>
          <w:lang w:val="sr-Latn-CS"/>
        </w:rPr>
        <w:t>m do 8</w:t>
      </w:r>
      <w:r w:rsidR="00AF6DC3">
        <w:rPr>
          <w:lang w:val="sr-Latn-CS"/>
        </w:rPr>
        <w:t>5.25</w:t>
      </w:r>
      <w:r w:rsidRPr="00AF6DC3">
        <w:rPr>
          <w:lang w:val="sr-Latn-CS"/>
        </w:rPr>
        <w:t xml:space="preserve"> m.</w:t>
      </w:r>
    </w:p>
    <w:p w:rsidR="001F7827" w:rsidRPr="001F7827" w:rsidRDefault="001F7827" w:rsidP="001F7827">
      <w:pPr>
        <w:jc w:val="both"/>
        <w:rPr>
          <w:lang w:val="sr-Latn-CS"/>
        </w:rPr>
      </w:pPr>
      <w:r w:rsidRPr="001F7827">
        <w:rPr>
          <w:b/>
          <w:lang w:val="sr-Latn-CS"/>
        </w:rPr>
        <w:t>Postojeće stanje</w:t>
      </w:r>
    </w:p>
    <w:p w:rsidR="00DB2C3B" w:rsidRDefault="001F7827" w:rsidP="001F7827">
      <w:pPr>
        <w:jc w:val="both"/>
        <w:rPr>
          <w:lang w:val="sr-Latn-CS"/>
        </w:rPr>
      </w:pPr>
      <w:r w:rsidRPr="001F7827">
        <w:rPr>
          <w:lang w:val="sr-Latn-CS"/>
        </w:rPr>
        <w:t xml:space="preserve">„Blok 21“ je u okviru prostorne celine III. </w:t>
      </w:r>
      <w:r>
        <w:rPr>
          <w:lang w:val="sr-Latn-CS"/>
        </w:rPr>
        <w:t>Građevinske p</w:t>
      </w:r>
      <w:r w:rsidRPr="001F7827">
        <w:rPr>
          <w:lang w:val="sr-Latn-CS"/>
        </w:rPr>
        <w:t>arcel</w:t>
      </w:r>
      <w:r>
        <w:rPr>
          <w:lang w:val="sr-Latn-CS"/>
        </w:rPr>
        <w:t>e 21A i 21B</w:t>
      </w:r>
      <w:r w:rsidR="00AF6DC3">
        <w:rPr>
          <w:lang w:val="sr-Latn-CS"/>
        </w:rPr>
        <w:t>,</w:t>
      </w:r>
      <w:r w:rsidRPr="001F7827">
        <w:rPr>
          <w:lang w:val="sr-Latn-CS"/>
        </w:rPr>
        <w:t xml:space="preserve"> predviđen</w:t>
      </w:r>
      <w:r>
        <w:rPr>
          <w:lang w:val="sr-Latn-CS"/>
        </w:rPr>
        <w:t>e</w:t>
      </w:r>
      <w:r w:rsidRPr="001F7827">
        <w:rPr>
          <w:lang w:val="sr-Latn-CS"/>
        </w:rPr>
        <w:t xml:space="preserve"> za izgradnju objekata visoke spratnosti, formiran</w:t>
      </w:r>
      <w:r>
        <w:rPr>
          <w:lang w:val="sr-Latn-CS"/>
        </w:rPr>
        <w:t>e su Projektom preparcelacije</w:t>
      </w:r>
      <w:r w:rsidRPr="001F7827">
        <w:rPr>
          <w:lang w:val="sr-Latn-CS"/>
        </w:rPr>
        <w:t>. U neposrednoj blizini ove lokacije zastupljeni su svi vidovi po</w:t>
      </w:r>
      <w:r>
        <w:rPr>
          <w:lang w:val="sr-Latn-CS"/>
        </w:rPr>
        <w:t>vršinskog transporta (drumski, ž</w:t>
      </w:r>
      <w:r w:rsidRPr="001F7827">
        <w:rPr>
          <w:lang w:val="sr-Latn-CS"/>
        </w:rPr>
        <w:t xml:space="preserve">eleznički i vodni), ali pristupačnost lokaciji je niska, skoro da nije ni moguća sredstvima pomenutih vidova saobraćaja. </w:t>
      </w:r>
    </w:p>
    <w:p w:rsidR="007463A3" w:rsidRDefault="001F7827" w:rsidP="001F7827">
      <w:pPr>
        <w:jc w:val="both"/>
        <w:rPr>
          <w:lang w:val="sr-Latn-CS"/>
        </w:rPr>
      </w:pPr>
      <w:r w:rsidRPr="001F7827">
        <w:rPr>
          <w:lang w:val="sr-Latn-CS"/>
        </w:rPr>
        <w:t>Primarni magistralni saobraćajni pravac na desnoj obali Save čine ulice Karađorđeva, Savska i B</w:t>
      </w:r>
      <w:r>
        <w:rPr>
          <w:lang w:val="sr-Latn-CS"/>
        </w:rPr>
        <w:t>ulevar vojvode Mišića sa približnom duž</w:t>
      </w:r>
      <w:r w:rsidRPr="001F7827">
        <w:rPr>
          <w:lang w:val="sr-Latn-CS"/>
        </w:rPr>
        <w:t>inom</w:t>
      </w:r>
      <w:r w:rsidR="001F716A">
        <w:rPr>
          <w:lang w:val="sr-Latn-CS"/>
        </w:rPr>
        <w:t xml:space="preserve"> </w:t>
      </w:r>
      <w:r w:rsidRPr="001F7827">
        <w:rPr>
          <w:lang w:val="sr-Latn-CS"/>
        </w:rPr>
        <w:t>od 2.5 km uz kompleks „Beograd na vodi“. Ima dominantnu ulogu u pogledu pristupa zoni, jer su sve saobraćajnice unutar kompleksa na desnoj obali Save povezane na njega. Direktan pristup u zonu sa ovog pravca moguć</w:t>
      </w:r>
      <w:r w:rsidR="007463A3">
        <w:rPr>
          <w:lang w:val="sr-Latn-CS"/>
        </w:rPr>
        <w:t xml:space="preserve"> je na uskom potezu, zbog  položaja  postojećih ž</w:t>
      </w:r>
      <w:r w:rsidRPr="001F7827">
        <w:rPr>
          <w:lang w:val="sr-Latn-CS"/>
        </w:rPr>
        <w:t>elezničkih  ko</w:t>
      </w:r>
      <w:r w:rsidR="007463A3">
        <w:rPr>
          <w:lang w:val="sr-Latn-CS"/>
        </w:rPr>
        <w:t>loseka  u  funkciji  putničke  ž</w:t>
      </w:r>
      <w:r w:rsidRPr="001F7827">
        <w:rPr>
          <w:lang w:val="sr-Latn-CS"/>
        </w:rPr>
        <w:t>elezničke  stanice.  Pristupna saobraćajnica Starom savskom mostu je u rangu ulice II reda i nadovezuje se na Hercegovačku koja je uključena u Karađorđevu. Sa ovih saobraćajnica trenutno se pristupa kontejnerskom terminalu i ostal</w:t>
      </w:r>
      <w:r w:rsidR="007463A3">
        <w:rPr>
          <w:lang w:val="sr-Latn-CS"/>
        </w:rPr>
        <w:t>im objektima u funkciji robnog ž</w:t>
      </w:r>
      <w:r w:rsidRPr="001F7827">
        <w:rPr>
          <w:lang w:val="sr-Latn-CS"/>
        </w:rPr>
        <w:t xml:space="preserve">elezničkog saobraćaja, kao i dublje u predmetnu zonu. </w:t>
      </w:r>
    </w:p>
    <w:p w:rsidR="003F7E37" w:rsidRDefault="001F7827" w:rsidP="007463A3">
      <w:pPr>
        <w:pStyle w:val="NoSpacing"/>
        <w:jc w:val="both"/>
        <w:rPr>
          <w:lang w:val="sr-Latn-CS"/>
        </w:rPr>
      </w:pPr>
      <w:r w:rsidRPr="001F7827">
        <w:rPr>
          <w:lang w:val="sr-Latn-CS"/>
        </w:rPr>
        <w:t>Unutar</w:t>
      </w:r>
      <w:r w:rsidR="001F716A">
        <w:rPr>
          <w:lang w:val="sr-Latn-CS"/>
        </w:rPr>
        <w:t xml:space="preserve"> </w:t>
      </w:r>
      <w:r w:rsidRPr="001F7827">
        <w:rPr>
          <w:lang w:val="sr-Latn-CS"/>
        </w:rPr>
        <w:t>ovog p</w:t>
      </w:r>
      <w:r w:rsidR="007463A3">
        <w:rPr>
          <w:lang w:val="sr-Latn-CS"/>
        </w:rPr>
        <w:t>rostora formirana je ulična mrež</w:t>
      </w:r>
      <w:r w:rsidRPr="001F7827">
        <w:rPr>
          <w:lang w:val="sr-Latn-CS"/>
        </w:rPr>
        <w:t>a lokalnog značaja, vrlo skromnih geometrijskih karakteristika,</w:t>
      </w:r>
      <w:r w:rsidR="001F716A">
        <w:rPr>
          <w:lang w:val="sr-Latn-CS"/>
        </w:rPr>
        <w:t xml:space="preserve"> </w:t>
      </w:r>
      <w:r w:rsidRPr="001F7827">
        <w:rPr>
          <w:lang w:val="sr-Latn-CS"/>
        </w:rPr>
        <w:t>koja pokriva veliki broj pri</w:t>
      </w:r>
      <w:r w:rsidR="007463A3">
        <w:rPr>
          <w:lang w:val="sr-Latn-CS"/>
        </w:rPr>
        <w:t>vrednih objekata i prateće sadržaje ž</w:t>
      </w:r>
      <w:r w:rsidRPr="001F7827">
        <w:rPr>
          <w:lang w:val="sr-Latn-CS"/>
        </w:rPr>
        <w:t>elezničke stanice.</w:t>
      </w:r>
    </w:p>
    <w:p w:rsidR="007463A3" w:rsidRDefault="007463A3" w:rsidP="007463A3">
      <w:pPr>
        <w:pStyle w:val="NoSpacing"/>
        <w:jc w:val="both"/>
        <w:rPr>
          <w:lang w:val="sr-Latn-CS"/>
        </w:rPr>
      </w:pPr>
      <w:r w:rsidRPr="007463A3">
        <w:rPr>
          <w:lang w:val="sr-Latn-CS"/>
        </w:rPr>
        <w:t>Cilj je da izgradnjom planirane ulič</w:t>
      </w:r>
      <w:r>
        <w:rPr>
          <w:lang w:val="sr-Latn-CS"/>
        </w:rPr>
        <w:t>ne mrež</w:t>
      </w:r>
      <w:r w:rsidRPr="007463A3">
        <w:rPr>
          <w:lang w:val="sr-Latn-CS"/>
        </w:rPr>
        <w:t xml:space="preserve">e nivo pristupačnosti lokaciji </w:t>
      </w:r>
      <w:r>
        <w:rPr>
          <w:lang w:val="sr-Latn-CS"/>
        </w:rPr>
        <w:t>i obratno, pristup gradskoj mrež</w:t>
      </w:r>
      <w:r w:rsidRPr="007463A3">
        <w:rPr>
          <w:lang w:val="sr-Latn-CS"/>
        </w:rPr>
        <w:t>i, bude podignut na najviši mogući nivo efikasnosti.</w:t>
      </w:r>
    </w:p>
    <w:p w:rsidR="00F515CE" w:rsidRDefault="00F515CE" w:rsidP="007463A3">
      <w:pPr>
        <w:pStyle w:val="NoSpacing"/>
        <w:jc w:val="both"/>
        <w:rPr>
          <w:lang w:val="sr-Latn-CS"/>
        </w:rPr>
      </w:pPr>
    </w:p>
    <w:p w:rsidR="00F515CE" w:rsidRPr="003F5465" w:rsidRDefault="00F515CE" w:rsidP="007463A3">
      <w:pPr>
        <w:pStyle w:val="NoSpacing"/>
        <w:jc w:val="both"/>
        <w:rPr>
          <w:lang w:val="sr-Latn-CS"/>
        </w:rPr>
      </w:pPr>
    </w:p>
    <w:p w:rsidR="003F5465" w:rsidRDefault="007463A3" w:rsidP="007463A3">
      <w:pPr>
        <w:jc w:val="center"/>
        <w:rPr>
          <w:b/>
          <w:sz w:val="28"/>
          <w:lang w:val="sr-Latn-CS"/>
        </w:rPr>
      </w:pPr>
      <w:r>
        <w:rPr>
          <w:b/>
          <w:noProof/>
          <w:sz w:val="28"/>
        </w:rPr>
        <w:drawing>
          <wp:inline distT="0" distB="0" distL="0" distR="0">
            <wp:extent cx="2637790" cy="2666365"/>
            <wp:effectExtent l="0" t="0" r="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790" cy="2666365"/>
                    </a:xfrm>
                    <a:prstGeom prst="rect">
                      <a:avLst/>
                    </a:prstGeom>
                    <a:noFill/>
                  </pic:spPr>
                </pic:pic>
              </a:graphicData>
            </a:graphic>
          </wp:inline>
        </w:drawing>
      </w:r>
    </w:p>
    <w:p w:rsidR="007463A3" w:rsidRPr="007463A3" w:rsidRDefault="004F281E" w:rsidP="007463A3">
      <w:pPr>
        <w:jc w:val="center"/>
        <w:rPr>
          <w:lang w:val="sr-Latn-CS"/>
        </w:rPr>
      </w:pPr>
      <w:r>
        <w:rPr>
          <w:lang w:val="sr-Latn-CS"/>
        </w:rPr>
        <w:t>Slika 24</w:t>
      </w:r>
      <w:r w:rsidR="007463A3" w:rsidRPr="007463A3">
        <w:rPr>
          <w:lang w:val="sr-Latn-CS"/>
        </w:rPr>
        <w:t>. Pristup lokaciji</w:t>
      </w:r>
    </w:p>
    <w:p w:rsidR="003F5465" w:rsidRDefault="003F5465" w:rsidP="00BE592D">
      <w:pPr>
        <w:jc w:val="both"/>
        <w:rPr>
          <w:b/>
          <w:sz w:val="28"/>
          <w:lang w:val="sr-Latn-CS"/>
        </w:rPr>
      </w:pPr>
    </w:p>
    <w:p w:rsidR="00F515CE" w:rsidRDefault="00F515CE" w:rsidP="00BE592D">
      <w:pPr>
        <w:jc w:val="both"/>
        <w:rPr>
          <w:b/>
          <w:sz w:val="28"/>
          <w:lang w:val="sr-Latn-CS"/>
        </w:rPr>
      </w:pPr>
    </w:p>
    <w:p w:rsidR="007463A3" w:rsidRPr="007463A3" w:rsidRDefault="007463A3" w:rsidP="007463A3">
      <w:pPr>
        <w:jc w:val="both"/>
        <w:rPr>
          <w:b/>
          <w:lang w:val="sr-Latn-CS"/>
        </w:rPr>
      </w:pPr>
      <w:r w:rsidRPr="007463A3">
        <w:rPr>
          <w:b/>
          <w:lang w:val="sr-Latn-CS"/>
        </w:rPr>
        <w:t>Planirana ulična mreža</w:t>
      </w:r>
    </w:p>
    <w:p w:rsidR="003F5465" w:rsidRDefault="007463A3" w:rsidP="007463A3">
      <w:pPr>
        <w:jc w:val="both"/>
        <w:rPr>
          <w:lang w:val="sr-Latn-CS"/>
        </w:rPr>
      </w:pPr>
      <w:r w:rsidRPr="007463A3">
        <w:rPr>
          <w:lang w:val="sr-Latn-CS"/>
        </w:rPr>
        <w:t>Visoki objekti generišu veliki broj putovanja, tako da ih je neophodno planirati uz saobraćajnice većeg kapaciteta, odnosno saobraćajnice koje mogu da prihvate povećan obim saobraćaja. Takođe, do</w:t>
      </w:r>
      <w:r>
        <w:rPr>
          <w:lang w:val="sr-Latn-CS"/>
        </w:rPr>
        <w:t>bra razvijenost saobraćajne mrež</w:t>
      </w:r>
      <w:r w:rsidRPr="007463A3">
        <w:rPr>
          <w:lang w:val="sr-Latn-CS"/>
        </w:rPr>
        <w:t>e  omogućava pristup različitim vidovima prevoza iz različitih pravaca, odnosno dobru povezanost sa ostalim delovima grada.</w:t>
      </w:r>
    </w:p>
    <w:p w:rsidR="007463A3" w:rsidRDefault="007463A3" w:rsidP="007463A3">
      <w:pPr>
        <w:jc w:val="both"/>
        <w:rPr>
          <w:lang w:val="sr-Latn-CS"/>
        </w:rPr>
      </w:pPr>
      <w:r w:rsidRPr="007463A3">
        <w:rPr>
          <w:lang w:val="sr-Latn-CS"/>
        </w:rPr>
        <w:t>U prostor koji je predmet analize, osim sa pomenutog, biće moguće pristupiti sa još dva primarna saobraćajna pravca, sa mosta "Gazela", kao dela  autoputske deonice ulične mre</w:t>
      </w:r>
      <w:r>
        <w:rPr>
          <w:lang w:val="sr-Latn-CS"/>
        </w:rPr>
        <w:t>ž</w:t>
      </w:r>
      <w:r w:rsidRPr="007463A3">
        <w:rPr>
          <w:lang w:val="sr-Latn-CS"/>
        </w:rPr>
        <w:t>e</w:t>
      </w:r>
      <w:r w:rsidR="001F716A">
        <w:rPr>
          <w:lang w:val="sr-Latn-CS"/>
        </w:rPr>
        <w:t xml:space="preserve"> </w:t>
      </w:r>
      <w:r w:rsidRPr="007463A3">
        <w:rPr>
          <w:lang w:val="sr-Latn-CS"/>
        </w:rPr>
        <w:t>grada i sa Brankovog i Star</w:t>
      </w:r>
      <w:r>
        <w:rPr>
          <w:lang w:val="sr-Latn-CS"/>
        </w:rPr>
        <w:t>og savskog mosta kao dela najduž</w:t>
      </w:r>
      <w:r w:rsidRPr="007463A3">
        <w:rPr>
          <w:lang w:val="sr-Latn-CS"/>
        </w:rPr>
        <w:t>eg magistralnog gradskog pravca Ugrinovačka - Bulevar Mihajla Pupina - Brankova - Dečanska - Bulevar kralja Aleksandra.</w:t>
      </w:r>
    </w:p>
    <w:p w:rsidR="007463A3" w:rsidRPr="007463A3" w:rsidRDefault="007463A3" w:rsidP="007463A3">
      <w:pPr>
        <w:jc w:val="both"/>
        <w:rPr>
          <w:lang w:val="sr-Latn-CS"/>
        </w:rPr>
      </w:pPr>
      <w:r w:rsidRPr="007463A3">
        <w:rPr>
          <w:lang w:val="sr-Latn-CS"/>
        </w:rPr>
        <w:lastRenderedPageBreak/>
        <w:t>Prema</w:t>
      </w:r>
      <w:r w:rsidR="001F716A">
        <w:rPr>
          <w:lang w:val="sr-Latn-CS"/>
        </w:rPr>
        <w:t xml:space="preserve"> </w:t>
      </w:r>
      <w:r w:rsidRPr="007463A3">
        <w:rPr>
          <w:lang w:val="sr-Latn-CS"/>
        </w:rPr>
        <w:t>Generalnom</w:t>
      </w:r>
      <w:r w:rsidR="001F716A">
        <w:rPr>
          <w:lang w:val="sr-Latn-CS"/>
        </w:rPr>
        <w:t xml:space="preserve"> </w:t>
      </w:r>
      <w:r w:rsidRPr="007463A3">
        <w:rPr>
          <w:lang w:val="sr-Latn-CS"/>
        </w:rPr>
        <w:t>planu Beograda do 2021, planirano je izmeštanje teretnog kamionskog i</w:t>
      </w:r>
      <w:r>
        <w:rPr>
          <w:lang w:val="sr-Latn-CS"/>
        </w:rPr>
        <w:t xml:space="preserve"> ž</w:t>
      </w:r>
      <w:r w:rsidRPr="007463A3">
        <w:rPr>
          <w:lang w:val="sr-Latn-CS"/>
        </w:rPr>
        <w:t>elezničkog</w:t>
      </w:r>
      <w:r w:rsidR="001F716A">
        <w:rPr>
          <w:lang w:val="sr-Latn-CS"/>
        </w:rPr>
        <w:t xml:space="preserve"> </w:t>
      </w:r>
      <w:r w:rsidRPr="007463A3">
        <w:rPr>
          <w:lang w:val="sr-Latn-CS"/>
        </w:rPr>
        <w:t>saob</w:t>
      </w:r>
      <w:r>
        <w:rPr>
          <w:lang w:val="sr-Latn-CS"/>
        </w:rPr>
        <w:t>raćaja na drumsku obilaznicu i železnički most kod Vinče, sniž</w:t>
      </w:r>
      <w:r w:rsidRPr="007463A3">
        <w:rPr>
          <w:lang w:val="sr-Latn-CS"/>
        </w:rPr>
        <w:t>avanje saobraćajnog ranga Karađorđeve ulice, uvođenje nove magistralne saobraćajnice u priobalju Savamale i novi Savski bulevar. Predviđeno je povećanje kapaciteta Starog savskog mosta sa po dve saobraćajne trake po smeru i odvojenim tramvajskim šinama što će značajno poboljšati vezu sa Novim Beogradom.</w:t>
      </w:r>
    </w:p>
    <w:p w:rsidR="007463A3" w:rsidRPr="007463A3" w:rsidRDefault="007463A3" w:rsidP="007463A3">
      <w:pPr>
        <w:jc w:val="both"/>
        <w:rPr>
          <w:lang w:val="sr-Latn-CS"/>
        </w:rPr>
      </w:pPr>
      <w:r w:rsidRPr="007463A3">
        <w:rPr>
          <w:lang w:val="sr-Latn-CS"/>
        </w:rPr>
        <w:t>Karakteristika ovih, kao i ostalih saobraćajnica u neposrednoj okolini predmetnog prostora, pored toga što su izvedene sa kombinovanom šemom, je i ta da imaju takvu regulaciju da mogu prihvatiti znatno veći obim saobraćaja od postojećeg.</w:t>
      </w:r>
    </w:p>
    <w:p w:rsidR="007463A3" w:rsidRDefault="007463A3" w:rsidP="007463A3">
      <w:pPr>
        <w:jc w:val="both"/>
        <w:rPr>
          <w:lang w:val="sr-Latn-CS"/>
        </w:rPr>
      </w:pPr>
      <w:r w:rsidRPr="007463A3">
        <w:rPr>
          <w:lang w:val="sr-Latn-CS"/>
        </w:rPr>
        <w:t>Središnjim delom planskog područja planirana je centralna saobraćajnica visokog kapaciteta SAO 1(Savski bulevar) ko</w:t>
      </w:r>
      <w:r>
        <w:rPr>
          <w:lang w:val="sr-Latn-CS"/>
        </w:rPr>
        <w:t>ja predstavlja deo primarne mrež</w:t>
      </w:r>
      <w:r w:rsidRPr="007463A3">
        <w:rPr>
          <w:lang w:val="sr-Latn-CS"/>
        </w:rPr>
        <w:t>e kao ulica prvog reda. Sve ostale saobraćajnic</w:t>
      </w:r>
      <w:r>
        <w:rPr>
          <w:lang w:val="sr-Latn-CS"/>
        </w:rPr>
        <w:t>e u okviru planirane ulične mreže  su deo sekundarne mrež</w:t>
      </w:r>
      <w:r w:rsidRPr="007463A3">
        <w:rPr>
          <w:lang w:val="sr-Latn-CS"/>
        </w:rPr>
        <w:t>e  sa osnovnom ulogom fu</w:t>
      </w:r>
      <w:r>
        <w:rPr>
          <w:lang w:val="sr-Latn-CS"/>
        </w:rPr>
        <w:t>nkcionalnog povezivanja i opsluž</w:t>
      </w:r>
      <w:r w:rsidRPr="007463A3">
        <w:rPr>
          <w:lang w:val="sr-Latn-CS"/>
        </w:rPr>
        <w:t>ivanja poje</w:t>
      </w:r>
      <w:r>
        <w:rPr>
          <w:lang w:val="sr-Latn-CS"/>
        </w:rPr>
        <w:t>dinačnih lokacija. Blok 21 okruž</w:t>
      </w:r>
      <w:r w:rsidRPr="007463A3">
        <w:rPr>
          <w:lang w:val="sr-Latn-CS"/>
        </w:rPr>
        <w:t>en je saobraćajnicama SAO 1 (Savski bulevar), SAO 3, SAO 8 i SAO 2. Kolski pristup Bloku ostvaren je preko saobraćajnice SAO 8.</w:t>
      </w:r>
    </w:p>
    <w:p w:rsidR="00F515CE" w:rsidRDefault="00367293" w:rsidP="007463A3">
      <w:pPr>
        <w:jc w:val="both"/>
        <w:rPr>
          <w:lang w:val="sr-Latn-CS"/>
        </w:rPr>
      </w:pPr>
      <w:r>
        <w:rPr>
          <w:noProof/>
        </w:rPr>
        <w:drawing>
          <wp:inline distT="0" distB="0" distL="0" distR="0">
            <wp:extent cx="6119495" cy="42519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25.jpg"/>
                    <pic:cNvPicPr/>
                  </pic:nvPicPr>
                  <pic:blipFill>
                    <a:blip r:embed="rId38">
                      <a:extLst>
                        <a:ext uri="{28A0092B-C50C-407E-A947-70E740481C1C}">
                          <a14:useLocalDpi xmlns:a14="http://schemas.microsoft.com/office/drawing/2010/main" val="0"/>
                        </a:ext>
                      </a:extLst>
                    </a:blip>
                    <a:stretch>
                      <a:fillRect/>
                    </a:stretch>
                  </pic:blipFill>
                  <pic:spPr>
                    <a:xfrm>
                      <a:off x="0" y="0"/>
                      <a:ext cx="6119495" cy="4251960"/>
                    </a:xfrm>
                    <a:prstGeom prst="rect">
                      <a:avLst/>
                    </a:prstGeom>
                  </pic:spPr>
                </pic:pic>
              </a:graphicData>
            </a:graphic>
          </wp:inline>
        </w:drawing>
      </w:r>
    </w:p>
    <w:p w:rsidR="00463CE8" w:rsidRDefault="00463CE8" w:rsidP="007463A3">
      <w:pPr>
        <w:jc w:val="both"/>
        <w:rPr>
          <w:noProof/>
        </w:rPr>
      </w:pPr>
    </w:p>
    <w:p w:rsidR="003F5465" w:rsidRDefault="00367293" w:rsidP="00BE592D">
      <w:pPr>
        <w:jc w:val="both"/>
        <w:rPr>
          <w:lang w:val="sr-Latn-CS"/>
        </w:rPr>
      </w:pPr>
      <w:r>
        <w:rPr>
          <w:lang w:val="sr-Latn-CS"/>
        </w:rPr>
        <w:t>Slika 25</w:t>
      </w:r>
      <w:r w:rsidR="00F515CE" w:rsidRPr="00F515CE">
        <w:rPr>
          <w:lang w:val="sr-Latn-CS"/>
        </w:rPr>
        <w:t>. Pozicija Bloka 21 u odnosu na „Kulu Beograd“</w:t>
      </w:r>
    </w:p>
    <w:p w:rsidR="00F515CE" w:rsidRPr="00F515CE" w:rsidRDefault="00F515CE" w:rsidP="00F515CE">
      <w:pPr>
        <w:jc w:val="both"/>
        <w:rPr>
          <w:lang w:val="sr-Latn-CS"/>
        </w:rPr>
      </w:pPr>
    </w:p>
    <w:p w:rsidR="00F515CE" w:rsidRDefault="00F515CE" w:rsidP="00F515CE">
      <w:pPr>
        <w:jc w:val="both"/>
        <w:rPr>
          <w:lang w:val="sr-Latn-CS"/>
        </w:rPr>
      </w:pPr>
      <w:r w:rsidRPr="00F515CE">
        <w:rPr>
          <w:lang w:val="sr-Latn-CS"/>
        </w:rPr>
        <w:t>U skladu sa navedenim pozici</w:t>
      </w:r>
      <w:r>
        <w:rPr>
          <w:lang w:val="sr-Latn-CS"/>
        </w:rPr>
        <w:t>jama pristupa potrebno je pridrž</w:t>
      </w:r>
      <w:r w:rsidRPr="00F515CE">
        <w:rPr>
          <w:lang w:val="sr-Latn-CS"/>
        </w:rPr>
        <w:t>avati se svih normativa koji definišu situacione elemente saobraćajnica, a posebno njihovi</w:t>
      </w:r>
      <w:r>
        <w:rPr>
          <w:lang w:val="sr-Latn-CS"/>
        </w:rPr>
        <w:t>h veza sa primarnom uličnom mrež</w:t>
      </w:r>
      <w:r w:rsidRPr="00F515CE">
        <w:rPr>
          <w:lang w:val="sr-Latn-CS"/>
        </w:rPr>
        <w:t>om.</w:t>
      </w:r>
    </w:p>
    <w:p w:rsidR="00F515CE" w:rsidRDefault="00463FB0" w:rsidP="00F515CE">
      <w:pPr>
        <w:jc w:val="both"/>
        <w:rPr>
          <w:lang w:val="sr-Latn-CS"/>
        </w:rPr>
      </w:pPr>
      <w:r>
        <w:rPr>
          <w:noProof/>
        </w:rPr>
        <w:lastRenderedPageBreak/>
        <w:drawing>
          <wp:inline distT="0" distB="0" distL="0" distR="0">
            <wp:extent cx="6119495" cy="42132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26.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19495" cy="4213225"/>
                    </a:xfrm>
                    <a:prstGeom prst="rect">
                      <a:avLst/>
                    </a:prstGeom>
                  </pic:spPr>
                </pic:pic>
              </a:graphicData>
            </a:graphic>
          </wp:inline>
        </w:drawing>
      </w:r>
    </w:p>
    <w:p w:rsidR="00D524BF" w:rsidRDefault="00463FB0" w:rsidP="00D524BF">
      <w:pPr>
        <w:jc w:val="center"/>
        <w:rPr>
          <w:lang w:val="sr-Latn-CS"/>
        </w:rPr>
      </w:pPr>
      <w:r>
        <w:rPr>
          <w:lang w:val="sr-Latn-CS"/>
        </w:rPr>
        <w:t>Slika 26</w:t>
      </w:r>
      <w:r w:rsidR="00F515CE" w:rsidRPr="00F515CE">
        <w:rPr>
          <w:lang w:val="sr-Latn-CS"/>
        </w:rPr>
        <w:t>. Direktni pristupi lokaciji</w:t>
      </w:r>
    </w:p>
    <w:p w:rsidR="00D524BF" w:rsidRPr="00D524BF" w:rsidRDefault="00D524BF" w:rsidP="00D524BF">
      <w:pPr>
        <w:jc w:val="both"/>
        <w:rPr>
          <w:b/>
          <w:lang w:val="sr-Latn-CS"/>
        </w:rPr>
      </w:pPr>
      <w:r w:rsidRPr="00D524BF">
        <w:rPr>
          <w:b/>
          <w:lang w:val="sr-Latn-CS"/>
        </w:rPr>
        <w:t>Biciklistički saobraćaj</w:t>
      </w:r>
    </w:p>
    <w:p w:rsidR="003F5465" w:rsidRDefault="00D524BF" w:rsidP="00D524BF">
      <w:pPr>
        <w:jc w:val="both"/>
        <w:rPr>
          <w:lang w:val="sr-Latn-CS"/>
        </w:rPr>
      </w:pPr>
      <w:r w:rsidRPr="00D524BF">
        <w:rPr>
          <w:lang w:val="sr-Latn-CS"/>
        </w:rPr>
        <w:t>Povezivanjem biciklističkog koridora Dorćol - Ada Ciganlija sa novoprojektovanim stazama na području Savskog amfiteatra biće značajno povećan udeo biciklističkog saobraćaja u ukupnom obimu kretanja u Gradu.</w:t>
      </w:r>
    </w:p>
    <w:p w:rsidR="00D524BF" w:rsidRPr="00D524BF" w:rsidRDefault="00D524BF" w:rsidP="00D524BF">
      <w:pPr>
        <w:jc w:val="center"/>
        <w:rPr>
          <w:lang w:val="sr-Latn-CS"/>
        </w:rPr>
      </w:pPr>
      <w:r>
        <w:rPr>
          <w:noProof/>
        </w:rPr>
        <w:drawing>
          <wp:inline distT="0" distB="0" distL="0" distR="0">
            <wp:extent cx="4980940" cy="3504565"/>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0940" cy="3504565"/>
                    </a:xfrm>
                    <a:prstGeom prst="rect">
                      <a:avLst/>
                    </a:prstGeom>
                    <a:noFill/>
                  </pic:spPr>
                </pic:pic>
              </a:graphicData>
            </a:graphic>
          </wp:inline>
        </w:drawing>
      </w:r>
    </w:p>
    <w:p w:rsidR="003F5465" w:rsidRPr="00D524BF" w:rsidRDefault="00A31EB7" w:rsidP="00D524BF">
      <w:pPr>
        <w:jc w:val="center"/>
        <w:rPr>
          <w:lang w:val="sr-Latn-CS"/>
        </w:rPr>
      </w:pPr>
      <w:r>
        <w:rPr>
          <w:lang w:val="sr-Latn-CS"/>
        </w:rPr>
        <w:t>Slika 27</w:t>
      </w:r>
      <w:r w:rsidR="00D524BF" w:rsidRPr="00D524BF">
        <w:rPr>
          <w:lang w:val="sr-Latn-CS"/>
        </w:rPr>
        <w:t>. Biciklističke staze</w:t>
      </w:r>
    </w:p>
    <w:p w:rsidR="003F5465" w:rsidRPr="00A30D30" w:rsidRDefault="00A30D30" w:rsidP="00BE592D">
      <w:pPr>
        <w:jc w:val="both"/>
        <w:rPr>
          <w:lang w:val="sr-Latn-CS"/>
        </w:rPr>
      </w:pPr>
      <w:r w:rsidRPr="00A30D30">
        <w:rPr>
          <w:lang w:val="sr-Latn-CS"/>
        </w:rPr>
        <w:lastRenderedPageBreak/>
        <w:t>Takođe,  biciklu,  kao  sve  zastupljenijem  saobraćajnom  sredstvu  u  urbanim  sredinama,  biće omogućen lak pristu</w:t>
      </w:r>
      <w:r>
        <w:rPr>
          <w:lang w:val="sr-Latn-CS"/>
        </w:rPr>
        <w:t>p lokaciji preko razgranate mrež</w:t>
      </w:r>
      <w:r w:rsidRPr="00A30D30">
        <w:rPr>
          <w:lang w:val="sr-Latn-CS"/>
        </w:rPr>
        <w:t>e biciklističkih staza, sekundarnih saobraćajnica i Zone rekreacije du</w:t>
      </w:r>
      <w:r>
        <w:rPr>
          <w:lang w:val="sr-Latn-CS"/>
        </w:rPr>
        <w:t>ž</w:t>
      </w:r>
      <w:r w:rsidRPr="00A30D30">
        <w:rPr>
          <w:lang w:val="sr-Latn-CS"/>
        </w:rPr>
        <w:t xml:space="preserve"> „Promenade“.</w:t>
      </w:r>
    </w:p>
    <w:p w:rsidR="00A30D30" w:rsidRDefault="00A30D30" w:rsidP="00A30D30">
      <w:pPr>
        <w:jc w:val="both"/>
        <w:rPr>
          <w:lang w:val="sr-Latn-CS"/>
        </w:rPr>
      </w:pPr>
      <w:r>
        <w:rPr>
          <w:lang w:val="sr-Latn-CS"/>
        </w:rPr>
        <w:t>Stari ž</w:t>
      </w:r>
      <w:r w:rsidRPr="00A30D30">
        <w:rPr>
          <w:lang w:val="sr-Latn-CS"/>
        </w:rPr>
        <w:t>eleznički mo</w:t>
      </w:r>
      <w:r>
        <w:rPr>
          <w:lang w:val="sr-Latn-CS"/>
        </w:rPr>
        <w:t>st prestaće da bude u funkciji ž</w:t>
      </w:r>
      <w:r w:rsidRPr="00A30D30">
        <w:rPr>
          <w:lang w:val="sr-Latn-CS"/>
        </w:rPr>
        <w:t>elezničkog saobraćaja i postaće pešačko biciklistička veza leve i desne obale Save š</w:t>
      </w:r>
      <w:r>
        <w:rPr>
          <w:lang w:val="sr-Latn-CS"/>
        </w:rPr>
        <w:t>to je vrlo bitno sa aspekta održ</w:t>
      </w:r>
      <w:r w:rsidRPr="00A30D30">
        <w:rPr>
          <w:lang w:val="sr-Latn-CS"/>
        </w:rPr>
        <w:t>ivog razvoja, masovnije upotrebe bicikla kao prevoznog i rekreativnog sredstva, kao i sticanja navika stanovništva u s</w:t>
      </w:r>
      <w:r>
        <w:rPr>
          <w:lang w:val="sr-Latn-CS"/>
        </w:rPr>
        <w:t>mislu zdravijeg načina urbanog ž</w:t>
      </w:r>
      <w:r w:rsidRPr="00A30D30">
        <w:rPr>
          <w:lang w:val="sr-Latn-CS"/>
        </w:rPr>
        <w:t>ivljenja.</w:t>
      </w:r>
    </w:p>
    <w:p w:rsidR="00463FB0" w:rsidRPr="00A30D30" w:rsidRDefault="00463FB0" w:rsidP="00A30D30">
      <w:pPr>
        <w:jc w:val="both"/>
        <w:rPr>
          <w:lang w:val="sr-Latn-CS"/>
        </w:rPr>
      </w:pPr>
    </w:p>
    <w:p w:rsidR="00A30D30" w:rsidRPr="00A30D30" w:rsidRDefault="00A30D30" w:rsidP="00A30D30">
      <w:pPr>
        <w:jc w:val="both"/>
        <w:rPr>
          <w:b/>
          <w:lang w:val="sr-Latn-CS"/>
        </w:rPr>
      </w:pPr>
      <w:r w:rsidRPr="00A30D30">
        <w:rPr>
          <w:b/>
          <w:lang w:val="sr-Latn-CS"/>
        </w:rPr>
        <w:t>Pešački saobraćaj</w:t>
      </w:r>
    </w:p>
    <w:p w:rsidR="00A30D30" w:rsidRPr="00A30D30" w:rsidRDefault="00A30D30" w:rsidP="00A30D30">
      <w:pPr>
        <w:jc w:val="both"/>
        <w:rPr>
          <w:lang w:val="sr-Latn-CS"/>
        </w:rPr>
      </w:pPr>
      <w:r w:rsidRPr="00A30D30">
        <w:rPr>
          <w:lang w:val="sr-Latn-CS"/>
        </w:rPr>
        <w:t xml:space="preserve">Što se pešačkog saobraćaja tiče, svi objekti će sa jedne strane biti povezani sa Promenadom uz obalu Save u pravcu „Kule Beograd“, a sa druge sa saobraćajnicama u čijem profilu su planirane široke pešačke staze, što </w:t>
      </w:r>
      <w:r>
        <w:rPr>
          <w:lang w:val="sr-Latn-CS"/>
        </w:rPr>
        <w:t>je vrlo povoljno sa aspekta održ</w:t>
      </w:r>
      <w:r w:rsidRPr="00A30D30">
        <w:rPr>
          <w:lang w:val="sr-Latn-CS"/>
        </w:rPr>
        <w:t>ivog  razv</w:t>
      </w:r>
      <w:r>
        <w:rPr>
          <w:lang w:val="sr-Latn-CS"/>
        </w:rPr>
        <w:t>oja i zdravijeg načina urbanog ž</w:t>
      </w:r>
      <w:r w:rsidRPr="00A30D30">
        <w:rPr>
          <w:lang w:val="sr-Latn-CS"/>
        </w:rPr>
        <w:t>ivljenja. Pešački prolazi kr</w:t>
      </w:r>
      <w:r>
        <w:rPr>
          <w:lang w:val="sr-Latn-CS"/>
        </w:rPr>
        <w:t xml:space="preserve">oz blok predviđeni </w:t>
      </w:r>
      <w:r w:rsidRPr="00463FB0">
        <w:rPr>
          <w:lang w:val="sr-Latn-CS"/>
        </w:rPr>
        <w:t xml:space="preserve">su </w:t>
      </w:r>
      <w:r w:rsidR="00463FB0" w:rsidRPr="00463FB0">
        <w:rPr>
          <w:lang w:val="sr-Latn-CS"/>
        </w:rPr>
        <w:t>kroz pasaže iz ulica SAO 1, SAO 2</w:t>
      </w:r>
      <w:r w:rsidRPr="00463FB0">
        <w:rPr>
          <w:lang w:val="sr-Latn-CS"/>
        </w:rPr>
        <w:t xml:space="preserve"> i SAO 8.</w:t>
      </w:r>
    </w:p>
    <w:p w:rsidR="00A30D30" w:rsidRPr="00A30D30" w:rsidRDefault="00A30D30" w:rsidP="00A30D30">
      <w:pPr>
        <w:jc w:val="both"/>
        <w:rPr>
          <w:lang w:val="sr-Latn-CS"/>
        </w:rPr>
      </w:pPr>
    </w:p>
    <w:p w:rsidR="00A30D30" w:rsidRPr="00A30D30" w:rsidRDefault="00A30D30" w:rsidP="00A30D30">
      <w:pPr>
        <w:rPr>
          <w:b/>
          <w:lang w:val="sr-Latn-CS"/>
        </w:rPr>
      </w:pPr>
      <w:r w:rsidRPr="00A30D30">
        <w:rPr>
          <w:b/>
          <w:lang w:val="sr-Latn-CS"/>
        </w:rPr>
        <w:t>Vodni saobraćaj</w:t>
      </w:r>
    </w:p>
    <w:p w:rsidR="00A30D30" w:rsidRPr="00A30D30" w:rsidRDefault="00A30D30" w:rsidP="00A30D30">
      <w:pPr>
        <w:rPr>
          <w:lang w:val="sr-Latn-CS"/>
        </w:rPr>
      </w:pPr>
      <w:r w:rsidRPr="00A30D30">
        <w:rPr>
          <w:lang w:val="sr-Latn-CS"/>
        </w:rPr>
        <w:t>Međunarodna komisija za sliv reke Save je Odlukom br. 19/08 proglasila da plovni put reke Save u zoni Beogradskog hidročvora odgovara kategoriji IV.  Time je  definisana pristupačnost plovilima različitih turističkih kategorija do „Kule Beograd“ od koje je lokacija Bloka 21 udaljena svega 140 m.</w:t>
      </w:r>
    </w:p>
    <w:p w:rsidR="00A30D30" w:rsidRPr="00A30D30" w:rsidRDefault="00A30D30" w:rsidP="00A30D30">
      <w:pPr>
        <w:jc w:val="both"/>
        <w:rPr>
          <w:lang w:val="sr-Latn-CS"/>
        </w:rPr>
      </w:pPr>
    </w:p>
    <w:p w:rsidR="00A30D30" w:rsidRPr="00A30D30" w:rsidRDefault="00A30D30" w:rsidP="00A30D30">
      <w:pPr>
        <w:jc w:val="both"/>
        <w:rPr>
          <w:b/>
          <w:lang w:val="sr-Latn-CS"/>
        </w:rPr>
      </w:pPr>
      <w:r w:rsidRPr="00A30D30">
        <w:rPr>
          <w:b/>
          <w:lang w:val="sr-Latn-CS"/>
        </w:rPr>
        <w:t>Ocena</w:t>
      </w:r>
    </w:p>
    <w:p w:rsidR="00A30D30" w:rsidRPr="00A30D30" w:rsidRDefault="00A30D30" w:rsidP="00A30D30">
      <w:pPr>
        <w:pStyle w:val="NoSpacing"/>
        <w:jc w:val="both"/>
        <w:rPr>
          <w:lang w:val="sr-Latn-CS"/>
        </w:rPr>
      </w:pPr>
      <w:r w:rsidRPr="00A30D30">
        <w:rPr>
          <w:lang w:val="sr-Latn-CS"/>
        </w:rPr>
        <w:t>Povoljna u smislu dobre saobraćajne pristupačnosti lokaciji:</w:t>
      </w:r>
    </w:p>
    <w:p w:rsidR="00A30D30" w:rsidRPr="00A30D30" w:rsidRDefault="00A30D30" w:rsidP="00A30D30">
      <w:pPr>
        <w:pStyle w:val="NoSpacing"/>
        <w:jc w:val="both"/>
        <w:rPr>
          <w:lang w:val="sr-Latn-CS"/>
        </w:rPr>
      </w:pPr>
      <w:r>
        <w:rPr>
          <w:lang w:val="sr-Latn-CS"/>
        </w:rPr>
        <w:t xml:space="preserve">- </w:t>
      </w:r>
      <w:r w:rsidRPr="00A30D30">
        <w:rPr>
          <w:lang w:val="sr-Latn-CS"/>
        </w:rPr>
        <w:t>predmetnoj lokaciji biće moguće pristupiti različitim vidovima prevoza iz različitih pravaca</w:t>
      </w:r>
    </w:p>
    <w:p w:rsidR="00A30D30" w:rsidRPr="00A30D30" w:rsidRDefault="00A30D30" w:rsidP="00A30D30">
      <w:pPr>
        <w:pStyle w:val="NoSpacing"/>
        <w:jc w:val="both"/>
        <w:rPr>
          <w:lang w:val="sr-Latn-CS"/>
        </w:rPr>
      </w:pPr>
      <w:r w:rsidRPr="00A30D30">
        <w:rPr>
          <w:lang w:val="sr-Latn-CS"/>
        </w:rPr>
        <w:t>(putnički automobil, javni prevoz putnika, turistička plovila, bicikl, pešice);</w:t>
      </w:r>
    </w:p>
    <w:p w:rsidR="00A30D30" w:rsidRPr="00A30D30" w:rsidRDefault="00A30D30" w:rsidP="00A30D30">
      <w:pPr>
        <w:pStyle w:val="NoSpacing"/>
        <w:jc w:val="both"/>
        <w:rPr>
          <w:lang w:val="sr-Latn-CS"/>
        </w:rPr>
      </w:pPr>
      <w:r>
        <w:rPr>
          <w:lang w:val="sr-Latn-CS"/>
        </w:rPr>
        <w:t xml:space="preserve">- </w:t>
      </w:r>
      <w:r w:rsidRPr="00A30D30">
        <w:rPr>
          <w:lang w:val="sr-Latn-CS"/>
        </w:rPr>
        <w:t>s obzirom na saobraćajnu matricu, predmetna lokacija je dobro povezana sa ostalim</w:t>
      </w:r>
      <w:r w:rsidR="005B2257">
        <w:rPr>
          <w:lang w:val="sr-Latn-CS"/>
        </w:rPr>
        <w:t xml:space="preserve"> </w:t>
      </w:r>
      <w:r w:rsidRPr="00A30D30">
        <w:rPr>
          <w:lang w:val="sr-Latn-CS"/>
        </w:rPr>
        <w:t>delovima grada i</w:t>
      </w:r>
    </w:p>
    <w:p w:rsidR="003F5465" w:rsidRDefault="00A30D30" w:rsidP="002F437A">
      <w:pPr>
        <w:pStyle w:val="NoSpacing"/>
        <w:jc w:val="both"/>
        <w:rPr>
          <w:b/>
          <w:sz w:val="28"/>
          <w:lang w:val="sr-Latn-CS"/>
        </w:rPr>
      </w:pPr>
      <w:r>
        <w:rPr>
          <w:lang w:val="sr-Latn-CS"/>
        </w:rPr>
        <w:t>-</w:t>
      </w:r>
      <w:r w:rsidRPr="00A30D30">
        <w:rPr>
          <w:lang w:val="sr-Latn-CS"/>
        </w:rPr>
        <w:t xml:space="preserve"> regulacija saobraćajnica u okolini predmetne lokacije je takva da mogu da prihvate</w:t>
      </w:r>
      <w:r w:rsidR="005B2257">
        <w:rPr>
          <w:lang w:val="sr-Latn-CS"/>
        </w:rPr>
        <w:t xml:space="preserve"> </w:t>
      </w:r>
      <w:r w:rsidRPr="00A30D30">
        <w:rPr>
          <w:lang w:val="sr-Latn-CS"/>
        </w:rPr>
        <w:t>veći obim saobraćaja.</w:t>
      </w:r>
    </w:p>
    <w:p w:rsidR="00A30D30" w:rsidRDefault="00A30D30" w:rsidP="00BE592D">
      <w:pPr>
        <w:jc w:val="both"/>
        <w:rPr>
          <w:b/>
          <w:sz w:val="28"/>
          <w:lang w:val="sr-Latn-CS"/>
        </w:rPr>
      </w:pPr>
    </w:p>
    <w:p w:rsidR="00A30D30" w:rsidRPr="00A30D30" w:rsidRDefault="00A30D30" w:rsidP="00BE592D">
      <w:pPr>
        <w:jc w:val="both"/>
        <w:rPr>
          <w:b/>
          <w:sz w:val="24"/>
          <w:szCs w:val="24"/>
          <w:lang w:val="sr-Latn-CS"/>
        </w:rPr>
      </w:pPr>
      <w:r w:rsidRPr="00A30D30">
        <w:rPr>
          <w:b/>
          <w:sz w:val="24"/>
          <w:szCs w:val="24"/>
          <w:lang w:val="sr-Latn-CS"/>
        </w:rPr>
        <w:t>3.2.2</w:t>
      </w:r>
      <w:r>
        <w:rPr>
          <w:b/>
          <w:sz w:val="24"/>
          <w:szCs w:val="24"/>
          <w:lang w:val="sr-Latn-CS"/>
        </w:rPr>
        <w:t>.</w:t>
      </w:r>
      <w:r w:rsidRPr="00A30D30">
        <w:rPr>
          <w:b/>
          <w:sz w:val="24"/>
          <w:szCs w:val="24"/>
          <w:lang w:val="sr-Latn-CS"/>
        </w:rPr>
        <w:t xml:space="preserve"> Obezbeđenje javnog prevoza u gravitacionoj zoni objekta</w:t>
      </w:r>
    </w:p>
    <w:p w:rsidR="003F5465" w:rsidRPr="00A30D30" w:rsidRDefault="00A30D30" w:rsidP="00A30D30">
      <w:pPr>
        <w:jc w:val="both"/>
        <w:rPr>
          <w:lang w:val="sr-Latn-CS"/>
        </w:rPr>
      </w:pPr>
      <w:r w:rsidRPr="00A30D30">
        <w:rPr>
          <w:lang w:val="sr-Latn-CS"/>
        </w:rPr>
        <w:t>Predmetnu  lokac</w:t>
      </w:r>
      <w:r>
        <w:rPr>
          <w:lang w:val="sr-Latn-CS"/>
        </w:rPr>
        <w:t>iju  moguće  je  i  sada  opsluž</w:t>
      </w:r>
      <w:r w:rsidRPr="00A30D30">
        <w:rPr>
          <w:lang w:val="sr-Latn-CS"/>
        </w:rPr>
        <w:t>iti  sa  nekoliko  linija  javnog  gradskog  prevoza  sa stajalištem unutar petominu</w:t>
      </w:r>
      <w:r>
        <w:rPr>
          <w:lang w:val="sr-Latn-CS"/>
        </w:rPr>
        <w:t>tne pešačke zone, jer se najbliž</w:t>
      </w:r>
      <w:r w:rsidRPr="00A30D30">
        <w:rPr>
          <w:lang w:val="sr-Latn-CS"/>
        </w:rPr>
        <w:t>e stajalište nalazi na rastojanju od 350m.</w:t>
      </w:r>
      <w:r w:rsidR="00DF0670">
        <w:rPr>
          <w:lang w:val="sr-Latn-CS"/>
        </w:rPr>
        <w:t xml:space="preserve"> </w:t>
      </w:r>
    </w:p>
    <w:p w:rsidR="003F5465" w:rsidRPr="002F437A" w:rsidRDefault="002F437A" w:rsidP="002F437A">
      <w:pPr>
        <w:jc w:val="center"/>
        <w:rPr>
          <w:lang w:val="sr-Latn-CS"/>
        </w:rPr>
      </w:pPr>
      <w:r w:rsidRPr="002F437A">
        <w:rPr>
          <w:noProof/>
        </w:rPr>
        <w:drawing>
          <wp:inline distT="0" distB="0" distL="0" distR="0">
            <wp:extent cx="2706237" cy="253881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15588" cy="2547584"/>
                    </a:xfrm>
                    <a:prstGeom prst="rect">
                      <a:avLst/>
                    </a:prstGeom>
                    <a:noFill/>
                  </pic:spPr>
                </pic:pic>
              </a:graphicData>
            </a:graphic>
          </wp:inline>
        </w:drawing>
      </w:r>
    </w:p>
    <w:p w:rsidR="003F5465" w:rsidRPr="002F437A" w:rsidRDefault="00A31EB7" w:rsidP="00A31EB7">
      <w:pPr>
        <w:jc w:val="center"/>
        <w:rPr>
          <w:lang w:val="sr-Latn-CS"/>
        </w:rPr>
      </w:pPr>
      <w:r>
        <w:rPr>
          <w:lang w:val="sr-Latn-CS"/>
        </w:rPr>
        <w:t>Slika 28</w:t>
      </w:r>
      <w:r w:rsidR="002F437A" w:rsidRPr="002F437A">
        <w:rPr>
          <w:lang w:val="sr-Latn-CS"/>
        </w:rPr>
        <w:t>. Mreža linija Javnog gradskog prevoza u okolini Bloka 21</w:t>
      </w:r>
    </w:p>
    <w:p w:rsidR="003F5465" w:rsidRDefault="002F437A" w:rsidP="00BE592D">
      <w:pPr>
        <w:jc w:val="both"/>
        <w:rPr>
          <w:b/>
          <w:sz w:val="28"/>
          <w:lang w:val="sr-Latn-CS"/>
        </w:rPr>
      </w:pPr>
      <w:r w:rsidRPr="002F437A">
        <w:rPr>
          <w:lang w:val="sr-Latn-CS"/>
        </w:rPr>
        <w:lastRenderedPageBreak/>
        <w:t>Problem  će  biti  rešen</w:t>
      </w:r>
      <w:r>
        <w:rPr>
          <w:lang w:val="sr-Latn-CS"/>
        </w:rPr>
        <w:t xml:space="preserve">  izgradnjom  nove  ulične  mreže   po  izmeštanju  ž</w:t>
      </w:r>
      <w:r w:rsidRPr="002F437A">
        <w:rPr>
          <w:lang w:val="sr-Latn-CS"/>
        </w:rPr>
        <w:t>elezničkog  čvora,  zatim rešenjima kojima se daje mogućnost uvođe</w:t>
      </w:r>
      <w:r>
        <w:rPr>
          <w:lang w:val="sr-Latn-CS"/>
        </w:rPr>
        <w:t>nja sistema gradsko-prigradske ž</w:t>
      </w:r>
      <w:r w:rsidRPr="002F437A">
        <w:rPr>
          <w:lang w:val="sr-Latn-CS"/>
        </w:rPr>
        <w:t>eleznice, metro linija i linija drugih podsistema javnog prevoza putnika, kao i izgradnjom novog mosta na Sav</w:t>
      </w:r>
      <w:r>
        <w:rPr>
          <w:lang w:val="sr-Latn-CS"/>
        </w:rPr>
        <w:t>i. Lokacija je indirektno opslužena i gradskom železnicom ("BEOVOZ"), ž</w:t>
      </w:r>
      <w:r w:rsidRPr="002F437A">
        <w:rPr>
          <w:lang w:val="sr-Latn-CS"/>
        </w:rPr>
        <w:t xml:space="preserve">elezničkom stanicom "Prokop" koja se </w:t>
      </w:r>
      <w:r>
        <w:rPr>
          <w:lang w:val="sr-Latn-CS"/>
        </w:rPr>
        <w:t>nalazi na udaljenosti od približ</w:t>
      </w:r>
      <w:r w:rsidRPr="002F437A">
        <w:rPr>
          <w:lang w:val="sr-Latn-CS"/>
        </w:rPr>
        <w:t>no 1100 m.</w:t>
      </w:r>
    </w:p>
    <w:p w:rsidR="003F5465" w:rsidRDefault="002F437A" w:rsidP="002F437A">
      <w:pPr>
        <w:jc w:val="center"/>
        <w:rPr>
          <w:b/>
          <w:sz w:val="28"/>
          <w:lang w:val="sr-Latn-CS"/>
        </w:rPr>
      </w:pPr>
      <w:r>
        <w:rPr>
          <w:b/>
          <w:noProof/>
          <w:sz w:val="28"/>
        </w:rPr>
        <w:drawing>
          <wp:inline distT="0" distB="0" distL="0" distR="0">
            <wp:extent cx="2735844" cy="2869324"/>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72328" cy="2907588"/>
                    </a:xfrm>
                    <a:prstGeom prst="rect">
                      <a:avLst/>
                    </a:prstGeom>
                    <a:noFill/>
                  </pic:spPr>
                </pic:pic>
              </a:graphicData>
            </a:graphic>
          </wp:inline>
        </w:drawing>
      </w:r>
    </w:p>
    <w:p w:rsidR="00A30D30" w:rsidRDefault="00A31EB7" w:rsidP="002F437A">
      <w:pPr>
        <w:jc w:val="center"/>
        <w:rPr>
          <w:lang w:val="sr-Latn-CS"/>
        </w:rPr>
      </w:pPr>
      <w:r>
        <w:rPr>
          <w:lang w:val="sr-Latn-CS"/>
        </w:rPr>
        <w:t>Slika 29</w:t>
      </w:r>
      <w:r w:rsidR="002F437A" w:rsidRPr="002F437A">
        <w:rPr>
          <w:lang w:val="sr-Latn-CS"/>
        </w:rPr>
        <w:t>. Opsluženost lokacije sistemom Javnog gradskog prevoza</w:t>
      </w:r>
    </w:p>
    <w:p w:rsidR="002F437A" w:rsidRPr="002F437A" w:rsidRDefault="002F437A" w:rsidP="002F437A">
      <w:pPr>
        <w:jc w:val="both"/>
        <w:rPr>
          <w:lang w:val="sr-Latn-CS"/>
        </w:rPr>
      </w:pPr>
      <w:r w:rsidRPr="002F437A">
        <w:rPr>
          <w:lang w:val="sr-Latn-CS"/>
        </w:rPr>
        <w:t>Planirano je da se</w:t>
      </w:r>
      <w:r>
        <w:rPr>
          <w:lang w:val="sr-Latn-CS"/>
        </w:rPr>
        <w:t xml:space="preserve"> područje Beograda na vodi povež</w:t>
      </w:r>
      <w:r w:rsidRPr="002F437A">
        <w:rPr>
          <w:lang w:val="sr-Latn-CS"/>
        </w:rPr>
        <w:t>e</w:t>
      </w:r>
      <w:r w:rsidR="005B2257">
        <w:rPr>
          <w:lang w:val="sr-Latn-CS"/>
        </w:rPr>
        <w:t xml:space="preserve"> </w:t>
      </w:r>
      <w:r w:rsidRPr="002F437A">
        <w:rPr>
          <w:lang w:val="sr-Latn-CS"/>
        </w:rPr>
        <w:t>sa autobuskim prevozom sa Pristaništem, Kalemegdanom i centrom grada. U okviru predmetnog područja je planirano da vozila javnog prevoza saobraćaju ulicama SAO1, SAO2 (na deonici SAO1 do ulice Savske) u oba smera. Takođe je ostavljena mogućnost uspostavljanja novih</w:t>
      </w:r>
      <w:r>
        <w:rPr>
          <w:lang w:val="sr-Latn-CS"/>
        </w:rPr>
        <w:t xml:space="preserve"> i reorganizacije postojeće mrež</w:t>
      </w:r>
      <w:r w:rsidRPr="002F437A">
        <w:rPr>
          <w:lang w:val="sr-Latn-CS"/>
        </w:rPr>
        <w:t>e na budućim koridorima.</w:t>
      </w:r>
    </w:p>
    <w:p w:rsidR="002F437A" w:rsidRDefault="002F437A" w:rsidP="002F437A">
      <w:pPr>
        <w:jc w:val="both"/>
        <w:rPr>
          <w:lang w:val="sr-Latn-CS"/>
        </w:rPr>
      </w:pPr>
      <w:r w:rsidRPr="002F437A">
        <w:rPr>
          <w:lang w:val="sr-Latn-CS"/>
        </w:rPr>
        <w:t>U saobraćajnici SAO1 na deonici od planirane SAO2 do SAO3 planirano je uspostavljanje stajališta u smeru ka Sajmu, nakon raskrsnice sa ulicom SAO3 (na rastojanju od 70m od bočne ivice kolovoza</w:t>
      </w:r>
      <w:r>
        <w:rPr>
          <w:lang w:val="sr-Latn-CS"/>
        </w:rPr>
        <w:t xml:space="preserve"> ulice</w:t>
      </w:r>
      <w:r w:rsidRPr="002F437A">
        <w:rPr>
          <w:lang w:val="sr-Latn-CS"/>
        </w:rPr>
        <w:t xml:space="preserve"> SAO3</w:t>
      </w:r>
      <w:r>
        <w:rPr>
          <w:lang w:val="sr-Latn-CS"/>
        </w:rPr>
        <w:t>)</w:t>
      </w:r>
      <w:r w:rsidRPr="002F437A">
        <w:rPr>
          <w:lang w:val="sr-Latn-CS"/>
        </w:rPr>
        <w:t>.</w:t>
      </w:r>
    </w:p>
    <w:p w:rsidR="002F437A" w:rsidRPr="002F437A" w:rsidRDefault="002F437A" w:rsidP="002F437A">
      <w:pPr>
        <w:jc w:val="both"/>
        <w:rPr>
          <w:b/>
          <w:lang w:val="sr-Latn-CS"/>
        </w:rPr>
      </w:pPr>
      <w:r w:rsidRPr="002F437A">
        <w:rPr>
          <w:b/>
          <w:lang w:val="sr-Latn-CS"/>
        </w:rPr>
        <w:t>Ocena</w:t>
      </w:r>
    </w:p>
    <w:p w:rsidR="002F437A" w:rsidRPr="002F437A" w:rsidRDefault="002F437A" w:rsidP="002F437A">
      <w:pPr>
        <w:pStyle w:val="NoSpacing"/>
        <w:jc w:val="both"/>
        <w:rPr>
          <w:lang w:val="sr-Latn-CS"/>
        </w:rPr>
      </w:pPr>
      <w:r>
        <w:rPr>
          <w:lang w:val="sr-Latn-CS"/>
        </w:rPr>
        <w:t>Povoljna u smislu buduće opsluž</w:t>
      </w:r>
      <w:r w:rsidRPr="002F437A">
        <w:rPr>
          <w:lang w:val="sr-Latn-CS"/>
        </w:rPr>
        <w:t>enosti lokacije javnim prevozom:</w:t>
      </w:r>
    </w:p>
    <w:p w:rsidR="002F437A" w:rsidRPr="002F437A" w:rsidRDefault="002F437A" w:rsidP="002F437A">
      <w:pPr>
        <w:pStyle w:val="NoSpacing"/>
        <w:jc w:val="both"/>
        <w:rPr>
          <w:lang w:val="sr-Latn-CS"/>
        </w:rPr>
      </w:pPr>
      <w:r>
        <w:rPr>
          <w:lang w:val="sr-Latn-CS"/>
        </w:rPr>
        <w:t xml:space="preserve">- </w:t>
      </w:r>
      <w:r w:rsidRPr="002F437A">
        <w:rPr>
          <w:lang w:val="sr-Latn-CS"/>
        </w:rPr>
        <w:t>predmetna lokacija će imati odličnu povezanost sa svim delovima grada različitim vidovima</w:t>
      </w:r>
    </w:p>
    <w:p w:rsidR="002F437A" w:rsidRPr="002F437A" w:rsidRDefault="002F437A" w:rsidP="002F437A">
      <w:pPr>
        <w:pStyle w:val="NoSpacing"/>
        <w:jc w:val="both"/>
        <w:rPr>
          <w:lang w:val="sr-Latn-CS"/>
        </w:rPr>
      </w:pPr>
      <w:r w:rsidRPr="002F437A">
        <w:rPr>
          <w:lang w:val="sr-Latn-CS"/>
        </w:rPr>
        <w:t>javnog gradskog prevoza;</w:t>
      </w:r>
    </w:p>
    <w:p w:rsidR="002F437A" w:rsidRPr="002F437A" w:rsidRDefault="002F437A" w:rsidP="002F437A">
      <w:pPr>
        <w:pStyle w:val="NoSpacing"/>
        <w:jc w:val="both"/>
        <w:rPr>
          <w:lang w:val="sr-Latn-CS"/>
        </w:rPr>
      </w:pPr>
      <w:r>
        <w:rPr>
          <w:lang w:val="sr-Latn-CS"/>
        </w:rPr>
        <w:t xml:space="preserve">- </w:t>
      </w:r>
      <w:r w:rsidRPr="002F437A">
        <w:rPr>
          <w:lang w:val="sr-Latn-CS"/>
        </w:rPr>
        <w:t>stajališta javnog prevoza će se nalaziti u okviru petominute pešačke zone;</w:t>
      </w:r>
    </w:p>
    <w:p w:rsidR="002F437A" w:rsidRPr="002F437A" w:rsidRDefault="002F437A" w:rsidP="002F437A">
      <w:pPr>
        <w:pStyle w:val="NoSpacing"/>
        <w:jc w:val="both"/>
        <w:rPr>
          <w:lang w:val="sr-Latn-CS"/>
        </w:rPr>
      </w:pPr>
      <w:r>
        <w:rPr>
          <w:lang w:val="sr-Latn-CS"/>
        </w:rPr>
        <w:t xml:space="preserve">- </w:t>
      </w:r>
      <w:r w:rsidRPr="002F437A">
        <w:rPr>
          <w:lang w:val="sr-Latn-CS"/>
        </w:rPr>
        <w:t>linije javnog prevoza povezivaće različite delove grada i</w:t>
      </w:r>
    </w:p>
    <w:p w:rsidR="002F437A" w:rsidRDefault="002F437A" w:rsidP="002F437A">
      <w:pPr>
        <w:pStyle w:val="NoSpacing"/>
        <w:jc w:val="both"/>
        <w:rPr>
          <w:lang w:val="sr-Latn-CS"/>
        </w:rPr>
      </w:pPr>
      <w:r>
        <w:rPr>
          <w:lang w:val="sr-Latn-CS"/>
        </w:rPr>
        <w:t xml:space="preserve">- </w:t>
      </w:r>
      <w:r w:rsidRPr="002F437A">
        <w:rPr>
          <w:lang w:val="sr-Latn-CS"/>
        </w:rPr>
        <w:t>predmetna lokacija je indirek</w:t>
      </w:r>
      <w:r>
        <w:rPr>
          <w:lang w:val="sr-Latn-CS"/>
        </w:rPr>
        <w:t>tno opslu</w:t>
      </w:r>
      <w:r w:rsidR="00C50D80">
        <w:rPr>
          <w:lang w:val="sr-Latn-CS"/>
        </w:rPr>
        <w:t>ž</w:t>
      </w:r>
      <w:r>
        <w:rPr>
          <w:lang w:val="sr-Latn-CS"/>
        </w:rPr>
        <w:t>ena sistemom gradske ž</w:t>
      </w:r>
      <w:r w:rsidRPr="002F437A">
        <w:rPr>
          <w:lang w:val="sr-Latn-CS"/>
        </w:rPr>
        <w:t>eleznice u Beogradu</w:t>
      </w:r>
      <w:r>
        <w:rPr>
          <w:lang w:val="sr-Latn-CS"/>
        </w:rPr>
        <w:t xml:space="preserve"> čija se ž</w:t>
      </w:r>
      <w:r w:rsidRPr="002F437A">
        <w:rPr>
          <w:lang w:val="sr-Latn-CS"/>
        </w:rPr>
        <w:t xml:space="preserve">eleznička stanica "Prokop" </w:t>
      </w:r>
      <w:r>
        <w:rPr>
          <w:lang w:val="sr-Latn-CS"/>
        </w:rPr>
        <w:t>nalazi na udaljenosti od približ</w:t>
      </w:r>
      <w:r w:rsidRPr="002F437A">
        <w:rPr>
          <w:lang w:val="sr-Latn-CS"/>
        </w:rPr>
        <w:t>no 1100 m.</w:t>
      </w:r>
    </w:p>
    <w:p w:rsidR="002F437A" w:rsidRDefault="002F437A" w:rsidP="002F437A">
      <w:pPr>
        <w:pStyle w:val="NoSpacing"/>
        <w:rPr>
          <w:lang w:val="sr-Latn-CS"/>
        </w:rPr>
      </w:pPr>
    </w:p>
    <w:p w:rsidR="002F437A" w:rsidRPr="001A38E2" w:rsidRDefault="002F437A" w:rsidP="002F437A">
      <w:pPr>
        <w:pStyle w:val="NoSpacing"/>
        <w:jc w:val="both"/>
        <w:rPr>
          <w:b/>
          <w:sz w:val="24"/>
          <w:szCs w:val="24"/>
          <w:lang w:val="sr-Latn-CS"/>
        </w:rPr>
      </w:pPr>
      <w:r w:rsidRPr="001A38E2">
        <w:rPr>
          <w:b/>
          <w:sz w:val="24"/>
          <w:szCs w:val="24"/>
          <w:lang w:val="sr-Latn-CS"/>
        </w:rPr>
        <w:t>3.2.3 Parkiranje vozila korisnika lokacije visokih objekata u Bloku 21</w:t>
      </w:r>
    </w:p>
    <w:p w:rsidR="002F437A" w:rsidRPr="002F437A" w:rsidRDefault="002F437A" w:rsidP="002F437A">
      <w:pPr>
        <w:pStyle w:val="NoSpacing"/>
        <w:jc w:val="both"/>
        <w:rPr>
          <w:lang w:val="sr-Latn-CS"/>
        </w:rPr>
      </w:pPr>
    </w:p>
    <w:p w:rsidR="002F437A" w:rsidRPr="002F437A" w:rsidRDefault="002F437A" w:rsidP="002F437A">
      <w:pPr>
        <w:pStyle w:val="NoSpacing"/>
        <w:jc w:val="both"/>
        <w:rPr>
          <w:lang w:val="sr-Latn-CS"/>
        </w:rPr>
      </w:pPr>
      <w:r w:rsidRPr="002F437A">
        <w:rPr>
          <w:lang w:val="sr-Latn-CS"/>
        </w:rPr>
        <w:t>Parkiranje vozila korisnika različitih kategorija planirano je u okviru pripadajuće parcele i neposrednoj okolini. Potreban broj pa</w:t>
      </w:r>
      <w:r>
        <w:rPr>
          <w:lang w:val="sr-Latn-CS"/>
        </w:rPr>
        <w:t>rking mesta određen je prema važ</w:t>
      </w:r>
      <w:r w:rsidRPr="002F437A">
        <w:rPr>
          <w:lang w:val="sr-Latn-CS"/>
        </w:rPr>
        <w:t>ećim normativima iz PPPPN-a za pojedine namene, kao i Urbanističkog projekta ovog prostora.</w:t>
      </w:r>
    </w:p>
    <w:p w:rsidR="002F437A" w:rsidRPr="002F437A" w:rsidRDefault="002F437A" w:rsidP="002F437A">
      <w:pPr>
        <w:pStyle w:val="NoSpacing"/>
        <w:jc w:val="both"/>
        <w:rPr>
          <w:lang w:val="sr-Latn-CS"/>
        </w:rPr>
      </w:pPr>
      <w:r w:rsidRPr="002F437A">
        <w:rPr>
          <w:lang w:val="sr-Latn-CS"/>
        </w:rPr>
        <w:t>U okviru predmetne lokacije ima prostornih mogućnosti za organizaciju potrebnih kapaciteta unutar objekata za parkiranje vozila stalnih pose</w:t>
      </w:r>
      <w:r>
        <w:rPr>
          <w:lang w:val="sr-Latn-CS"/>
        </w:rPr>
        <w:t>tilaca, te se sa tog aspekta mož</w:t>
      </w:r>
      <w:r w:rsidRPr="002F437A">
        <w:rPr>
          <w:lang w:val="sr-Latn-CS"/>
        </w:rPr>
        <w:t>e smatrati povoljnom.</w:t>
      </w:r>
    </w:p>
    <w:p w:rsidR="005E36CF" w:rsidRPr="002F437A" w:rsidRDefault="002F437A" w:rsidP="002F437A">
      <w:pPr>
        <w:pStyle w:val="NoSpacing"/>
        <w:jc w:val="both"/>
        <w:rPr>
          <w:lang w:val="sr-Latn-CS"/>
        </w:rPr>
      </w:pPr>
      <w:r w:rsidRPr="002F437A">
        <w:rPr>
          <w:lang w:val="sr-Latn-CS"/>
        </w:rPr>
        <w:t xml:space="preserve">Prema prostorno programskom rešenju, na samoj lokaciji i njenoj neposrednoj okolini planirano je oko 1100 parking mesta, </w:t>
      </w:r>
      <w:r>
        <w:rPr>
          <w:lang w:val="sr-Latn-CS"/>
        </w:rPr>
        <w:t>u garaž</w:t>
      </w:r>
      <w:r w:rsidRPr="002F437A">
        <w:rPr>
          <w:lang w:val="sr-Latn-CS"/>
        </w:rPr>
        <w:t>nom prostoru raspoređeno</w:t>
      </w:r>
      <w:r>
        <w:rPr>
          <w:lang w:val="sr-Latn-CS"/>
        </w:rPr>
        <w:t xml:space="preserve">m u 2 podzemna nivoa, što se može </w:t>
      </w:r>
      <w:r w:rsidRPr="002F437A">
        <w:rPr>
          <w:lang w:val="sr-Latn-CS"/>
        </w:rPr>
        <w:t xml:space="preserve">smatrati dovoljnim za potrebe korisnika ovog </w:t>
      </w:r>
      <w:r w:rsidRPr="0093571D">
        <w:rPr>
          <w:lang w:val="sr-Latn-CS"/>
        </w:rPr>
        <w:t xml:space="preserve">prostora. U prvoj fazi izgradnje na </w:t>
      </w:r>
      <w:r w:rsidR="005B2257">
        <w:rPr>
          <w:lang w:val="sr-Latn-CS"/>
        </w:rPr>
        <w:t xml:space="preserve">građevinskoj </w:t>
      </w:r>
      <w:r w:rsidRPr="0093571D">
        <w:rPr>
          <w:lang w:val="sr-Latn-CS"/>
        </w:rPr>
        <w:t xml:space="preserve">parceli </w:t>
      </w:r>
      <w:r w:rsidRPr="0093571D">
        <w:rPr>
          <w:b/>
          <w:lang w:val="sr-Latn-CS"/>
        </w:rPr>
        <w:t xml:space="preserve">21A </w:t>
      </w:r>
      <w:r w:rsidRPr="0093571D">
        <w:rPr>
          <w:lang w:val="sr-Latn-CS"/>
        </w:rPr>
        <w:t xml:space="preserve">biće realizovano ukupno </w:t>
      </w:r>
      <w:r w:rsidR="006D782E">
        <w:rPr>
          <w:lang w:val="sr-Latn-CS"/>
        </w:rPr>
        <w:t>60</w:t>
      </w:r>
      <w:r w:rsidR="000559BF">
        <w:rPr>
          <w:lang w:val="sr-Latn-CS"/>
        </w:rPr>
        <w:t>1</w:t>
      </w:r>
      <w:r w:rsidR="005B2257">
        <w:rPr>
          <w:lang w:val="sr-Latn-CS"/>
        </w:rPr>
        <w:t xml:space="preserve"> parking mesta u garaži. U drugoj fazi izgradnje na građevinskoj parceli </w:t>
      </w:r>
      <w:r w:rsidR="005B2257" w:rsidRPr="005B2257">
        <w:rPr>
          <w:b/>
          <w:lang w:val="sr-Latn-CS"/>
        </w:rPr>
        <w:t>21B</w:t>
      </w:r>
      <w:r w:rsidR="005B2257">
        <w:rPr>
          <w:b/>
          <w:lang w:val="sr-Latn-CS"/>
        </w:rPr>
        <w:t xml:space="preserve"> </w:t>
      </w:r>
      <w:r w:rsidR="005B2257">
        <w:rPr>
          <w:lang w:val="sr-Latn-CS"/>
        </w:rPr>
        <w:t xml:space="preserve">biće realizovano  </w:t>
      </w:r>
      <w:r w:rsidR="00463FB0">
        <w:rPr>
          <w:lang w:val="sr-Latn-CS"/>
        </w:rPr>
        <w:t xml:space="preserve">560 </w:t>
      </w:r>
      <w:r w:rsidR="005B2257">
        <w:rPr>
          <w:lang w:val="sr-Latn-CS"/>
        </w:rPr>
        <w:t>parking mesta u podzemnim nivoima objekta i</w:t>
      </w:r>
      <w:r w:rsidR="00463FB0">
        <w:rPr>
          <w:lang w:val="sr-Latn-CS"/>
        </w:rPr>
        <w:t xml:space="preserve"> 29</w:t>
      </w:r>
      <w:r w:rsidR="005B2257">
        <w:rPr>
          <w:lang w:val="sr-Latn-CS"/>
        </w:rPr>
        <w:t xml:space="preserve"> parking mesta na otvorenom parkingu ukupno </w:t>
      </w:r>
      <w:r w:rsidR="00463FB0">
        <w:rPr>
          <w:lang w:val="sr-Latn-CS"/>
        </w:rPr>
        <w:t xml:space="preserve">589 </w:t>
      </w:r>
      <w:r w:rsidR="005B2257">
        <w:rPr>
          <w:lang w:val="sr-Latn-CS"/>
        </w:rPr>
        <w:t>parking mesta. P</w:t>
      </w:r>
      <w:r w:rsidRPr="002F437A">
        <w:rPr>
          <w:lang w:val="sr-Latn-CS"/>
        </w:rPr>
        <w:t xml:space="preserve">ristup  podzemnom  parking  </w:t>
      </w:r>
      <w:r w:rsidRPr="002F437A">
        <w:rPr>
          <w:lang w:val="sr-Latn-CS"/>
        </w:rPr>
        <w:lastRenderedPageBreak/>
        <w:t>prostoru  biće  omogućen  preko  četiri  ulazno  izlazne  rampe  iz saobraćajnice SAO 8 sa severozapadne strane Bloka 21.</w:t>
      </w:r>
      <w:r w:rsidR="00DD65B0">
        <w:rPr>
          <w:lang w:val="sr-Latn-CS"/>
        </w:rPr>
        <w:t xml:space="preserve"> Pristup otvorenom parking prostoru na građevinskoj parceli 21B omogućen je iz saobraćajnice SAO2.</w:t>
      </w:r>
    </w:p>
    <w:p w:rsidR="002F437A" w:rsidRPr="002F437A" w:rsidRDefault="002F437A" w:rsidP="002F437A">
      <w:pPr>
        <w:pStyle w:val="NoSpacing"/>
        <w:jc w:val="both"/>
        <w:rPr>
          <w:lang w:val="sr-Latn-CS"/>
        </w:rPr>
      </w:pPr>
    </w:p>
    <w:p w:rsidR="005E36CF" w:rsidRDefault="005E36CF" w:rsidP="00BE592D">
      <w:pPr>
        <w:jc w:val="both"/>
        <w:rPr>
          <w:b/>
          <w:sz w:val="28"/>
          <w:lang w:val="sr-Latn-CS"/>
        </w:rPr>
      </w:pPr>
      <w:r w:rsidRPr="005E36CF">
        <w:rPr>
          <w:lang w:val="sr-Latn-CS"/>
        </w:rPr>
        <w:t>Slika 3</w:t>
      </w:r>
      <w:r w:rsidR="00A31EB7">
        <w:rPr>
          <w:lang w:val="sr-Latn-CS"/>
        </w:rPr>
        <w:t>0</w:t>
      </w:r>
      <w:r w:rsidRPr="005E36CF">
        <w:rPr>
          <w:lang w:val="sr-Latn-CS"/>
        </w:rPr>
        <w:t>. Podzemni parking prostor na parceli 21</w:t>
      </w:r>
      <w:r w:rsidR="00DD65B0">
        <w:rPr>
          <w:lang w:val="sr-Latn-CS"/>
        </w:rPr>
        <w:t>B</w:t>
      </w:r>
      <w:r w:rsidRPr="005E36CF">
        <w:rPr>
          <w:lang w:val="sr-Latn-CS"/>
        </w:rPr>
        <w:t xml:space="preserve"> - nivo -</w:t>
      </w:r>
      <w:r>
        <w:rPr>
          <w:lang w:val="sr-Latn-CS"/>
        </w:rPr>
        <w:t>1</w:t>
      </w:r>
    </w:p>
    <w:p w:rsidR="002F437A" w:rsidRDefault="00A31EB7" w:rsidP="00BE592D">
      <w:pPr>
        <w:jc w:val="both"/>
        <w:rPr>
          <w:b/>
          <w:noProof/>
          <w:sz w:val="28"/>
        </w:rPr>
      </w:pPr>
      <w:r>
        <w:rPr>
          <w:b/>
          <w:noProof/>
          <w:sz w:val="28"/>
        </w:rPr>
        <w:drawing>
          <wp:inline distT="0" distB="0" distL="0" distR="0">
            <wp:extent cx="4438570" cy="395496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snova Garaze -1_.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46774" cy="3962276"/>
                    </a:xfrm>
                    <a:prstGeom prst="rect">
                      <a:avLst/>
                    </a:prstGeom>
                  </pic:spPr>
                </pic:pic>
              </a:graphicData>
            </a:graphic>
          </wp:inline>
        </w:drawing>
      </w:r>
    </w:p>
    <w:p w:rsidR="002F437A" w:rsidRDefault="005E36CF" w:rsidP="00BE592D">
      <w:pPr>
        <w:jc w:val="both"/>
        <w:rPr>
          <w:lang w:val="sr-Latn-CS"/>
        </w:rPr>
      </w:pPr>
      <w:r w:rsidRPr="005E36CF">
        <w:rPr>
          <w:lang w:val="sr-Latn-CS"/>
        </w:rPr>
        <w:t>Slika 32. Podzemni parking prostor na parceli 21</w:t>
      </w:r>
      <w:r w:rsidR="00DD65B0">
        <w:rPr>
          <w:lang w:val="sr-Latn-CS"/>
        </w:rPr>
        <w:t>B</w:t>
      </w:r>
      <w:r w:rsidRPr="005E36CF">
        <w:rPr>
          <w:lang w:val="sr-Latn-CS"/>
        </w:rPr>
        <w:t xml:space="preserve"> - nivo -2</w:t>
      </w:r>
    </w:p>
    <w:p w:rsidR="00A31EB7" w:rsidRPr="005E36CF" w:rsidRDefault="00A31EB7" w:rsidP="00BE592D">
      <w:pPr>
        <w:jc w:val="both"/>
        <w:rPr>
          <w:lang w:val="sr-Latn-CS"/>
        </w:rPr>
      </w:pPr>
      <w:r>
        <w:rPr>
          <w:noProof/>
        </w:rPr>
        <w:drawing>
          <wp:inline distT="0" distB="0" distL="0" distR="0">
            <wp:extent cx="4186700" cy="364929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snova Garaze -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200529" cy="3661351"/>
                    </a:xfrm>
                    <a:prstGeom prst="rect">
                      <a:avLst/>
                    </a:prstGeom>
                  </pic:spPr>
                </pic:pic>
              </a:graphicData>
            </a:graphic>
          </wp:inline>
        </w:drawing>
      </w:r>
    </w:p>
    <w:p w:rsidR="00303B8D" w:rsidRDefault="00303B8D" w:rsidP="00183683">
      <w:pPr>
        <w:jc w:val="both"/>
        <w:rPr>
          <w:b/>
          <w:lang w:val="sr-Latn-CS"/>
        </w:rPr>
      </w:pPr>
    </w:p>
    <w:p w:rsidR="00183683" w:rsidRPr="00183683" w:rsidRDefault="00183683" w:rsidP="00183683">
      <w:pPr>
        <w:jc w:val="both"/>
        <w:rPr>
          <w:lang w:val="sr-Latn-CS"/>
        </w:rPr>
      </w:pPr>
      <w:r w:rsidRPr="00183683">
        <w:rPr>
          <w:b/>
          <w:lang w:val="sr-Latn-CS"/>
        </w:rPr>
        <w:lastRenderedPageBreak/>
        <w:t>Ocena</w:t>
      </w:r>
    </w:p>
    <w:p w:rsidR="00183683" w:rsidRPr="00183683" w:rsidRDefault="00183683" w:rsidP="00DD65B0">
      <w:pPr>
        <w:pStyle w:val="NoSpacing"/>
        <w:jc w:val="both"/>
        <w:rPr>
          <w:lang w:val="sr-Latn-CS"/>
        </w:rPr>
      </w:pPr>
      <w:r w:rsidRPr="00183683">
        <w:rPr>
          <w:lang w:val="sr-Latn-CS"/>
        </w:rPr>
        <w:t>Povoljna sa aspekta parkiranja na lokaciji:</w:t>
      </w:r>
    </w:p>
    <w:p w:rsidR="00183683" w:rsidRPr="00183683" w:rsidRDefault="00183683" w:rsidP="00DD65B0">
      <w:pPr>
        <w:pStyle w:val="NoSpacing"/>
        <w:jc w:val="both"/>
        <w:rPr>
          <w:lang w:val="sr-Latn-CS"/>
        </w:rPr>
      </w:pPr>
      <w:r>
        <w:rPr>
          <w:lang w:val="sr-Latn-CS"/>
        </w:rPr>
        <w:t xml:space="preserve">- </w:t>
      </w:r>
      <w:r w:rsidRPr="00183683">
        <w:rPr>
          <w:lang w:val="sr-Latn-CS"/>
        </w:rPr>
        <w:t>u okviru lokacije moguće je smestiti potrebne kapacitete za parkiranje vozila unutar i van visokih objekata;</w:t>
      </w:r>
    </w:p>
    <w:p w:rsidR="00183683" w:rsidRPr="00183683" w:rsidRDefault="00183683" w:rsidP="00DD65B0">
      <w:pPr>
        <w:pStyle w:val="NoSpacing"/>
        <w:jc w:val="both"/>
        <w:rPr>
          <w:lang w:val="sr-Latn-CS"/>
        </w:rPr>
      </w:pPr>
      <w:r>
        <w:rPr>
          <w:lang w:val="sr-Latn-CS"/>
        </w:rPr>
        <w:t xml:space="preserve">- </w:t>
      </w:r>
      <w:r w:rsidRPr="00183683">
        <w:rPr>
          <w:lang w:val="sr-Latn-CS"/>
        </w:rPr>
        <w:t>pristupi parking prostoru mogući su sa saobraćajnica manj</w:t>
      </w:r>
      <w:r>
        <w:rPr>
          <w:lang w:val="sr-Latn-CS"/>
        </w:rPr>
        <w:t>eg značaja i u uličnoj mrež</w:t>
      </w:r>
      <w:r w:rsidRPr="00183683">
        <w:rPr>
          <w:lang w:val="sr-Latn-CS"/>
        </w:rPr>
        <w:t>i</w:t>
      </w:r>
      <w:r w:rsidR="00DD65B0">
        <w:rPr>
          <w:lang w:val="sr-Latn-CS"/>
        </w:rPr>
        <w:t xml:space="preserve"> </w:t>
      </w:r>
      <w:r w:rsidRPr="00183683">
        <w:rPr>
          <w:lang w:val="sr-Latn-CS"/>
        </w:rPr>
        <w:t>neposredne okoline objekta, što neće imati negativni uticaj na funkcionisanje dinamičkog saobraćaja na okolnim saobraćajnicama i</w:t>
      </w:r>
    </w:p>
    <w:p w:rsidR="002F437A" w:rsidRPr="00183683" w:rsidRDefault="00183683" w:rsidP="00DD65B0">
      <w:pPr>
        <w:pStyle w:val="NoSpacing"/>
        <w:jc w:val="both"/>
        <w:rPr>
          <w:lang w:val="sr-Latn-CS"/>
        </w:rPr>
      </w:pPr>
      <w:r>
        <w:rPr>
          <w:lang w:val="sr-Latn-CS"/>
        </w:rPr>
        <w:t>- predlož</w:t>
      </w:r>
      <w:r w:rsidRPr="00183683">
        <w:rPr>
          <w:lang w:val="sr-Latn-CS"/>
        </w:rPr>
        <w:t>eni broj parking mesta je dovoljan za parkiranje korisnika svih kategorija.</w:t>
      </w:r>
    </w:p>
    <w:p w:rsidR="005E36CF" w:rsidRPr="001A38E2" w:rsidRDefault="005E36CF" w:rsidP="00BE592D">
      <w:pPr>
        <w:jc w:val="both"/>
        <w:rPr>
          <w:b/>
          <w:sz w:val="24"/>
          <w:szCs w:val="24"/>
          <w:lang w:val="sr-Latn-CS"/>
        </w:rPr>
      </w:pPr>
    </w:p>
    <w:p w:rsidR="00183683" w:rsidRDefault="00183683" w:rsidP="00183683">
      <w:pPr>
        <w:jc w:val="both"/>
        <w:rPr>
          <w:b/>
          <w:sz w:val="24"/>
          <w:szCs w:val="24"/>
          <w:lang w:val="sr-Latn-CS"/>
        </w:rPr>
      </w:pPr>
      <w:r w:rsidRPr="001A38E2">
        <w:rPr>
          <w:b/>
          <w:sz w:val="24"/>
          <w:szCs w:val="24"/>
          <w:lang w:val="sr-Latn-CS"/>
        </w:rPr>
        <w:t>3.2.4  Uticaj objekta na funkcionisanje saobraćaja u okolnim saobraćajnicama</w:t>
      </w:r>
    </w:p>
    <w:p w:rsidR="00DF0670" w:rsidRPr="00183683" w:rsidRDefault="00DF0670" w:rsidP="00183683">
      <w:pPr>
        <w:jc w:val="both"/>
        <w:rPr>
          <w:lang w:val="sr-Latn-CS"/>
        </w:rPr>
      </w:pPr>
    </w:p>
    <w:p w:rsidR="00183683" w:rsidRPr="00183683" w:rsidRDefault="00183683" w:rsidP="00183683">
      <w:pPr>
        <w:jc w:val="both"/>
        <w:rPr>
          <w:lang w:val="sr-Latn-CS"/>
        </w:rPr>
      </w:pPr>
      <w:r w:rsidRPr="00183683">
        <w:rPr>
          <w:lang w:val="sr-Latn-CS"/>
        </w:rPr>
        <w:t>Predmetnom prostoru za</w:t>
      </w:r>
      <w:r w:rsidR="00DD65B0">
        <w:rPr>
          <w:lang w:val="sr-Latn-CS"/>
        </w:rPr>
        <w:t xml:space="preserve"> </w:t>
      </w:r>
      <w:r w:rsidRPr="00183683">
        <w:rPr>
          <w:lang w:val="sr-Latn-CS"/>
        </w:rPr>
        <w:t>sada je moguće pristupiti jedino iz Karađorđeve ulice koja je u vršnim satima preopterećena, ali ima dovoljan kapacitet da prihvati postojeći obim saobraćaja.</w:t>
      </w:r>
      <w:r w:rsidR="00DD65B0">
        <w:rPr>
          <w:lang w:val="sr-Latn-CS"/>
        </w:rPr>
        <w:t xml:space="preserve"> </w:t>
      </w:r>
      <w:r w:rsidRPr="00183683">
        <w:rPr>
          <w:lang w:val="sr-Latn-CS"/>
        </w:rPr>
        <w:t>Visoki objekti, zbog svojih karakteristika i namene uglavnom generišu veliki broj putovanja, tako da se očekuje povećan obim saobraćaja na saobraćajnicama u okolini predmetnih objekata Bloka 21. S obzirom da je saobraćajna matrica kompleksa u kome se nalazi predmetna lokacija kombinovana radijalno ortogonalna, očekuje se da će doći do ujednačenog povećanja opterećenja na okolnim saobraćajnicama. Takođe, koncept razvoja ulične mre</w:t>
      </w:r>
      <w:r>
        <w:rPr>
          <w:lang w:val="sr-Latn-CS"/>
        </w:rPr>
        <w:t>ž</w:t>
      </w:r>
      <w:r w:rsidRPr="00183683">
        <w:rPr>
          <w:lang w:val="sr-Latn-CS"/>
        </w:rPr>
        <w:t>e</w:t>
      </w:r>
      <w:r>
        <w:rPr>
          <w:lang w:val="sr-Latn-CS"/>
        </w:rPr>
        <w:t xml:space="preserve"> grada i </w:t>
      </w:r>
      <w:r w:rsidRPr="00183683">
        <w:rPr>
          <w:lang w:val="sr-Latn-CS"/>
        </w:rPr>
        <w:t>ostalih podsistema saobraćaja (UMP, Beogradski metro), dovešće s jedne strane do povećanja obima saobraćaja, a sa druge do bolje pristupačnosti ne samo predmetnoj lo</w:t>
      </w:r>
      <w:r>
        <w:rPr>
          <w:lang w:val="sr-Latn-CS"/>
        </w:rPr>
        <w:t>kaciji, već i svim ostalim sadrž</w:t>
      </w:r>
      <w:r w:rsidRPr="00183683">
        <w:rPr>
          <w:lang w:val="sr-Latn-CS"/>
        </w:rPr>
        <w:t>ajimau okolini. Uticaj objekata zavisiće od planiranih sadr</w:t>
      </w:r>
      <w:r w:rsidR="00C50D80">
        <w:rPr>
          <w:lang w:val="sr-Latn-CS"/>
        </w:rPr>
        <w:t>ž</w:t>
      </w:r>
      <w:r w:rsidRPr="00183683">
        <w:rPr>
          <w:lang w:val="sr-Latn-CS"/>
        </w:rPr>
        <w:t>aja,</w:t>
      </w:r>
      <w:r w:rsidR="00DD65B0">
        <w:rPr>
          <w:lang w:val="sr-Latn-CS"/>
        </w:rPr>
        <w:t xml:space="preserve"> </w:t>
      </w:r>
      <w:r w:rsidRPr="00183683">
        <w:rPr>
          <w:lang w:val="sr-Latn-CS"/>
        </w:rPr>
        <w:t>odnosno od toga koliki će saobraćaj generisati. Zbog "rezervi" u  kapacitetu buduće ulične  mre</w:t>
      </w:r>
      <w:r>
        <w:rPr>
          <w:lang w:val="sr-Latn-CS"/>
        </w:rPr>
        <w:t>ž</w:t>
      </w:r>
      <w:r w:rsidRPr="00183683">
        <w:rPr>
          <w:lang w:val="sr-Latn-CS"/>
        </w:rPr>
        <w:t xml:space="preserve">e  i  izmeštanja velikih </w:t>
      </w:r>
      <w:r>
        <w:rPr>
          <w:lang w:val="sr-Latn-CS"/>
        </w:rPr>
        <w:t xml:space="preserve"> generatora saobraćaja (Glavna ž</w:t>
      </w:r>
      <w:r w:rsidRPr="00183683">
        <w:rPr>
          <w:lang w:val="sr-Latn-CS"/>
        </w:rPr>
        <w:t>eleznička stanica, autobuske stanice BAS i „Lasta“) s druge strane, ne očekuje se umanjenje nivoa saobraćajne usluge.</w:t>
      </w:r>
    </w:p>
    <w:p w:rsidR="005E36CF" w:rsidRPr="00183683" w:rsidRDefault="00183683" w:rsidP="00183683">
      <w:pPr>
        <w:jc w:val="both"/>
        <w:rPr>
          <w:lang w:val="sr-Latn-CS"/>
        </w:rPr>
      </w:pPr>
      <w:r w:rsidRPr="00183683">
        <w:rPr>
          <w:lang w:val="sr-Latn-CS"/>
        </w:rPr>
        <w:t>Po realizaciji planiranih kapaciteta na predmetnom prostoru, doći će do povećanja atrakcije ove zone grada, a samim tim i povećanja broja putovanja ka, odnosno iz, predmetnog prostora.</w:t>
      </w:r>
    </w:p>
    <w:p w:rsidR="005E36CF" w:rsidRDefault="00183683" w:rsidP="00BE592D">
      <w:pPr>
        <w:jc w:val="both"/>
        <w:rPr>
          <w:b/>
          <w:sz w:val="28"/>
          <w:lang w:val="sr-Latn-CS"/>
        </w:rPr>
      </w:pPr>
      <w:r>
        <w:rPr>
          <w:b/>
          <w:noProof/>
          <w:sz w:val="28"/>
        </w:rPr>
        <w:drawing>
          <wp:inline distT="0" distB="0" distL="0" distR="0">
            <wp:extent cx="5752465" cy="1752600"/>
            <wp:effectExtent l="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2465" cy="1752600"/>
                    </a:xfrm>
                    <a:prstGeom prst="rect">
                      <a:avLst/>
                    </a:prstGeom>
                    <a:noFill/>
                  </pic:spPr>
                </pic:pic>
              </a:graphicData>
            </a:graphic>
          </wp:inline>
        </w:drawing>
      </w:r>
    </w:p>
    <w:p w:rsidR="00183683" w:rsidRPr="00183683" w:rsidRDefault="00183683" w:rsidP="00BE592D">
      <w:pPr>
        <w:jc w:val="both"/>
        <w:rPr>
          <w:b/>
          <w:lang w:val="sr-Latn-CS"/>
        </w:rPr>
      </w:pPr>
      <w:r w:rsidRPr="00183683">
        <w:rPr>
          <w:b/>
          <w:lang w:val="sr-Latn-CS"/>
        </w:rPr>
        <w:t xml:space="preserve">a)                                                                           b)                                                                         </w:t>
      </w:r>
    </w:p>
    <w:p w:rsidR="00183683" w:rsidRPr="00183683" w:rsidRDefault="00183683" w:rsidP="00183683">
      <w:pPr>
        <w:rPr>
          <w:lang w:val="sr-Latn-CS"/>
        </w:rPr>
      </w:pPr>
      <w:r w:rsidRPr="00183683">
        <w:rPr>
          <w:lang w:val="sr-Latn-CS"/>
        </w:rPr>
        <w:t>Slika 33. Saobraćajno opterećenje u okolini Bloka 21, stanje po izgradnji planiranih sadržaja 2021. godine -(a) jutarnji vršni sat, (b) popodnevni vršni satNa osnovu</w:t>
      </w:r>
      <w:r>
        <w:rPr>
          <w:lang w:val="sr-Latn-CS"/>
        </w:rPr>
        <w:t xml:space="preserve"> analize opterećenja ulične mrež</w:t>
      </w:r>
      <w:r w:rsidRPr="00183683">
        <w:rPr>
          <w:lang w:val="sr-Latn-CS"/>
        </w:rPr>
        <w:t>e  u i okolini Bloka 21,</w:t>
      </w:r>
      <w:r>
        <w:rPr>
          <w:lang w:val="sr-Latn-CS"/>
        </w:rPr>
        <w:t xml:space="preserve"> po realizaciji planiranih sadrž</w:t>
      </w:r>
      <w:r w:rsidRPr="00183683">
        <w:rPr>
          <w:lang w:val="sr-Latn-CS"/>
        </w:rPr>
        <w:t>aja pri</w:t>
      </w:r>
      <w:r>
        <w:rPr>
          <w:lang w:val="sr-Latn-CS"/>
        </w:rPr>
        <w:t>kazanih na prethodnoj slici, mož</w:t>
      </w:r>
      <w:r w:rsidRPr="00183683">
        <w:rPr>
          <w:lang w:val="sr-Latn-CS"/>
        </w:rPr>
        <w:t>e se zaključiti da će doći do neznatnog povećanja obima saobraćaja u Karađorđevoj i Savskoj ulici odakle se i planira pristup predmetnoj lokaciji.</w:t>
      </w:r>
    </w:p>
    <w:p w:rsidR="00183683" w:rsidRPr="00183683" w:rsidRDefault="00183683" w:rsidP="00183683">
      <w:pPr>
        <w:jc w:val="both"/>
        <w:rPr>
          <w:lang w:val="sr-Latn-CS"/>
        </w:rPr>
      </w:pPr>
      <w:r w:rsidRPr="00183683">
        <w:rPr>
          <w:b/>
          <w:lang w:val="sr-Latn-CS"/>
        </w:rPr>
        <w:t>Ocena</w:t>
      </w:r>
    </w:p>
    <w:p w:rsidR="00183683" w:rsidRPr="00183683" w:rsidRDefault="00183683" w:rsidP="00183683">
      <w:pPr>
        <w:jc w:val="both"/>
        <w:rPr>
          <w:lang w:val="sr-Latn-CS"/>
        </w:rPr>
      </w:pPr>
      <w:r w:rsidRPr="00183683">
        <w:rPr>
          <w:lang w:val="sr-Latn-CS"/>
        </w:rPr>
        <w:t>Uslovno povoljna u smislu uticaja lokacije na funkcionisanje okolnog saobraćaja:</w:t>
      </w:r>
    </w:p>
    <w:p w:rsidR="005E36CF" w:rsidRDefault="001A38E2" w:rsidP="00183683">
      <w:pPr>
        <w:jc w:val="both"/>
        <w:rPr>
          <w:lang w:val="sr-Latn-CS"/>
        </w:rPr>
      </w:pPr>
      <w:r>
        <w:rPr>
          <w:lang w:val="sr-Latn-CS"/>
        </w:rPr>
        <w:t xml:space="preserve">- </w:t>
      </w:r>
      <w:r w:rsidR="00183683" w:rsidRPr="00183683">
        <w:rPr>
          <w:lang w:val="sr-Latn-CS"/>
        </w:rPr>
        <w:t>visoki objekti generišu veliki broj putovanja što će se odraziti i na povećanje obima saobrać</w:t>
      </w:r>
      <w:r w:rsidR="00056C46">
        <w:rPr>
          <w:lang w:val="sr-Latn-CS"/>
        </w:rPr>
        <w:t>aja na okolnoj saobraćajnoj mrež</w:t>
      </w:r>
      <w:r w:rsidR="00183683" w:rsidRPr="00183683">
        <w:rPr>
          <w:lang w:val="sr-Latn-CS"/>
        </w:rPr>
        <w:t>i,dok će istovremeno veliki generatori saobraćaja (BAS, „L</w:t>
      </w:r>
      <w:r w:rsidR="00056C46">
        <w:rPr>
          <w:lang w:val="sr-Latn-CS"/>
        </w:rPr>
        <w:t>asta“ i Glavna ž</w:t>
      </w:r>
      <w:r w:rsidR="00183683" w:rsidRPr="00183683">
        <w:rPr>
          <w:lang w:val="sr-Latn-CS"/>
        </w:rPr>
        <w:t>eleznička stanica) biti izmešteni;</w:t>
      </w:r>
      <w:r>
        <w:rPr>
          <w:lang w:val="sr-Latn-CS"/>
        </w:rPr>
        <w:t xml:space="preserve">-  </w:t>
      </w:r>
      <w:r w:rsidR="00183683" w:rsidRPr="00183683">
        <w:rPr>
          <w:lang w:val="sr-Latn-CS"/>
        </w:rPr>
        <w:t xml:space="preserve">na deonicama ulica Karađorđeve i Savske, kojima se pristupa iz ostalog dela gradskog tkiva neće doći do pogoršanja nivoa usluge, jer je takođe predviđena reoganizacija i povećanje protočnosti saobraćajnica preko kojih se ovaj prostor povezuje </w:t>
      </w:r>
      <w:r>
        <w:rPr>
          <w:lang w:val="sr-Latn-CS"/>
        </w:rPr>
        <w:t>na širu gradsku saobraćajnu mrež</w:t>
      </w:r>
      <w:r w:rsidR="00183683" w:rsidRPr="00183683">
        <w:rPr>
          <w:lang w:val="sr-Latn-CS"/>
        </w:rPr>
        <w:t>u.Potrebno je da se najpre reko</w:t>
      </w:r>
      <w:r>
        <w:rPr>
          <w:lang w:val="sr-Latn-CS"/>
        </w:rPr>
        <w:t>nstruišu i izgrade strateški važ</w:t>
      </w:r>
      <w:r w:rsidR="00183683" w:rsidRPr="00183683">
        <w:rPr>
          <w:lang w:val="sr-Latn-CS"/>
        </w:rPr>
        <w:t xml:space="preserve">ni </w:t>
      </w:r>
      <w:r w:rsidR="00183683" w:rsidRPr="00183683">
        <w:rPr>
          <w:lang w:val="sr-Latn-CS"/>
        </w:rPr>
        <w:lastRenderedPageBreak/>
        <w:t xml:space="preserve">saobraćajni objekti i </w:t>
      </w:r>
      <w:r>
        <w:rPr>
          <w:lang w:val="sr-Latn-CS"/>
        </w:rPr>
        <w:t>infrastruktura šire gradske mrež</w:t>
      </w:r>
      <w:r w:rsidR="00183683" w:rsidRPr="00183683">
        <w:rPr>
          <w:lang w:val="sr-Latn-CS"/>
        </w:rPr>
        <w:t>e  na koje će se priključiti novi planirani kapaciteti, kako bi saobraćaj u čitavom gradu funkcionisao neometano.</w:t>
      </w:r>
    </w:p>
    <w:p w:rsidR="00A31EB7" w:rsidRPr="00183683" w:rsidRDefault="00A31EB7" w:rsidP="00183683">
      <w:pPr>
        <w:jc w:val="both"/>
        <w:rPr>
          <w:lang w:val="sr-Latn-CS"/>
        </w:rPr>
      </w:pPr>
    </w:p>
    <w:p w:rsidR="00634C95" w:rsidRDefault="001A38E2" w:rsidP="00FA5959">
      <w:pPr>
        <w:ind w:left="360"/>
        <w:jc w:val="both"/>
        <w:rPr>
          <w:b/>
          <w:sz w:val="24"/>
          <w:szCs w:val="24"/>
          <w:u w:val="single"/>
        </w:rPr>
      </w:pPr>
      <w:r w:rsidRPr="001A38E2">
        <w:rPr>
          <w:b/>
          <w:sz w:val="24"/>
          <w:szCs w:val="24"/>
          <w:u w:val="single"/>
        </w:rPr>
        <w:t>3.</w:t>
      </w:r>
      <w:r>
        <w:rPr>
          <w:b/>
          <w:sz w:val="24"/>
          <w:szCs w:val="24"/>
          <w:u w:val="single"/>
        </w:rPr>
        <w:t>3</w:t>
      </w:r>
      <w:r w:rsidRPr="001A38E2">
        <w:rPr>
          <w:b/>
          <w:sz w:val="24"/>
          <w:szCs w:val="24"/>
          <w:u w:val="single"/>
        </w:rPr>
        <w:t xml:space="preserve">. </w:t>
      </w:r>
      <w:r w:rsidR="00634C95">
        <w:rPr>
          <w:b/>
          <w:sz w:val="24"/>
          <w:szCs w:val="24"/>
          <w:u w:val="single"/>
        </w:rPr>
        <w:t>INŽENjERSKO-GEOLOŠKI K</w:t>
      </w:r>
      <w:r w:rsidRPr="001A38E2">
        <w:rPr>
          <w:b/>
          <w:sz w:val="24"/>
          <w:szCs w:val="24"/>
          <w:u w:val="single"/>
        </w:rPr>
        <w:t>RITERIJUMI</w:t>
      </w:r>
    </w:p>
    <w:p w:rsidR="00A31EB7" w:rsidRPr="00634C95" w:rsidRDefault="00A31EB7" w:rsidP="00FA5959">
      <w:pPr>
        <w:ind w:left="360"/>
        <w:jc w:val="both"/>
      </w:pPr>
    </w:p>
    <w:p w:rsidR="00634C95" w:rsidRPr="00634C95" w:rsidRDefault="00634C95" w:rsidP="00634C95">
      <w:pPr>
        <w:pStyle w:val="NoSpacing"/>
        <w:jc w:val="both"/>
        <w:rPr>
          <w:lang w:val="sr-Latn-CS"/>
        </w:rPr>
      </w:pPr>
      <w:r w:rsidRPr="00634C95">
        <w:rPr>
          <w:lang w:val="sr-Latn-CS"/>
        </w:rPr>
        <w:t>Način fundiranja mo</w:t>
      </w:r>
      <w:r>
        <w:rPr>
          <w:lang w:val="sr-Latn-CS"/>
        </w:rPr>
        <w:t>ž</w:t>
      </w:r>
      <w:r w:rsidRPr="00634C95">
        <w:rPr>
          <w:lang w:val="sr-Latn-CS"/>
        </w:rPr>
        <w:t>e</w:t>
      </w:r>
      <w:r w:rsidR="00EA2B44">
        <w:rPr>
          <w:lang w:val="sr-Latn-CS"/>
        </w:rPr>
        <w:t xml:space="preserve"> </w:t>
      </w:r>
      <w:r w:rsidRPr="00634C95">
        <w:rPr>
          <w:lang w:val="sr-Latn-CS"/>
        </w:rPr>
        <w:t>se izabrati tek nakon detaljnih in</w:t>
      </w:r>
      <w:r w:rsidR="00C50D80">
        <w:rPr>
          <w:lang w:val="sr-Latn-CS"/>
        </w:rPr>
        <w:t>ž</w:t>
      </w:r>
      <w:r w:rsidRPr="00634C95">
        <w:rPr>
          <w:lang w:val="sr-Latn-CS"/>
        </w:rPr>
        <w:t>enjerskogeoloških istra</w:t>
      </w:r>
      <w:r w:rsidR="00C50D80">
        <w:rPr>
          <w:lang w:val="sr-Latn-CS"/>
        </w:rPr>
        <w:t>ž</w:t>
      </w:r>
      <w:r w:rsidRPr="00634C95">
        <w:rPr>
          <w:lang w:val="sr-Latn-CS"/>
        </w:rPr>
        <w:t>ivanja i geostatičke</w:t>
      </w:r>
      <w:r w:rsidR="00EA2B44">
        <w:rPr>
          <w:lang w:val="sr-Latn-CS"/>
        </w:rPr>
        <w:t xml:space="preserve"> </w:t>
      </w:r>
      <w:r w:rsidRPr="00634C95">
        <w:rPr>
          <w:lang w:val="sr-Latn-CS"/>
        </w:rPr>
        <w:t>analize za svaki planirani objekat.</w:t>
      </w:r>
      <w:r w:rsidR="00EA2B44">
        <w:rPr>
          <w:lang w:val="sr-Latn-CS"/>
        </w:rPr>
        <w:t xml:space="preserve"> </w:t>
      </w:r>
      <w:r w:rsidRPr="00634C95">
        <w:rPr>
          <w:lang w:val="sr-Latn-CS"/>
        </w:rPr>
        <w:t>Zbog visokog nivoa podzemne vode i male nosivosti aluvijalnih sedimenata povodanjske i facije korita, ovaj deo terena svrstan je u uslovno povoljne terene pri urbanizaciji.</w:t>
      </w:r>
      <w:r w:rsidR="00EA2B44">
        <w:rPr>
          <w:lang w:val="sr-Latn-CS"/>
        </w:rPr>
        <w:t xml:space="preserve"> </w:t>
      </w:r>
      <w:r w:rsidRPr="00634C95">
        <w:rPr>
          <w:lang w:val="sr-Latn-CS"/>
        </w:rPr>
        <w:t>Izgradnja objekt</w:t>
      </w:r>
      <w:r>
        <w:rPr>
          <w:lang w:val="sr-Latn-CS"/>
        </w:rPr>
        <w:t>a visokogradnje na utvrđenom inž</w:t>
      </w:r>
      <w:r w:rsidRPr="00634C95">
        <w:rPr>
          <w:lang w:val="sr-Latn-CS"/>
        </w:rPr>
        <w:t>enjerskogeološkom modelu terena mo</w:t>
      </w:r>
      <w:r>
        <w:rPr>
          <w:lang w:val="sr-Latn-CS"/>
        </w:rPr>
        <w:t>ž</w:t>
      </w:r>
      <w:r w:rsidRPr="00634C95">
        <w:rPr>
          <w:lang w:val="sr-Latn-CS"/>
        </w:rPr>
        <w:t>e da se</w:t>
      </w:r>
      <w:r>
        <w:rPr>
          <w:lang w:val="sr-Latn-CS"/>
        </w:rPr>
        <w:t xml:space="preserve"> izvede na dva načina</w:t>
      </w:r>
      <w:r w:rsidRPr="00634C95">
        <w:rPr>
          <w:lang w:val="sr-Latn-CS"/>
        </w:rPr>
        <w:t>-plitko ili duboko fundiranje.</w:t>
      </w:r>
      <w:r w:rsidR="00EA2B44">
        <w:rPr>
          <w:lang w:val="sr-Latn-CS"/>
        </w:rPr>
        <w:t xml:space="preserve"> </w:t>
      </w:r>
      <w:r w:rsidRPr="00634C95">
        <w:rPr>
          <w:lang w:val="sr-Latn-CS"/>
        </w:rPr>
        <w:t>Za objekte malog specifičnog opterećenja preporučuje se varijanta direktnog, plitkog fundiranja.</w:t>
      </w:r>
      <w:r w:rsidR="00EA2B44">
        <w:rPr>
          <w:lang w:val="sr-Latn-CS"/>
        </w:rPr>
        <w:t xml:space="preserve"> </w:t>
      </w:r>
      <w:r w:rsidRPr="00634C95">
        <w:rPr>
          <w:lang w:val="sr-Latn-CS"/>
        </w:rPr>
        <w:t>Mogućnost ovakvog načina fundiranja objekata visokogradnje mora se analizirati za svaki objekat posebno  zbog   prisustva  nasipa</w:t>
      </w:r>
      <w:r w:rsidR="00EA2B44">
        <w:rPr>
          <w:lang w:val="sr-Latn-CS"/>
        </w:rPr>
        <w:t xml:space="preserve"> </w:t>
      </w:r>
      <w:r w:rsidRPr="00634C95">
        <w:rPr>
          <w:lang w:val="sr-Latn-CS"/>
        </w:rPr>
        <w:t>znatne</w:t>
      </w:r>
      <w:r w:rsidR="00EA2B44">
        <w:rPr>
          <w:lang w:val="sr-Latn-CS"/>
        </w:rPr>
        <w:t xml:space="preserve"> </w:t>
      </w:r>
      <w:r w:rsidRPr="00634C95">
        <w:rPr>
          <w:lang w:val="sr-Latn-CS"/>
        </w:rPr>
        <w:t>debljine,</w:t>
      </w:r>
      <w:r w:rsidR="00EA2B44">
        <w:rPr>
          <w:lang w:val="sr-Latn-CS"/>
        </w:rPr>
        <w:t xml:space="preserve"> </w:t>
      </w:r>
      <w:r w:rsidRPr="00634C95">
        <w:rPr>
          <w:lang w:val="sr-Latn-CS"/>
        </w:rPr>
        <w:t>koji je</w:t>
      </w:r>
      <w:r w:rsidR="00EA2B44">
        <w:rPr>
          <w:lang w:val="sr-Latn-CS"/>
        </w:rPr>
        <w:t xml:space="preserve"> </w:t>
      </w:r>
      <w:r w:rsidRPr="00634C95">
        <w:rPr>
          <w:lang w:val="sr-Latn-CS"/>
        </w:rPr>
        <w:t>heterogenog</w:t>
      </w:r>
      <w:r w:rsidR="00EA2B44">
        <w:rPr>
          <w:lang w:val="sr-Latn-CS"/>
        </w:rPr>
        <w:t xml:space="preserve"> </w:t>
      </w:r>
      <w:r w:rsidRPr="00634C95">
        <w:rPr>
          <w:lang w:val="sr-Latn-CS"/>
        </w:rPr>
        <w:t>litološkog  sastava</w:t>
      </w:r>
      <w:r w:rsidR="00EA2B44">
        <w:rPr>
          <w:lang w:val="sr-Latn-CS"/>
        </w:rPr>
        <w:t xml:space="preserve"> </w:t>
      </w:r>
      <w:r w:rsidRPr="00634C95">
        <w:rPr>
          <w:lang w:val="sr-Latn-CS"/>
        </w:rPr>
        <w:t>i neujednačenih fizičko-mehaničkih karakteristika, kao i promenljive deformabilnosti pripovršinske zone aluvijalnog nanosa koja prihvata najveći deo dodatnih napona od projektovanih objekata.</w:t>
      </w:r>
      <w:r w:rsidR="00EA2B44">
        <w:rPr>
          <w:lang w:val="sr-Latn-CS"/>
        </w:rPr>
        <w:t xml:space="preserve"> </w:t>
      </w:r>
      <w:r w:rsidRPr="00634C95">
        <w:rPr>
          <w:lang w:val="sr-Latn-CS"/>
        </w:rPr>
        <w:t>Ukoliko se varijanta  direktnog,  plitkog  fundiranja  poka</w:t>
      </w:r>
      <w:r>
        <w:rPr>
          <w:lang w:val="sr-Latn-CS"/>
        </w:rPr>
        <w:t>ž</w:t>
      </w:r>
      <w:r w:rsidRPr="00634C95">
        <w:rPr>
          <w:lang w:val="sr-Latn-CS"/>
        </w:rPr>
        <w:t>e   kao  moguća,  treba  računati  na  intervencije  u kontaktnom tlu, a naponi na tlo koji se prenose od objekata ne smeju biti veći od 100 kN/mP2P.</w:t>
      </w:r>
      <w:r w:rsidR="00EA2B44">
        <w:rPr>
          <w:lang w:val="sr-Latn-CS"/>
        </w:rPr>
        <w:t xml:space="preserve"> </w:t>
      </w:r>
      <w:r w:rsidRPr="00634C95">
        <w:rPr>
          <w:lang w:val="sr-Latn-CS"/>
        </w:rPr>
        <w:t>Ukoliko  se varijanta direktnog fundiranja ne mo</w:t>
      </w:r>
      <w:r>
        <w:rPr>
          <w:lang w:val="sr-Latn-CS"/>
        </w:rPr>
        <w:t>ž</w:t>
      </w:r>
      <w:r w:rsidRPr="00634C95">
        <w:rPr>
          <w:lang w:val="sr-Latn-CS"/>
        </w:rPr>
        <w:t>e  primeniti zbog velikih i diferencijalnih sleganja, moguće je uspešno izvesti duboko fundiranje na šipovima. Za varijantu dubokog fundiranja putem šipova pri izgradnji objekata većeg specifičnog opterećenja (većeg od 100 kN/mP2P), za oslanjanje temelja preporučuje se sloj aluvijalno-jezerskih peskova i šljunkova (oko kote 58.00-60.00mnv) ili sloj laporovitih glina (oko kote 45.00-46.00mnv). Odabir adekvatnog sloja u kome će se osloniti šipovi uveliko zavisi od samih statičkih i građevinskih karakteri</w:t>
      </w:r>
      <w:r>
        <w:rPr>
          <w:lang w:val="sr-Latn-CS"/>
        </w:rPr>
        <w:t>stika objekata. Namenskim istraž</w:t>
      </w:r>
      <w:r w:rsidRPr="00634C95">
        <w:rPr>
          <w:lang w:val="sr-Latn-CS"/>
        </w:rPr>
        <w:t>ivanjima treba definisati dubinu do pojave sloja u kojem je moguće izvršiti formiranje baze šipova.</w:t>
      </w:r>
    </w:p>
    <w:p w:rsidR="00634C95" w:rsidRPr="00634C95" w:rsidRDefault="00634C95" w:rsidP="00634C95">
      <w:pPr>
        <w:pStyle w:val="NoSpacing"/>
        <w:jc w:val="both"/>
        <w:rPr>
          <w:lang w:val="sr-Latn-CS"/>
        </w:rPr>
      </w:pPr>
      <w:r w:rsidRPr="00634C95">
        <w:rPr>
          <w:lang w:val="sr-Latn-CS"/>
        </w:rPr>
        <w:t>Bez obzira na način fundiranja, objekte treba nivelaciono postaviti tako</w:t>
      </w:r>
      <w:r>
        <w:rPr>
          <w:lang w:val="sr-Latn-CS"/>
        </w:rPr>
        <w:t xml:space="preserve"> da najniže etaž</w:t>
      </w:r>
      <w:r w:rsidRPr="00634C95">
        <w:rPr>
          <w:lang w:val="sr-Latn-CS"/>
        </w:rPr>
        <w:t>e ne idu dublje</w:t>
      </w:r>
      <w:r w:rsidR="00EA2B44">
        <w:rPr>
          <w:lang w:val="sr-Latn-CS"/>
        </w:rPr>
        <w:t xml:space="preserve"> </w:t>
      </w:r>
      <w:r w:rsidRPr="00634C95">
        <w:rPr>
          <w:lang w:val="sr-Latn-CS"/>
        </w:rPr>
        <w:t>od  kote  74.00mnv</w:t>
      </w:r>
      <w:r w:rsidR="00EA2B44">
        <w:rPr>
          <w:lang w:val="sr-Latn-CS"/>
        </w:rPr>
        <w:t xml:space="preserve"> </w:t>
      </w:r>
      <w:r w:rsidRPr="00634C95">
        <w:rPr>
          <w:lang w:val="sr-Latn-CS"/>
        </w:rPr>
        <w:t>(na  osnovu  svih  izvedenih  hidrogeoloških  istra</w:t>
      </w:r>
      <w:r>
        <w:rPr>
          <w:lang w:val="sr-Latn-CS"/>
        </w:rPr>
        <w:t>ž</w:t>
      </w:r>
      <w:r w:rsidRPr="00634C95">
        <w:rPr>
          <w:lang w:val="sr-Latn-CS"/>
        </w:rPr>
        <w:t>ivanja i studija, prognozi maksimalni nivo podzemnih voda za ovo područje je na koti 74.00mnv, te ovu kotu treba smatrati</w:t>
      </w:r>
      <w:r w:rsidR="00EA2B44">
        <w:rPr>
          <w:lang w:val="sr-Latn-CS"/>
        </w:rPr>
        <w:t xml:space="preserve"> </w:t>
      </w:r>
      <w:r w:rsidRPr="00634C95">
        <w:rPr>
          <w:lang w:val="sr-Latn-CS"/>
        </w:rPr>
        <w:t>merodavnom za zaštitu od podzemnih vod</w:t>
      </w:r>
      <w:r>
        <w:rPr>
          <w:lang w:val="sr-Latn-CS"/>
        </w:rPr>
        <w:t>a). Za slučaj projektovanja etaž</w:t>
      </w:r>
      <w:r w:rsidRPr="00634C95">
        <w:rPr>
          <w:lang w:val="sr-Latn-CS"/>
        </w:rPr>
        <w:t>a ispod ove kote, treba predvideti izradu odgovarajuće potpune hidrotehničke zaštite.</w:t>
      </w:r>
    </w:p>
    <w:p w:rsidR="00634C95" w:rsidRPr="00634C95" w:rsidRDefault="00634C95" w:rsidP="00634C95">
      <w:pPr>
        <w:pStyle w:val="NoSpacing"/>
        <w:jc w:val="both"/>
        <w:rPr>
          <w:lang w:val="sr-Latn-CS"/>
        </w:rPr>
      </w:pPr>
      <w:r w:rsidRPr="00634C95">
        <w:rPr>
          <w:lang w:val="sr-Latn-CS"/>
        </w:rPr>
        <w:t>Za više nivoe projektovanja pot</w:t>
      </w:r>
      <w:r>
        <w:rPr>
          <w:lang w:val="sr-Latn-CS"/>
        </w:rPr>
        <w:t>rebno je izvesti detaljna istraž</w:t>
      </w:r>
      <w:r w:rsidRPr="00634C95">
        <w:rPr>
          <w:lang w:val="sr-Latn-CS"/>
        </w:rPr>
        <w:t>ivanja terena u gabaritima novoprojektovanih objekata. Koncepcij</w:t>
      </w:r>
      <w:r>
        <w:rPr>
          <w:lang w:val="sr-Latn-CS"/>
        </w:rPr>
        <w:t>a istraž</w:t>
      </w:r>
      <w:r w:rsidRPr="00634C95">
        <w:rPr>
          <w:lang w:val="sr-Latn-CS"/>
        </w:rPr>
        <w:t>ivanja generalno treba da omogući utvrđivanje litološke građe u zoni građevinskog zahvata (vrstu i debljinu nasutog materijala, debljinu aluvijalnog nanosa i pojavu muljeva, dubinu do peskova i šljunkova odnosno laporovitih glina), vrednosti fizičko- mehaničkih  parametara  aluvijalnih  sedimenata  koji  će  biti  anga</w:t>
      </w:r>
      <w:r w:rsidR="00C50D80">
        <w:rPr>
          <w:lang w:val="sr-Latn-CS"/>
        </w:rPr>
        <w:t>ž</w:t>
      </w:r>
      <w:r w:rsidRPr="00634C95">
        <w:rPr>
          <w:lang w:val="sr-Latn-CS"/>
        </w:rPr>
        <w:t>ovani   pri  daljem  planiranju  i korišćenju terena, izdvajanje zona sa mogućom pojavom likvefakcije i hemijsku zagađenost tla i vode.  Navedena  koncepcija  podrazumeva  izvođenje  dopunskih  istra</w:t>
      </w:r>
      <w:r w:rsidR="00C50D80">
        <w:rPr>
          <w:lang w:val="sr-Latn-CS"/>
        </w:rPr>
        <w:t>ž</w:t>
      </w:r>
      <w:r w:rsidRPr="00634C95">
        <w:rPr>
          <w:lang w:val="sr-Latn-CS"/>
        </w:rPr>
        <w:t>ivanja  terena -</w:t>
      </w:r>
      <w:r w:rsidR="00EA2B44">
        <w:rPr>
          <w:lang w:val="sr-Latn-CS"/>
        </w:rPr>
        <w:t xml:space="preserve"> </w:t>
      </w:r>
      <w:r w:rsidRPr="00634C95">
        <w:rPr>
          <w:lang w:val="sr-Latn-CS"/>
        </w:rPr>
        <w:t>istra</w:t>
      </w:r>
      <w:r w:rsidR="00C50D80">
        <w:rPr>
          <w:lang w:val="sr-Latn-CS"/>
        </w:rPr>
        <w:t>ž</w:t>
      </w:r>
      <w:r w:rsidRPr="00634C95">
        <w:rPr>
          <w:lang w:val="sr-Latn-CS"/>
        </w:rPr>
        <w:t>nog bušenja  u  gabaritu  novoprojektovanih objekata,</w:t>
      </w:r>
      <w:r w:rsidR="00EA2B44">
        <w:rPr>
          <w:lang w:val="sr-Latn-CS"/>
        </w:rPr>
        <w:t xml:space="preserve"> </w:t>
      </w:r>
      <w:r w:rsidRPr="00634C95">
        <w:rPr>
          <w:lang w:val="sr-Latn-CS"/>
        </w:rPr>
        <w:t>laboratorijskih  geomehaničkih ispitivanja  tla  na reprezentativnim uzorcima, opita standardne penetracije (SPT test) i opita penetracije na prodor konusa (CPT test), laboratorijskog određivanja granulometrijske krive tla za procenu potencijala likvefakcije, kao i hemijskih ispitivanja tla i podzemne vode.</w:t>
      </w:r>
    </w:p>
    <w:p w:rsidR="00634C95" w:rsidRPr="00634C95" w:rsidRDefault="00634C95" w:rsidP="00634C95">
      <w:pPr>
        <w:pStyle w:val="NoSpacing"/>
        <w:jc w:val="both"/>
        <w:rPr>
          <w:lang w:val="sr-Latn-CS"/>
        </w:rPr>
      </w:pPr>
      <w:r w:rsidRPr="00634C95">
        <w:rPr>
          <w:lang w:val="sr-Latn-CS"/>
        </w:rPr>
        <w:t>Istra</w:t>
      </w:r>
      <w:r w:rsidR="00C50D80">
        <w:rPr>
          <w:lang w:val="sr-Latn-CS"/>
        </w:rPr>
        <w:t>ž</w:t>
      </w:r>
      <w:r w:rsidRPr="00634C95">
        <w:rPr>
          <w:lang w:val="sr-Latn-CS"/>
        </w:rPr>
        <w:t>ivanja sprovesti u skladu sa Zakonom o rudarstvu i geološkim istra</w:t>
      </w:r>
      <w:r w:rsidR="00C50D80">
        <w:rPr>
          <w:lang w:val="sr-Latn-CS"/>
        </w:rPr>
        <w:t>ž</w:t>
      </w:r>
      <w:r w:rsidRPr="00634C95">
        <w:rPr>
          <w:lang w:val="sr-Latn-CS"/>
        </w:rPr>
        <w:t>ivanjima ("Sl. glasnik RS", br. 88/11), Pravilnikom o sadr</w:t>
      </w:r>
      <w:r w:rsidR="00C50D80">
        <w:rPr>
          <w:lang w:val="sr-Latn-CS"/>
        </w:rPr>
        <w:t>ž</w:t>
      </w:r>
      <w:r w:rsidRPr="00634C95">
        <w:rPr>
          <w:lang w:val="sr-Latn-CS"/>
        </w:rPr>
        <w:t>ini  Projekta geoloških istra</w:t>
      </w:r>
      <w:r w:rsidR="00C50D80">
        <w:rPr>
          <w:lang w:val="sr-Latn-CS"/>
        </w:rPr>
        <w:t>ž</w:t>
      </w:r>
      <w:r w:rsidRPr="00634C95">
        <w:rPr>
          <w:lang w:val="sr-Latn-CS"/>
        </w:rPr>
        <w:t>ivanja i Elaborata o rezultatima geoloških istra</w:t>
      </w:r>
      <w:r w:rsidR="00C50D80">
        <w:rPr>
          <w:lang w:val="sr-Latn-CS"/>
        </w:rPr>
        <w:t>ž</w:t>
      </w:r>
      <w:r w:rsidRPr="00634C95">
        <w:rPr>
          <w:lang w:val="sr-Latn-CS"/>
        </w:rPr>
        <w:t>ivanja  ("Sl. glasnik RS", br. 51/96) i Pravilniku o dozvoljenim količinama opasnih i štetnih materija u zemljištu i vodi za navodnjavanje i metodama njihovog ispitivanja ("Sl. glasnik RS", br.23/94).</w:t>
      </w:r>
    </w:p>
    <w:p w:rsidR="00634C95" w:rsidRPr="00634C95" w:rsidRDefault="00634C95" w:rsidP="00634C95">
      <w:pPr>
        <w:pStyle w:val="NoSpacing"/>
        <w:jc w:val="both"/>
        <w:rPr>
          <w:lang w:val="sr-Latn-CS"/>
        </w:rPr>
      </w:pPr>
      <w:r w:rsidRPr="00634C95">
        <w:rPr>
          <w:lang w:val="sr-Latn-CS"/>
        </w:rPr>
        <w:t>Planirani objekti u Bloku 21 nalaze se u in</w:t>
      </w:r>
      <w:r w:rsidR="00C50D80">
        <w:rPr>
          <w:lang w:val="sr-Latn-CS"/>
        </w:rPr>
        <w:t>ž</w:t>
      </w:r>
      <w:r w:rsidRPr="00634C95">
        <w:rPr>
          <w:lang w:val="sr-Latn-CS"/>
        </w:rPr>
        <w:t>enjerskogeološkom reonu IIB2. Površinu terena izgrađuje heterogeni nasip debljine od 5.0 m, a nekadašnja površina terena bila je izgrađena od organskih glina,prašinastih-peskova i glinovito-prašinastih sedimenata sa proslojcima mulja koji su  nepovoljnih</w:t>
      </w:r>
      <w:r w:rsidR="00EA2B44">
        <w:rPr>
          <w:lang w:val="sr-Latn-CS"/>
        </w:rPr>
        <w:t xml:space="preserve"> </w:t>
      </w:r>
      <w:r w:rsidRPr="00634C95">
        <w:rPr>
          <w:lang w:val="sr-Latn-CS"/>
        </w:rPr>
        <w:t>in</w:t>
      </w:r>
      <w:r w:rsidR="00C50D80">
        <w:rPr>
          <w:lang w:val="sr-Latn-CS"/>
        </w:rPr>
        <w:t>ž</w:t>
      </w:r>
      <w:r w:rsidRPr="00634C95">
        <w:rPr>
          <w:lang w:val="sr-Latn-CS"/>
        </w:rPr>
        <w:t>enjerskogeoloških svojstva terena do dubine od oko 21.0m (oko kote 55.00mnv) koju treba tačno defin</w:t>
      </w:r>
      <w:r w:rsidR="005614C4">
        <w:rPr>
          <w:lang w:val="sr-Latn-CS"/>
        </w:rPr>
        <w:t>is</w:t>
      </w:r>
      <w:r w:rsidRPr="00634C95">
        <w:rPr>
          <w:lang w:val="sr-Latn-CS"/>
        </w:rPr>
        <w:t>ati novim detaljnim istra</w:t>
      </w:r>
      <w:r w:rsidR="00C50D80">
        <w:rPr>
          <w:lang w:val="sr-Latn-CS"/>
        </w:rPr>
        <w:t>ž</w:t>
      </w:r>
      <w:r w:rsidRPr="00634C95">
        <w:rPr>
          <w:lang w:val="sr-Latn-CS"/>
        </w:rPr>
        <w:t>ivanjima. Kod objekata visoke spratnosti (maks. 60-100m),  primeniti sistem dubokog fundiranja na šipovima. Na ostalim delovima terena gde se predviđa nasipanje terena pri nivelacionom uređenju (do kote 77.00mnv), kao i pri zasipanju klinova između objekta i temeljnih kosina, mogu se ugraditi peskovite naslage uz propisno zbijanje u tanjim slojevima.</w:t>
      </w:r>
    </w:p>
    <w:p w:rsidR="00634C95" w:rsidRPr="00634C95" w:rsidRDefault="00634C95" w:rsidP="00634C95">
      <w:pPr>
        <w:pStyle w:val="NoSpacing"/>
        <w:jc w:val="both"/>
        <w:rPr>
          <w:lang w:val="sr-Latn-CS"/>
        </w:rPr>
      </w:pPr>
      <w:r w:rsidRPr="00634C95">
        <w:rPr>
          <w:lang w:val="sr-Latn-CS"/>
        </w:rPr>
        <w:lastRenderedPageBreak/>
        <w:t>Kod svih objekata treba računati na oscilovanje nivoa podzemne vode pod uticajem reke Save.</w:t>
      </w:r>
    </w:p>
    <w:p w:rsidR="005E36CF" w:rsidRDefault="00634C95" w:rsidP="00FA5959">
      <w:pPr>
        <w:pStyle w:val="NoSpacing"/>
        <w:jc w:val="both"/>
        <w:rPr>
          <w:lang w:val="sr-Latn-CS"/>
        </w:rPr>
      </w:pPr>
      <w:r w:rsidRPr="00634C95">
        <w:rPr>
          <w:lang w:val="sr-Latn-CS"/>
        </w:rPr>
        <w:t>Vibracione karakteristike tla potrebne za statičke proračune uticaja seizmičnosti prilagoditi propisima.</w:t>
      </w:r>
    </w:p>
    <w:p w:rsidR="00FA5959" w:rsidRDefault="00FA5959" w:rsidP="00FA5959">
      <w:pPr>
        <w:pStyle w:val="NoSpacing"/>
        <w:jc w:val="both"/>
        <w:rPr>
          <w:b/>
          <w:sz w:val="28"/>
          <w:lang w:val="sr-Latn-CS"/>
        </w:rPr>
      </w:pPr>
    </w:p>
    <w:p w:rsidR="00E33214" w:rsidRPr="00E33214" w:rsidRDefault="00E33214" w:rsidP="00E33214">
      <w:pPr>
        <w:jc w:val="both"/>
        <w:rPr>
          <w:b/>
          <w:lang w:val="sr-Latn-CS"/>
        </w:rPr>
      </w:pPr>
      <w:r w:rsidRPr="00E33214">
        <w:rPr>
          <w:b/>
          <w:lang w:val="sr-Latn-CS"/>
        </w:rPr>
        <w:t>Ocena:</w:t>
      </w:r>
    </w:p>
    <w:p w:rsidR="00E33214" w:rsidRDefault="00E33214" w:rsidP="00E33214">
      <w:pPr>
        <w:jc w:val="both"/>
        <w:rPr>
          <w:lang w:val="sr-Latn-CS"/>
        </w:rPr>
      </w:pPr>
      <w:r w:rsidRPr="00E33214">
        <w:rPr>
          <w:lang w:val="sr-Latn-CS"/>
        </w:rPr>
        <w:t>Teren je nepovoljnih geotehničnih karakteristika za izgradnju visokih objekata.</w:t>
      </w:r>
    </w:p>
    <w:p w:rsidR="00EA2B44" w:rsidRPr="00E33214" w:rsidRDefault="00EA2B44" w:rsidP="00E33214">
      <w:pPr>
        <w:jc w:val="both"/>
        <w:rPr>
          <w:lang w:val="sr-Latn-CS"/>
        </w:rPr>
      </w:pPr>
    </w:p>
    <w:p w:rsidR="00E33214" w:rsidRPr="00E33214" w:rsidRDefault="00E33214" w:rsidP="00E33214">
      <w:pPr>
        <w:jc w:val="both"/>
        <w:rPr>
          <w:lang w:val="sr-Latn-CS"/>
        </w:rPr>
      </w:pPr>
      <w:r w:rsidRPr="00E33214">
        <w:rPr>
          <w:b/>
          <w:lang w:val="sr-Latn-CS"/>
        </w:rPr>
        <w:t>Uslovi i preporuke za lokaciju:</w:t>
      </w:r>
    </w:p>
    <w:p w:rsidR="005E36CF" w:rsidRDefault="00E33214" w:rsidP="00E33214">
      <w:pPr>
        <w:jc w:val="both"/>
        <w:rPr>
          <w:lang w:val="sr-Latn-CS"/>
        </w:rPr>
      </w:pPr>
      <w:r w:rsidRPr="00E33214">
        <w:rPr>
          <w:lang w:val="sr-Latn-CS"/>
        </w:rPr>
        <w:t>Moraju se rešiti dva osnovna pitanja u fazi detaljnih geoloških istra</w:t>
      </w:r>
      <w:r w:rsidR="0008126C">
        <w:rPr>
          <w:lang w:val="sr-Latn-CS"/>
        </w:rPr>
        <w:t>ž</w:t>
      </w:r>
      <w:r w:rsidRPr="00E33214">
        <w:rPr>
          <w:lang w:val="sr-Latn-CS"/>
        </w:rPr>
        <w:t>ivanja, potrebnih za projektovanje i izvođenje objekata:</w:t>
      </w:r>
    </w:p>
    <w:p w:rsidR="004F6C37" w:rsidRPr="004F6C37" w:rsidRDefault="004F6C37" w:rsidP="004F6C37">
      <w:pPr>
        <w:pStyle w:val="NoSpacing"/>
        <w:rPr>
          <w:lang w:val="sr-Latn-CS"/>
        </w:rPr>
      </w:pPr>
      <w:r>
        <w:rPr>
          <w:lang w:val="sr-Latn-CS"/>
        </w:rPr>
        <w:t>a)</w:t>
      </w:r>
      <w:r w:rsidRPr="004F6C37">
        <w:rPr>
          <w:lang w:val="sr-Latn-CS"/>
        </w:rPr>
        <w:t xml:space="preserve"> Izbor sredine ne kojoj će biti izvršeno fundiranje objekta i</w:t>
      </w:r>
    </w:p>
    <w:p w:rsidR="004F6C37" w:rsidRDefault="004F6C37" w:rsidP="004F6C37">
      <w:pPr>
        <w:pStyle w:val="NoSpacing"/>
        <w:rPr>
          <w:lang w:val="sr-Latn-CS"/>
        </w:rPr>
      </w:pPr>
      <w:r>
        <w:rPr>
          <w:lang w:val="sr-Latn-CS"/>
        </w:rPr>
        <w:t xml:space="preserve">b) </w:t>
      </w:r>
      <w:r w:rsidRPr="004F6C37">
        <w:rPr>
          <w:lang w:val="sr-Latn-CS"/>
        </w:rPr>
        <w:t>Geotehnički uslovi izgradnje građevinske jame.</w:t>
      </w:r>
    </w:p>
    <w:p w:rsidR="004F6C37" w:rsidRPr="004F6C37" w:rsidRDefault="004F6C37" w:rsidP="004F6C37">
      <w:pPr>
        <w:pStyle w:val="NoSpacing"/>
        <w:rPr>
          <w:lang w:val="sr-Latn-CS"/>
        </w:rPr>
      </w:pPr>
    </w:p>
    <w:p w:rsidR="004F6C37" w:rsidRPr="004F6C37" w:rsidRDefault="004F6C37" w:rsidP="004F6C37">
      <w:pPr>
        <w:pStyle w:val="NoSpacing"/>
        <w:rPr>
          <w:lang w:val="sr-Latn-CS"/>
        </w:rPr>
      </w:pPr>
      <w:r w:rsidRPr="004F6C37">
        <w:rPr>
          <w:lang w:val="sr-Latn-CS"/>
        </w:rPr>
        <w:t>U daljoj fazi projektovanja izvesti detaljna geološka istra</w:t>
      </w:r>
      <w:r w:rsidR="0008126C">
        <w:rPr>
          <w:lang w:val="sr-Latn-CS"/>
        </w:rPr>
        <w:t>ž</w:t>
      </w:r>
      <w:r w:rsidRPr="004F6C37">
        <w:rPr>
          <w:lang w:val="sr-Latn-CS"/>
        </w:rPr>
        <w:t>ivanja  u skladu sa Zakon</w:t>
      </w:r>
      <w:r>
        <w:rPr>
          <w:lang w:val="sr-Latn-CS"/>
        </w:rPr>
        <w:t>o</w:t>
      </w:r>
      <w:r w:rsidRPr="004F6C37">
        <w:rPr>
          <w:lang w:val="sr-Latn-CS"/>
        </w:rPr>
        <w:t>m o rudarstvu i geološkim istra</w:t>
      </w:r>
      <w:r>
        <w:t>ž</w:t>
      </w:r>
      <w:r w:rsidRPr="004F6C37">
        <w:rPr>
          <w:lang w:val="sr-Latn-CS"/>
        </w:rPr>
        <w:t>ivanjima (</w:t>
      </w:r>
      <w:r>
        <w:rPr>
          <w:lang w:val="sr-Latn-CS"/>
        </w:rPr>
        <w:t>„Služ</w:t>
      </w:r>
      <w:r w:rsidRPr="004F6C37">
        <w:rPr>
          <w:lang w:val="sr-Latn-CS"/>
        </w:rPr>
        <w:t>beni glasnik RS“, br.88-11).</w:t>
      </w:r>
    </w:p>
    <w:p w:rsidR="004F6C37" w:rsidRPr="004F6C37" w:rsidRDefault="004F6C37" w:rsidP="004F6C37">
      <w:pPr>
        <w:pStyle w:val="NoSpacing"/>
        <w:rPr>
          <w:lang w:val="sr-Latn-CS"/>
        </w:rPr>
      </w:pPr>
      <w:r w:rsidRPr="004F6C37">
        <w:rPr>
          <w:lang w:val="sr-Latn-CS"/>
        </w:rPr>
        <w:t>Iskop građevinske jame i radni uslovi u njoj moraju biti predmet posebnog projekta, koji će dati</w:t>
      </w:r>
    </w:p>
    <w:p w:rsidR="004F6C37" w:rsidRPr="004F6C37" w:rsidRDefault="004F6C37" w:rsidP="004F6C37">
      <w:pPr>
        <w:pStyle w:val="NoSpacing"/>
        <w:rPr>
          <w:lang w:val="sr-Latn-CS"/>
        </w:rPr>
      </w:pPr>
      <w:r w:rsidRPr="004F6C37">
        <w:rPr>
          <w:lang w:val="sr-Latn-CS"/>
        </w:rPr>
        <w:t>rešenja za sledeća pitanja:</w:t>
      </w:r>
    </w:p>
    <w:p w:rsidR="004F6C37" w:rsidRPr="004F6C37" w:rsidRDefault="004F6C37" w:rsidP="004F6C37">
      <w:pPr>
        <w:pStyle w:val="NoSpacing"/>
        <w:rPr>
          <w:lang w:val="sr-Latn-CS"/>
        </w:rPr>
      </w:pPr>
      <w:r>
        <w:rPr>
          <w:lang w:val="sr-Latn-CS"/>
        </w:rPr>
        <w:t xml:space="preserve">- </w:t>
      </w:r>
      <w:r w:rsidRPr="004F6C37">
        <w:rPr>
          <w:lang w:val="sr-Latn-CS"/>
        </w:rPr>
        <w:t>Stabilnost kosina građevinske jame i mere zaštite,</w:t>
      </w:r>
    </w:p>
    <w:p w:rsidR="004F6C37" w:rsidRPr="004F6C37" w:rsidRDefault="004F6C37" w:rsidP="004F6C37">
      <w:pPr>
        <w:pStyle w:val="NoSpacing"/>
        <w:rPr>
          <w:lang w:val="sr-Latn-CS"/>
        </w:rPr>
      </w:pPr>
      <w:r>
        <w:rPr>
          <w:lang w:val="sr-Latn-CS"/>
        </w:rPr>
        <w:t xml:space="preserve">- </w:t>
      </w:r>
      <w:r w:rsidRPr="004F6C37">
        <w:rPr>
          <w:lang w:val="sr-Latn-CS"/>
        </w:rPr>
        <w:t>Prognozu nivoa podzemnih voda tokom jedne kalendarske godine,</w:t>
      </w:r>
    </w:p>
    <w:p w:rsidR="004F6C37" w:rsidRPr="004F6C37" w:rsidRDefault="004F6C37" w:rsidP="004F6C37">
      <w:pPr>
        <w:pStyle w:val="NoSpacing"/>
        <w:rPr>
          <w:lang w:val="sr-Latn-CS"/>
        </w:rPr>
      </w:pPr>
      <w:r>
        <w:rPr>
          <w:lang w:val="sr-Latn-CS"/>
        </w:rPr>
        <w:t xml:space="preserve">- </w:t>
      </w:r>
      <w:r w:rsidRPr="004F6C37">
        <w:rPr>
          <w:lang w:val="sr-Latn-CS"/>
        </w:rPr>
        <w:t>Očekivane količine voda koje će se u jamu infiltrirati kroz kosine jame i njeno dno i</w:t>
      </w:r>
    </w:p>
    <w:p w:rsidR="004F6C37" w:rsidRPr="00E33214" w:rsidRDefault="004F6C37" w:rsidP="004F6C37">
      <w:pPr>
        <w:pStyle w:val="NoSpacing"/>
        <w:rPr>
          <w:lang w:val="sr-Latn-CS"/>
        </w:rPr>
      </w:pPr>
      <w:r>
        <w:rPr>
          <w:lang w:val="sr-Latn-CS"/>
        </w:rPr>
        <w:t xml:space="preserve">- </w:t>
      </w:r>
      <w:r w:rsidRPr="004F6C37">
        <w:rPr>
          <w:lang w:val="sr-Latn-CS"/>
        </w:rPr>
        <w:t>Definisanje načina evakuacije voda iz jame i utvrđivanje kapaciteta pumpi.</w:t>
      </w:r>
    </w:p>
    <w:p w:rsidR="005E36CF" w:rsidRDefault="005E36CF" w:rsidP="00BE592D">
      <w:pPr>
        <w:jc w:val="both"/>
        <w:rPr>
          <w:b/>
          <w:sz w:val="28"/>
          <w:lang w:val="sr-Latn-CS"/>
        </w:rPr>
      </w:pPr>
    </w:p>
    <w:p w:rsidR="005E36CF" w:rsidRDefault="004F6C37" w:rsidP="00BE592D">
      <w:pPr>
        <w:jc w:val="both"/>
        <w:rPr>
          <w:b/>
          <w:sz w:val="28"/>
          <w:u w:val="single"/>
          <w:lang w:val="sr-Latn-CS"/>
        </w:rPr>
      </w:pPr>
      <w:r>
        <w:rPr>
          <w:b/>
          <w:sz w:val="28"/>
          <w:u w:val="single"/>
          <w:lang w:val="sr-Latn-CS"/>
        </w:rPr>
        <w:t>3.4</w:t>
      </w:r>
      <w:r w:rsidRPr="004F6C37">
        <w:rPr>
          <w:b/>
          <w:sz w:val="28"/>
          <w:u w:val="single"/>
          <w:lang w:val="sr-Latn-CS"/>
        </w:rPr>
        <w:t xml:space="preserve">. </w:t>
      </w:r>
      <w:r>
        <w:rPr>
          <w:b/>
          <w:sz w:val="28"/>
          <w:u w:val="single"/>
          <w:lang w:val="sr-Latn-CS"/>
        </w:rPr>
        <w:t>KRITERIJUMI ZAŠTITE ŽIVOTNE SREDINE</w:t>
      </w:r>
    </w:p>
    <w:p w:rsidR="004F6C37" w:rsidRPr="004F6C37" w:rsidRDefault="004F6C37" w:rsidP="004F6C37">
      <w:pPr>
        <w:jc w:val="both"/>
        <w:rPr>
          <w:lang w:val="sr-Latn-CS"/>
        </w:rPr>
      </w:pPr>
      <w:r w:rsidRPr="004F6C37">
        <w:rPr>
          <w:lang w:val="sr-Latn-CS"/>
        </w:rPr>
        <w:t xml:space="preserve">Kriterijumi zaštite </w:t>
      </w:r>
      <w:r>
        <w:rPr>
          <w:lang w:val="sr-Latn-CS"/>
        </w:rPr>
        <w:t>ž</w:t>
      </w:r>
      <w:r w:rsidRPr="004F6C37">
        <w:rPr>
          <w:lang w:val="sr-Latn-CS"/>
        </w:rPr>
        <w:t>ivotne sredine obuhvataju klimat</w:t>
      </w:r>
      <w:r>
        <w:rPr>
          <w:lang w:val="sr-Latn-CS"/>
        </w:rPr>
        <w:t>ske elemente i stanje činilaca ž</w:t>
      </w:r>
      <w:r w:rsidRPr="004F6C37">
        <w:rPr>
          <w:lang w:val="sr-Latn-CS"/>
        </w:rPr>
        <w:t>ivotne sredine na konkretnoj lokacij</w:t>
      </w:r>
      <w:r>
        <w:rPr>
          <w:lang w:val="sr-Latn-CS"/>
        </w:rPr>
        <w:t>i ili u njenom neposrednom okru</w:t>
      </w:r>
      <w:r w:rsidR="00FA5959">
        <w:rPr>
          <w:lang w:val="sr-Latn-CS"/>
        </w:rPr>
        <w:t>ž</w:t>
      </w:r>
      <w:r w:rsidRPr="004F6C37">
        <w:rPr>
          <w:lang w:val="sr-Latn-CS"/>
        </w:rPr>
        <w:t>enju.</w:t>
      </w:r>
    </w:p>
    <w:p w:rsidR="004F6C37" w:rsidRPr="004F6C37" w:rsidRDefault="004F6C37" w:rsidP="004F6C37">
      <w:pPr>
        <w:jc w:val="both"/>
        <w:rPr>
          <w:b/>
          <w:lang w:val="sr-Latn-CS"/>
        </w:rPr>
      </w:pPr>
      <w:r w:rsidRPr="004F6C37">
        <w:rPr>
          <w:b/>
          <w:lang w:val="sr-Latn-CS"/>
        </w:rPr>
        <w:t>Klimatske karakteristike</w:t>
      </w:r>
    </w:p>
    <w:p w:rsidR="004F6C37" w:rsidRPr="004F6C37" w:rsidRDefault="004F6C37" w:rsidP="004F6C37">
      <w:pPr>
        <w:jc w:val="both"/>
        <w:rPr>
          <w:lang w:val="sr-Latn-CS"/>
        </w:rPr>
      </w:pPr>
      <w:r w:rsidRPr="004F6C37">
        <w:rPr>
          <w:lang w:val="sr-Latn-CS"/>
        </w:rPr>
        <w:t>Beograd i njegova šira okolina imaju umereno-kontinentalnu klimu, koja je najviše uslovljena makroprocesima u atmosferi.</w:t>
      </w:r>
      <w:r>
        <w:rPr>
          <w:lang w:val="sr-Latn-CS"/>
        </w:rPr>
        <w:t xml:space="preserve"> Lokalni faktori dolaze do izraž</w:t>
      </w:r>
      <w:r w:rsidRPr="004F6C37">
        <w:rPr>
          <w:lang w:val="sr-Latn-CS"/>
        </w:rPr>
        <w:t>aja pri anticiklonalnom tipu vremena, kada modifikuju meteorološke elemente, posebno u tankom sloju iznad naselja. Uticaj se najčešće ogleda u horizontalnoj raspodeli polja temperature i padavina</w:t>
      </w:r>
      <w:r>
        <w:rPr>
          <w:lang w:val="sr-Latn-CS"/>
        </w:rPr>
        <w:t>.</w:t>
      </w:r>
    </w:p>
    <w:p w:rsidR="004F6C37" w:rsidRPr="004F6C37" w:rsidRDefault="004F6C37" w:rsidP="004F6C37">
      <w:pPr>
        <w:jc w:val="both"/>
        <w:rPr>
          <w:b/>
          <w:lang w:val="sr-Latn-CS"/>
        </w:rPr>
      </w:pPr>
      <w:r w:rsidRPr="004F6C37">
        <w:rPr>
          <w:b/>
          <w:lang w:val="sr-Latn-CS"/>
        </w:rPr>
        <w:t>Temperatura vazduha</w:t>
      </w:r>
    </w:p>
    <w:p w:rsidR="004F6C37" w:rsidRPr="004F6C37" w:rsidRDefault="004F6C37" w:rsidP="004F6C37">
      <w:pPr>
        <w:jc w:val="both"/>
        <w:rPr>
          <w:lang w:val="sr-Latn-CS"/>
        </w:rPr>
      </w:pPr>
      <w:r w:rsidRPr="004F6C37">
        <w:rPr>
          <w:lang w:val="sr-Latn-CS"/>
        </w:rPr>
        <w:t>Sre</w:t>
      </w:r>
      <w:r>
        <w:rPr>
          <w:lang w:val="sr-Latn-CS"/>
        </w:rPr>
        <w:t>dnje mesečne temperature zabelež</w:t>
      </w:r>
      <w:r w:rsidRPr="004F6C37">
        <w:rPr>
          <w:lang w:val="sr-Latn-CS"/>
        </w:rPr>
        <w:t xml:space="preserve">ene na meteorološkoj stanici (u daljem tekstu: MS „Beograd“) kreću se u intervalu od 0,0°C u januaru do 22,1°C u julu. Tokom letnjih meseci javljaju se dani sa temperaturama iznad 35°C (letnje </w:t>
      </w:r>
      <w:r w:rsidR="0008126C">
        <w:rPr>
          <w:lang w:val="sr-Latn-CS"/>
        </w:rPr>
        <w:t>ž</w:t>
      </w:r>
      <w:r w:rsidRPr="004F6C37">
        <w:rPr>
          <w:lang w:val="sr-Latn-CS"/>
        </w:rPr>
        <w:t>ege), kao i tropske noći (sa temperaturama iznad 20°C) od juna do avgusta. Podaci ukazuju na povoljne klimatske prilike tokom cele godine, zimi nema velikog broja dana sa jakim mrazem, a leta su umereno topla.</w:t>
      </w:r>
    </w:p>
    <w:p w:rsidR="004F6C37" w:rsidRPr="004F6C37" w:rsidRDefault="004F6C37" w:rsidP="005614C4">
      <w:pPr>
        <w:pStyle w:val="NoSpacing"/>
        <w:jc w:val="both"/>
        <w:rPr>
          <w:lang w:val="sr-Latn-CS"/>
        </w:rPr>
      </w:pPr>
      <w:r>
        <w:rPr>
          <w:lang w:val="sr-Latn-CS"/>
        </w:rPr>
        <w:t>Zabelež</w:t>
      </w:r>
      <w:r w:rsidRPr="004F6C37">
        <w:rPr>
          <w:lang w:val="sr-Latn-CS"/>
        </w:rPr>
        <w:t>ene vrednosti apsolutnih maksimalnih temperatura u svim mesecima tokom godine su</w:t>
      </w:r>
      <w:r w:rsidR="00EA2B44">
        <w:rPr>
          <w:lang w:val="sr-Latn-CS"/>
        </w:rPr>
        <w:t xml:space="preserve"> </w:t>
      </w:r>
      <w:r w:rsidRPr="004F6C37">
        <w:rPr>
          <w:lang w:val="sr-Latn-CS"/>
        </w:rPr>
        <w:t>iznad</w:t>
      </w:r>
      <w:r w:rsidR="00EA2B44">
        <w:rPr>
          <w:lang w:val="sr-Latn-CS"/>
        </w:rPr>
        <w:t xml:space="preserve"> </w:t>
      </w:r>
      <w:r w:rsidRPr="004F6C37">
        <w:rPr>
          <w:lang w:val="sr-Latn-CS"/>
        </w:rPr>
        <w:t>20°C, dok su u periodu od maja do oktobra njihove vrednosti iznad 34°C. U julu i avgustu broj dana sa dnevnom temperaturom iznad 30°C je prosečno 11.</w:t>
      </w:r>
    </w:p>
    <w:p w:rsidR="004F6C37" w:rsidRPr="004F6C37" w:rsidRDefault="004F6C37" w:rsidP="005614C4">
      <w:pPr>
        <w:pStyle w:val="NoSpacing"/>
        <w:jc w:val="both"/>
        <w:rPr>
          <w:lang w:val="sr-Latn-CS"/>
        </w:rPr>
      </w:pPr>
      <w:r w:rsidRPr="004F6C37">
        <w:rPr>
          <w:lang w:val="sr-Latn-CS"/>
        </w:rPr>
        <w:t>Najveći broj mraznih dana je u januaru, prosečno 20,4.</w:t>
      </w:r>
    </w:p>
    <w:p w:rsidR="004F6C37" w:rsidRPr="004F6C37" w:rsidRDefault="004F6C37" w:rsidP="005614C4">
      <w:pPr>
        <w:pStyle w:val="NoSpacing"/>
        <w:jc w:val="both"/>
        <w:rPr>
          <w:lang w:val="sr-Latn-CS"/>
        </w:rPr>
      </w:pPr>
      <w:r w:rsidRPr="004F6C37">
        <w:rPr>
          <w:lang w:val="sr-Latn-CS"/>
        </w:rPr>
        <w:t>Specifičnost planskog područja je da se nalazi u delu grada iznad koga se formira toplotno ostrvo</w:t>
      </w:r>
    </w:p>
    <w:p w:rsidR="004F6C37" w:rsidRDefault="004F6C37" w:rsidP="005614C4">
      <w:pPr>
        <w:pStyle w:val="NoSpacing"/>
        <w:jc w:val="both"/>
        <w:rPr>
          <w:lang w:val="sr-Latn-CS"/>
        </w:rPr>
      </w:pPr>
      <w:r>
        <w:rPr>
          <w:lang w:val="sr-Latn-CS"/>
        </w:rPr>
        <w:t>Beograda, koje je izraž</w:t>
      </w:r>
      <w:r w:rsidRPr="004F6C37">
        <w:rPr>
          <w:lang w:val="sr-Latn-CS"/>
        </w:rPr>
        <w:t>enije kod minimalnih nego kod maksimalnih temperatura.</w:t>
      </w:r>
    </w:p>
    <w:p w:rsidR="004F6C37" w:rsidRDefault="004F6C37" w:rsidP="004F6C37">
      <w:pPr>
        <w:pStyle w:val="NoSpacing"/>
        <w:rPr>
          <w:lang w:val="sr-Latn-CS"/>
        </w:rPr>
      </w:pPr>
    </w:p>
    <w:p w:rsidR="00EA2B44" w:rsidRDefault="00EA2B44" w:rsidP="004F6C37">
      <w:pPr>
        <w:pStyle w:val="NoSpacing"/>
        <w:rPr>
          <w:lang w:val="sr-Latn-CS"/>
        </w:rPr>
      </w:pPr>
    </w:p>
    <w:p w:rsidR="00EA2B44" w:rsidRPr="004F6C37" w:rsidRDefault="00EA2B44" w:rsidP="004F6C37">
      <w:pPr>
        <w:pStyle w:val="NoSpacing"/>
        <w:rPr>
          <w:lang w:val="sr-Latn-CS"/>
        </w:rPr>
      </w:pPr>
    </w:p>
    <w:p w:rsidR="004F6C37" w:rsidRPr="004F6C37" w:rsidRDefault="004F6C37" w:rsidP="004F6C37">
      <w:pPr>
        <w:jc w:val="both"/>
        <w:rPr>
          <w:b/>
          <w:lang w:val="sr-Latn-CS"/>
        </w:rPr>
      </w:pPr>
      <w:r w:rsidRPr="004F6C37">
        <w:rPr>
          <w:b/>
          <w:lang w:val="sr-Latn-CS"/>
        </w:rPr>
        <w:t>Vlažnost vazduha</w:t>
      </w:r>
    </w:p>
    <w:p w:rsidR="004F6C37" w:rsidRPr="004F6C37" w:rsidRDefault="004F6C37" w:rsidP="004F6C37">
      <w:pPr>
        <w:jc w:val="both"/>
        <w:rPr>
          <w:lang w:val="sr-Latn-CS"/>
        </w:rPr>
      </w:pPr>
      <w:r w:rsidRPr="004F6C37">
        <w:rPr>
          <w:lang w:val="sr-Latn-CS"/>
        </w:rPr>
        <w:t>Srednje mesečne vrednosti relativne vla</w:t>
      </w:r>
      <w:r w:rsidR="0008126C">
        <w:rPr>
          <w:lang w:val="sr-Latn-CS"/>
        </w:rPr>
        <w:t>ž</w:t>
      </w:r>
      <w:r w:rsidRPr="004F6C37">
        <w:rPr>
          <w:lang w:val="sr-Latn-CS"/>
        </w:rPr>
        <w:t>nosti za MS „Beograd“ kreću se u intervalu od 63% (april i jul)  do  82%  (decembar). Prosečne satne vrednosti relativne vla</w:t>
      </w:r>
      <w:r w:rsidR="0008126C">
        <w:rPr>
          <w:lang w:val="sr-Latn-CS"/>
        </w:rPr>
        <w:t>ž</w:t>
      </w:r>
      <w:r w:rsidRPr="004F6C37">
        <w:rPr>
          <w:lang w:val="sr-Latn-CS"/>
        </w:rPr>
        <w:t>nosti  preko  80%  se  javljaju u decembru i januaru, u skoro svim satima, a u ostalim mesecima tokom noći i u ranim jutarnjim časovima.</w:t>
      </w:r>
    </w:p>
    <w:p w:rsidR="004F6C37" w:rsidRPr="004F6C37" w:rsidRDefault="004F6C37" w:rsidP="004F6C37">
      <w:pPr>
        <w:jc w:val="both"/>
        <w:rPr>
          <w:b/>
          <w:lang w:val="sr-Latn-CS"/>
        </w:rPr>
      </w:pPr>
      <w:r w:rsidRPr="004F6C37">
        <w:rPr>
          <w:b/>
          <w:lang w:val="sr-Latn-CS"/>
        </w:rPr>
        <w:lastRenderedPageBreak/>
        <w:t>Oblačnost, pojava magle i smoga</w:t>
      </w:r>
    </w:p>
    <w:p w:rsidR="00FA5959" w:rsidRDefault="004F6C37" w:rsidP="00FA5959">
      <w:pPr>
        <w:jc w:val="both"/>
        <w:rPr>
          <w:b/>
          <w:lang w:val="sr-Latn-CS"/>
        </w:rPr>
      </w:pPr>
      <w:r w:rsidRPr="004F6C37">
        <w:rPr>
          <w:lang w:val="sr-Latn-CS"/>
        </w:rPr>
        <w:t>Srednja vrednost oblačnih dana opada od zimskih ka letnjim mesecima i ponovo raste, pa se tako najveći srednji broj oblačnih dana javlja u decembru -16,4 dana (maksimum 28 dana), a najmanji u julu - 3,5 dana. Tokom leta, dani sa najmanjom oblačnošću se poklapaju sa danima u koj</w:t>
      </w:r>
      <w:r>
        <w:rPr>
          <w:lang w:val="sr-Latn-CS"/>
        </w:rPr>
        <w:t>ima se pojavljuje suša, letnja ž</w:t>
      </w:r>
      <w:r w:rsidRPr="004F6C37">
        <w:rPr>
          <w:lang w:val="sr-Latn-CS"/>
        </w:rPr>
        <w:t>ega i tropski dani. Najveći broj vedrih dana je u avgustu - 11,4, a minimalni u decembru - 2,2 dana. Najveći srednji mesečni broj dana sa maglom je u periodu od novembra do januara, sa maksimumom u decembru - 8,8 dana.</w:t>
      </w:r>
    </w:p>
    <w:p w:rsidR="00FA5959" w:rsidRPr="00FA5959" w:rsidRDefault="00FA5959" w:rsidP="00FA5959">
      <w:pPr>
        <w:jc w:val="both"/>
        <w:rPr>
          <w:b/>
          <w:lang w:val="sr-Latn-CS"/>
        </w:rPr>
      </w:pPr>
      <w:r w:rsidRPr="00FA5959">
        <w:rPr>
          <w:b/>
          <w:lang w:val="sr-Latn-CS"/>
        </w:rPr>
        <w:t>Padavine</w:t>
      </w:r>
    </w:p>
    <w:p w:rsidR="00FA5959" w:rsidRPr="00FA5959" w:rsidRDefault="00FA5959" w:rsidP="005614C4">
      <w:pPr>
        <w:pStyle w:val="NoSpacing"/>
        <w:jc w:val="both"/>
        <w:rPr>
          <w:lang w:val="sr-Latn-CS"/>
        </w:rPr>
      </w:pPr>
      <w:r>
        <w:rPr>
          <w:lang w:val="sr-Latn-CS"/>
        </w:rPr>
        <w:t>Godišnji tok padavina ima pretež</w:t>
      </w:r>
      <w:r w:rsidRPr="00FA5959">
        <w:rPr>
          <w:lang w:val="sr-Latn-CS"/>
        </w:rPr>
        <w:t>ne  karakteristike kontinentalnog tipa, sa maksimumom u junu, a</w:t>
      </w:r>
      <w:r>
        <w:rPr>
          <w:lang w:val="sr-Latn-CS"/>
        </w:rPr>
        <w:t xml:space="preserve"> u godišnjem toku padavina zapaž</w:t>
      </w:r>
      <w:r w:rsidRPr="00FA5959">
        <w:rPr>
          <w:lang w:val="sr-Latn-CS"/>
        </w:rPr>
        <w:t>aju se dva maksimuma i dva minimuma.</w:t>
      </w:r>
    </w:p>
    <w:p w:rsidR="00FA5959" w:rsidRPr="00FA5959" w:rsidRDefault="00FA5959" w:rsidP="005614C4">
      <w:pPr>
        <w:pStyle w:val="NoSpacing"/>
        <w:jc w:val="both"/>
        <w:rPr>
          <w:lang w:val="sr-Latn-CS"/>
        </w:rPr>
      </w:pPr>
      <w:r w:rsidRPr="00FA5959">
        <w:rPr>
          <w:lang w:val="sr-Latn-CS"/>
        </w:rPr>
        <w:t>Najveći broj dana sa padavinama je u aprilu, junu i decembru, ukupno ih je 139, od toga 38 sa</w:t>
      </w:r>
      <w:r w:rsidR="00EA2B44">
        <w:rPr>
          <w:lang w:val="sr-Latn-CS"/>
        </w:rPr>
        <w:t xml:space="preserve"> </w:t>
      </w:r>
      <w:r w:rsidRPr="00FA5959">
        <w:rPr>
          <w:lang w:val="sr-Latn-CS"/>
        </w:rPr>
        <w:t>snegom.</w:t>
      </w:r>
    </w:p>
    <w:p w:rsidR="005E36CF" w:rsidRDefault="00FA5959" w:rsidP="005614C4">
      <w:pPr>
        <w:pStyle w:val="NoSpacing"/>
        <w:jc w:val="both"/>
        <w:rPr>
          <w:lang w:val="sr-Latn-CS"/>
        </w:rPr>
      </w:pPr>
      <w:r w:rsidRPr="00FA5959">
        <w:rPr>
          <w:lang w:val="sr-Latn-CS"/>
        </w:rPr>
        <w:t>Prosečna godišnja količina padavina na MS „Beograd“ iznosi 670,2 l/m, sa srednjim maksimumom u junu - 86,4 l/m, i minimumom u februaru - 38,</w:t>
      </w:r>
      <w:r>
        <w:rPr>
          <w:lang w:val="sr-Latn-CS"/>
        </w:rPr>
        <w:t>4 l/m. Najveći broj dana sa snež</w:t>
      </w:r>
      <w:r w:rsidRPr="00FA5959">
        <w:rPr>
          <w:lang w:val="sr-Latn-CS"/>
        </w:rPr>
        <w:t>nim pokrivačem je u januaru - 15,5 dana, dok je maksimalna visina 80 cm u februaru</w:t>
      </w:r>
      <w:r>
        <w:rPr>
          <w:lang w:val="sr-Latn-CS"/>
        </w:rPr>
        <w:t>.</w:t>
      </w:r>
    </w:p>
    <w:p w:rsidR="00FA5959" w:rsidRPr="00FA5959" w:rsidRDefault="00FA5959" w:rsidP="00FA5959">
      <w:pPr>
        <w:pStyle w:val="NoSpacing"/>
        <w:rPr>
          <w:lang w:val="sr-Latn-CS"/>
        </w:rPr>
      </w:pPr>
    </w:p>
    <w:p w:rsidR="00FA5959" w:rsidRPr="00FA5959" w:rsidRDefault="00FA5959" w:rsidP="00FA5959">
      <w:pPr>
        <w:jc w:val="both"/>
        <w:rPr>
          <w:b/>
          <w:lang w:val="sr-Latn-CS"/>
        </w:rPr>
      </w:pPr>
      <w:r w:rsidRPr="00FA5959">
        <w:rPr>
          <w:b/>
          <w:lang w:val="sr-Latn-CS"/>
        </w:rPr>
        <w:t>Insolacija</w:t>
      </w:r>
    </w:p>
    <w:p w:rsidR="00FA5959" w:rsidRPr="00FA5959" w:rsidRDefault="00FA5959" w:rsidP="00BE592D">
      <w:pPr>
        <w:jc w:val="both"/>
        <w:rPr>
          <w:lang w:val="sr-Latn-CS"/>
        </w:rPr>
      </w:pPr>
      <w:r w:rsidRPr="00FA5959">
        <w:rPr>
          <w:lang w:val="sr-Latn-CS"/>
        </w:rPr>
        <w:t>Godišnja suma osunčavanja na MS „Beograd" iznosi prosečno 2 084,4 sata, pri čemu su najveće srednje vredno</w:t>
      </w:r>
      <w:bookmarkStart w:id="0" w:name="_GoBack"/>
      <w:bookmarkEnd w:id="0"/>
      <w:r w:rsidRPr="00FA5959">
        <w:rPr>
          <w:lang w:val="sr-Latn-CS"/>
        </w:rPr>
        <w:t>sti u julu - 295,6 sati, a najmanje u decembru - 63,8 sati. Maksimalna mesečna suma</w:t>
      </w:r>
      <w:r w:rsidR="00EA2B44">
        <w:rPr>
          <w:lang w:val="sr-Latn-CS"/>
        </w:rPr>
        <w:t xml:space="preserve"> </w:t>
      </w:r>
      <w:r>
        <w:rPr>
          <w:lang w:val="sr-Latn-CS"/>
        </w:rPr>
        <w:t>osunčavanja zabelež</w:t>
      </w:r>
      <w:r w:rsidRPr="00FA5959">
        <w:rPr>
          <w:lang w:val="sr-Latn-CS"/>
        </w:rPr>
        <w:t>ena je u mesecu julu i iznosi 395,5 sata, a najmanja - 7,1 sat u decembru, dok je godišnji maksimum 2 436,6 sati, a minimum 446,7 sati.</w:t>
      </w:r>
    </w:p>
    <w:p w:rsidR="005E36CF" w:rsidRDefault="0058658A" w:rsidP="00BE592D">
      <w:pPr>
        <w:jc w:val="both"/>
        <w:rPr>
          <w:lang w:val="sr-Latn-CS"/>
        </w:rPr>
      </w:pPr>
      <w:r w:rsidRPr="0058658A">
        <w:rPr>
          <w:lang w:val="sr-Latn-CS"/>
        </w:rPr>
        <w:t>Slika 34. Studija senki</w:t>
      </w:r>
    </w:p>
    <w:p w:rsidR="005614C4" w:rsidRDefault="00EB04EB" w:rsidP="00BE592D">
      <w:pPr>
        <w:jc w:val="both"/>
        <w:rPr>
          <w:lang w:val="sr-Latn-CS"/>
        </w:rPr>
      </w:pPr>
      <w:r>
        <w:rPr>
          <w:noProof/>
        </w:rPr>
        <w:drawing>
          <wp:inline distT="0" distB="0" distL="0" distR="0">
            <wp:extent cx="4509755" cy="515257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enke.jpg"/>
                    <pic:cNvPicPr/>
                  </pic:nvPicPr>
                  <pic:blipFill>
                    <a:blip r:embed="rId46">
                      <a:extLst>
                        <a:ext uri="{28A0092B-C50C-407E-A947-70E740481C1C}">
                          <a14:useLocalDpi xmlns:a14="http://schemas.microsoft.com/office/drawing/2010/main" val="0"/>
                        </a:ext>
                      </a:extLst>
                    </a:blip>
                    <a:stretch>
                      <a:fillRect/>
                    </a:stretch>
                  </pic:blipFill>
                  <pic:spPr>
                    <a:xfrm>
                      <a:off x="0" y="0"/>
                      <a:ext cx="4577838" cy="5230360"/>
                    </a:xfrm>
                    <a:prstGeom prst="rect">
                      <a:avLst/>
                    </a:prstGeom>
                  </pic:spPr>
                </pic:pic>
              </a:graphicData>
            </a:graphic>
          </wp:inline>
        </w:drawing>
      </w:r>
    </w:p>
    <w:p w:rsidR="0058658A" w:rsidRPr="0058658A" w:rsidRDefault="0058658A" w:rsidP="0058658A">
      <w:pPr>
        <w:jc w:val="both"/>
        <w:rPr>
          <w:lang w:val="sr-Latn-CS"/>
        </w:rPr>
      </w:pPr>
      <w:r w:rsidRPr="0058658A">
        <w:rPr>
          <w:lang w:val="sr-Latn-CS"/>
        </w:rPr>
        <w:lastRenderedPageBreak/>
        <w:t>Putanja Sunca:</w:t>
      </w:r>
    </w:p>
    <w:p w:rsidR="0058658A" w:rsidRPr="0058658A" w:rsidRDefault="008E57CD" w:rsidP="0058658A">
      <w:pPr>
        <w:jc w:val="both"/>
        <w:rPr>
          <w:lang w:val="sr-Latn-CS"/>
        </w:rPr>
      </w:pPr>
      <w:r>
        <w:rPr>
          <w:lang w:val="sr-Latn-CS"/>
        </w:rPr>
        <w:t xml:space="preserve">- </w:t>
      </w:r>
      <w:r w:rsidR="0058658A" w:rsidRPr="0058658A">
        <w:rPr>
          <w:lang w:val="sr-Latn-CS"/>
        </w:rPr>
        <w:t>Putanja Sunca daje pregled solarnih uslova;</w:t>
      </w:r>
    </w:p>
    <w:p w:rsidR="0058658A" w:rsidRPr="0058658A" w:rsidRDefault="008E57CD" w:rsidP="0058658A">
      <w:pPr>
        <w:jc w:val="both"/>
        <w:rPr>
          <w:lang w:val="sr-Latn-CS"/>
        </w:rPr>
      </w:pPr>
      <w:r>
        <w:rPr>
          <w:lang w:val="sr-Latn-CS"/>
        </w:rPr>
        <w:t xml:space="preserve">- </w:t>
      </w:r>
      <w:r w:rsidR="0058658A" w:rsidRPr="0058658A">
        <w:rPr>
          <w:lang w:val="sr-Latn-CS"/>
        </w:rPr>
        <w:t>Sunčeva putanja u zimskim mesecima pokazuje da postoji dobra prilika da se koristi nizak</w:t>
      </w:r>
      <w:r w:rsidR="00EA2B44">
        <w:rPr>
          <w:lang w:val="sr-Latn-CS"/>
        </w:rPr>
        <w:t xml:space="preserve"> </w:t>
      </w:r>
      <w:r w:rsidR="0058658A" w:rsidRPr="0058658A">
        <w:rPr>
          <w:lang w:val="sr-Latn-CS"/>
        </w:rPr>
        <w:t xml:space="preserve">ugao </w:t>
      </w:r>
      <w:r w:rsidR="0058658A">
        <w:rPr>
          <w:lang w:val="sr-Latn-CS"/>
        </w:rPr>
        <w:t>Sunca za pruž</w:t>
      </w:r>
      <w:r w:rsidR="0058658A" w:rsidRPr="0058658A">
        <w:rPr>
          <w:lang w:val="sr-Latn-CS"/>
        </w:rPr>
        <w:t>anje pasivnog grejanja;</w:t>
      </w:r>
    </w:p>
    <w:p w:rsidR="009069F6" w:rsidRDefault="008E57CD" w:rsidP="0058658A">
      <w:pPr>
        <w:jc w:val="both"/>
        <w:rPr>
          <w:lang w:val="sr-Latn-CS"/>
        </w:rPr>
      </w:pPr>
      <w:r>
        <w:rPr>
          <w:lang w:val="sr-Latn-CS"/>
        </w:rPr>
        <w:t xml:space="preserve">-  </w:t>
      </w:r>
      <w:r w:rsidR="0058658A" w:rsidRPr="0058658A">
        <w:rPr>
          <w:lang w:val="sr-Latn-CS"/>
        </w:rPr>
        <w:t>Tokom letnjih meseci, treba obezbediti zasenu radi smanjenja solarnog zagrevanja, takođe postoji mogućnost da će biti potrebno i hlađenje.</w:t>
      </w:r>
    </w:p>
    <w:p w:rsidR="0058658A" w:rsidRPr="0058658A" w:rsidRDefault="0058658A" w:rsidP="00BE592D">
      <w:pPr>
        <w:jc w:val="both"/>
        <w:rPr>
          <w:lang w:val="sr-Latn-CS"/>
        </w:rPr>
      </w:pPr>
    </w:p>
    <w:p w:rsidR="0058658A" w:rsidRPr="0058658A" w:rsidRDefault="0058658A" w:rsidP="0058658A">
      <w:pPr>
        <w:jc w:val="both"/>
        <w:rPr>
          <w:b/>
          <w:lang w:val="sr-Latn-CS"/>
        </w:rPr>
      </w:pPr>
      <w:r w:rsidRPr="0058658A">
        <w:rPr>
          <w:b/>
          <w:lang w:val="sr-Latn-CS"/>
        </w:rPr>
        <w:t>Vetar</w:t>
      </w:r>
    </w:p>
    <w:p w:rsidR="0058658A" w:rsidRPr="0058658A" w:rsidRDefault="0058658A" w:rsidP="0058658A">
      <w:pPr>
        <w:pStyle w:val="NoSpacing"/>
        <w:rPr>
          <w:lang w:val="sr-Latn-CS"/>
        </w:rPr>
      </w:pPr>
      <w:r w:rsidRPr="0058658A">
        <w:rPr>
          <w:lang w:val="sr-Latn-CS"/>
        </w:rPr>
        <w:t>Preovlađujući vetrovi za Beograd su severozapadni (300°) i jugoistočni (120°). Vetar je uglavnom</w:t>
      </w:r>
    </w:p>
    <w:p w:rsidR="0058658A" w:rsidRPr="0058658A" w:rsidRDefault="0058658A" w:rsidP="0058658A">
      <w:pPr>
        <w:pStyle w:val="NoSpacing"/>
        <w:rPr>
          <w:lang w:val="sr-Latn-CS"/>
        </w:rPr>
      </w:pPr>
      <w:r w:rsidRPr="0058658A">
        <w:rPr>
          <w:lang w:val="sr-Latn-CS"/>
        </w:rPr>
        <w:t>niskog intenziteta. Rezultati su predstavljeni na osnovu kriterijuma Lavson.</w:t>
      </w:r>
    </w:p>
    <w:p w:rsidR="0058658A" w:rsidRPr="0058658A" w:rsidRDefault="0058658A" w:rsidP="0058658A">
      <w:pPr>
        <w:jc w:val="both"/>
        <w:rPr>
          <w:lang w:val="sr-Latn-CS"/>
        </w:rPr>
      </w:pPr>
      <w:r w:rsidRPr="0058658A">
        <w:rPr>
          <w:lang w:val="sr-Latn-CS"/>
        </w:rPr>
        <w:t>Definicija udobnosti ljudi koji se nalaze u spoljnom p</w:t>
      </w:r>
      <w:r>
        <w:rPr>
          <w:lang w:val="sr-Latn-CS"/>
        </w:rPr>
        <w:t>rostoru oko visokih objekata mož</w:t>
      </w:r>
      <w:r w:rsidRPr="0058658A">
        <w:rPr>
          <w:lang w:val="sr-Latn-CS"/>
        </w:rPr>
        <w:t>e  se takođe oceniti pomoću Lavson kriterijuma, koji određuje komfor u odnosu na spoljnu brzinu vetra. Preliminarna procena utvrđuje sledeće:</w:t>
      </w:r>
    </w:p>
    <w:p w:rsidR="0058658A" w:rsidRPr="0058658A" w:rsidRDefault="0058658A" w:rsidP="0058658A">
      <w:pPr>
        <w:jc w:val="both"/>
        <w:rPr>
          <w:lang w:val="sr-Latn-CS"/>
        </w:rPr>
      </w:pPr>
      <w:r w:rsidRPr="0058658A">
        <w:rPr>
          <w:lang w:val="sr-Latn-CS"/>
        </w:rPr>
        <w:t>Brzine sporednih vetrova su male, što se reflektuje na uslove komfora za pešake većinom vremena. Ubr</w:t>
      </w:r>
      <w:r>
        <w:rPr>
          <w:lang w:val="sr-Latn-CS"/>
        </w:rPr>
        <w:t>zanje vetra je praćeno u podnožj</w:t>
      </w:r>
      <w:r w:rsidRPr="0058658A">
        <w:rPr>
          <w:lang w:val="sr-Latn-CS"/>
        </w:rPr>
        <w:t>u visokog objekta.</w:t>
      </w:r>
    </w:p>
    <w:p w:rsidR="0058658A" w:rsidRPr="0058658A" w:rsidRDefault="008E57CD" w:rsidP="0058658A">
      <w:pPr>
        <w:jc w:val="both"/>
        <w:rPr>
          <w:lang w:val="sr-Latn-CS"/>
        </w:rPr>
      </w:pPr>
      <w:r>
        <w:rPr>
          <w:lang w:val="sr-Latn-CS"/>
        </w:rPr>
        <w:t xml:space="preserve">- </w:t>
      </w:r>
      <w:r w:rsidR="0058658A" w:rsidRPr="0058658A">
        <w:rPr>
          <w:lang w:val="sr-Latn-CS"/>
        </w:rPr>
        <w:t>Novi razvojni plan predstavlja visoke objekte, prikaz masi</w:t>
      </w:r>
      <w:r w:rsidR="0058658A">
        <w:rPr>
          <w:lang w:val="sr-Latn-CS"/>
        </w:rPr>
        <w:t>va i orijentaciju, kao i izlož</w:t>
      </w:r>
      <w:r w:rsidR="0058658A" w:rsidRPr="0058658A">
        <w:rPr>
          <w:lang w:val="sr-Latn-CS"/>
        </w:rPr>
        <w:t>enost preovlađujućim severozapadnim vetrovima tokom cele godine;</w:t>
      </w:r>
    </w:p>
    <w:p w:rsidR="0058658A" w:rsidRPr="0058658A" w:rsidRDefault="008E57CD" w:rsidP="0058658A">
      <w:pPr>
        <w:jc w:val="both"/>
        <w:rPr>
          <w:lang w:val="sr-Latn-CS"/>
        </w:rPr>
      </w:pPr>
      <w:r>
        <w:rPr>
          <w:lang w:val="sr-Latn-CS"/>
        </w:rPr>
        <w:t xml:space="preserve">-  </w:t>
      </w:r>
      <w:r w:rsidR="0058658A" w:rsidRPr="0058658A">
        <w:rPr>
          <w:lang w:val="sr-Latn-CS"/>
        </w:rPr>
        <w:t>Obim područja u osnovi najviši</w:t>
      </w:r>
      <w:r w:rsidR="0058658A">
        <w:rPr>
          <w:lang w:val="sr-Latn-CS"/>
        </w:rPr>
        <w:t>h zgrada će verovatno biti izlož</w:t>
      </w:r>
      <w:r w:rsidR="0058658A" w:rsidRPr="0058658A">
        <w:rPr>
          <w:lang w:val="sr-Latn-CS"/>
        </w:rPr>
        <w:t>en ubrzanju vetra. Veličina ovog efekta će se odnositi na završni oblik, visinu, orijentaciju i masive objekata. Po vetrovitom danu pešaci mogu oset</w:t>
      </w:r>
      <w:r w:rsidR="0058658A">
        <w:rPr>
          <w:lang w:val="sr-Latn-CS"/>
        </w:rPr>
        <w:t>iti izlož</w:t>
      </w:r>
      <w:r w:rsidR="0058658A" w:rsidRPr="0058658A">
        <w:rPr>
          <w:lang w:val="sr-Latn-CS"/>
        </w:rPr>
        <w:t>enost ovim j</w:t>
      </w:r>
      <w:r w:rsidR="0058658A">
        <w:rPr>
          <w:lang w:val="sr-Latn-CS"/>
        </w:rPr>
        <w:t>akim strujanjima vetra u podnožj</w:t>
      </w:r>
      <w:r w:rsidR="0058658A" w:rsidRPr="0058658A">
        <w:rPr>
          <w:lang w:val="sr-Latn-CS"/>
        </w:rPr>
        <w:t>u fasada visokih objekata;</w:t>
      </w:r>
    </w:p>
    <w:p w:rsidR="0058658A" w:rsidRPr="0058658A" w:rsidRDefault="008E57CD" w:rsidP="0058658A">
      <w:pPr>
        <w:jc w:val="both"/>
        <w:rPr>
          <w:lang w:val="sr-Latn-CS"/>
        </w:rPr>
      </w:pPr>
      <w:r>
        <w:rPr>
          <w:lang w:val="sr-Latn-CS"/>
        </w:rPr>
        <w:t xml:space="preserve">- </w:t>
      </w:r>
      <w:r w:rsidR="0058658A" w:rsidRPr="0058658A">
        <w:rPr>
          <w:lang w:val="sr-Latn-CS"/>
        </w:rPr>
        <w:t>Dalja procena zahteva da se odredi lokacija najgor</w:t>
      </w:r>
      <w:r w:rsidR="0058658A">
        <w:rPr>
          <w:lang w:val="sr-Latn-CS"/>
        </w:rPr>
        <w:t>e pogođenih područja, nivo izloženosti i vrstu potrebnog ublaž</w:t>
      </w:r>
      <w:r w:rsidR="0058658A" w:rsidRPr="0058658A">
        <w:rPr>
          <w:lang w:val="sr-Latn-CS"/>
        </w:rPr>
        <w:t>avanja. Mapa planiranih aktivnosti će pomoći u odlučivanju o vrs</w:t>
      </w:r>
      <w:r w:rsidR="0058658A">
        <w:rPr>
          <w:lang w:val="sr-Latn-CS"/>
        </w:rPr>
        <w:t>ti i lokaciji ovih mera za ublaž</w:t>
      </w:r>
      <w:r w:rsidR="0058658A" w:rsidRPr="0058658A">
        <w:rPr>
          <w:lang w:val="sr-Latn-CS"/>
        </w:rPr>
        <w:t>avanje.</w:t>
      </w:r>
    </w:p>
    <w:p w:rsidR="005E36CF" w:rsidRDefault="0058658A" w:rsidP="00BE592D">
      <w:pPr>
        <w:jc w:val="both"/>
        <w:rPr>
          <w:lang w:val="sr-Latn-CS"/>
        </w:rPr>
      </w:pPr>
      <w:r w:rsidRPr="0058658A">
        <w:rPr>
          <w:lang w:val="sr-Latn-CS"/>
        </w:rPr>
        <w:t>Dalje od najviših objekata, kej i promenada će verovatno biti pogodni za sedenje, stajanje i šetnju. Većina oblasti u okviru Master plana, verovatno će biti pogodna za šetnju i poslovne pešačke komunikacije.</w:t>
      </w:r>
      <w:r>
        <w:rPr>
          <w:noProof/>
        </w:rPr>
        <w:drawing>
          <wp:inline distT="0" distB="0" distL="0" distR="0">
            <wp:extent cx="5781040" cy="2505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81040" cy="2505075"/>
                    </a:xfrm>
                    <a:prstGeom prst="rect">
                      <a:avLst/>
                    </a:prstGeom>
                    <a:noFill/>
                  </pic:spPr>
                </pic:pic>
              </a:graphicData>
            </a:graphic>
          </wp:inline>
        </w:drawing>
      </w:r>
    </w:p>
    <w:p w:rsidR="005E36CF" w:rsidRPr="0058658A" w:rsidRDefault="0058658A" w:rsidP="00BE592D">
      <w:pPr>
        <w:jc w:val="both"/>
        <w:rPr>
          <w:lang w:val="sr-Latn-CS"/>
        </w:rPr>
      </w:pPr>
      <w:r w:rsidRPr="0058658A">
        <w:rPr>
          <w:lang w:val="sr-Latn-CS"/>
        </w:rPr>
        <w:t>Slika br.35.  Učestalost vetra – godišnja</w:t>
      </w:r>
    </w:p>
    <w:p w:rsidR="0058658A" w:rsidRPr="0058658A" w:rsidRDefault="0058658A" w:rsidP="0058658A">
      <w:pPr>
        <w:jc w:val="both"/>
        <w:rPr>
          <w:b/>
          <w:lang w:val="sr-Latn-CS"/>
        </w:rPr>
      </w:pPr>
      <w:r w:rsidRPr="0058658A">
        <w:rPr>
          <w:b/>
          <w:lang w:val="sr-Latn-CS"/>
        </w:rPr>
        <w:t>Kvalitet vazduha</w:t>
      </w:r>
    </w:p>
    <w:p w:rsidR="0058658A" w:rsidRPr="0058658A" w:rsidRDefault="009069F6" w:rsidP="0058658A">
      <w:pPr>
        <w:jc w:val="both"/>
        <w:rPr>
          <w:lang w:val="sr-Latn-CS"/>
        </w:rPr>
      </w:pPr>
      <w:r>
        <w:rPr>
          <w:lang w:val="sr-Latn-CS"/>
        </w:rPr>
        <w:t>Loš kvalitet vazduha mož</w:t>
      </w:r>
      <w:r w:rsidR="0058658A" w:rsidRPr="0058658A">
        <w:rPr>
          <w:lang w:val="sr-Latn-CS"/>
        </w:rPr>
        <w:t>e imati šteta</w:t>
      </w:r>
      <w:r>
        <w:rPr>
          <w:lang w:val="sr-Latn-CS"/>
        </w:rPr>
        <w:t>n uticaj na zdravlje ljudi i mož</w:t>
      </w:r>
      <w:r w:rsidR="0058658A" w:rsidRPr="0058658A">
        <w:rPr>
          <w:lang w:val="sr-Latn-CS"/>
        </w:rPr>
        <w:t>e prouzrokovati štet</w:t>
      </w:r>
      <w:r>
        <w:rPr>
          <w:lang w:val="sr-Latn-CS"/>
        </w:rPr>
        <w:t>u u prirodnom i izgrađenom okruženju. Predlož</w:t>
      </w:r>
      <w:r w:rsidR="0058658A" w:rsidRPr="0058658A">
        <w:rPr>
          <w:lang w:val="sr-Latn-CS"/>
        </w:rPr>
        <w:t xml:space="preserve">eni Projekat ima potencijal da utiče na lokalni kvalitet vazduha, kako u toku gradnje tako i u toku izvođačke faze. Građevinski radovi rušenja i izgradnje imaju potencijal da izazovu uznemiravjuće prašine na okolne osetljive receptore, kao i izazivanje povišene koncentracije finih čestica (PM10). Tokom rada, emisija iz saobraćaja (azotni oksidi - </w:t>
      </w:r>
      <w:r w:rsidR="0058658A" w:rsidRPr="0058658A">
        <w:rPr>
          <w:lang w:val="sr-Latn-CS"/>
        </w:rPr>
        <w:lastRenderedPageBreak/>
        <w:t>NOX i PM10) generisana tokom izgradnje će imati potencijal da utiče na lokali kvalitet vazduha, kao što će ga imati i emisije energetskih i građevinskih servisnih postrojenja.</w:t>
      </w:r>
    </w:p>
    <w:p w:rsidR="0058658A" w:rsidRPr="0058658A" w:rsidRDefault="0058658A" w:rsidP="0058658A">
      <w:pPr>
        <w:jc w:val="both"/>
        <w:rPr>
          <w:lang w:val="sr-Latn-CS"/>
        </w:rPr>
      </w:pPr>
      <w:r w:rsidRPr="0058658A">
        <w:rPr>
          <w:lang w:val="sr-Latn-CS"/>
        </w:rPr>
        <w:t>Beograd ima jedan od najsiromašnijih kvaliteta vazduha u Srbiji. Uzrok tome je veliki broj stanovništva u glavnom gradu sa visokom koncentracijom upotrebe vozila.</w:t>
      </w:r>
    </w:p>
    <w:p w:rsidR="009069F6" w:rsidRPr="0058658A" w:rsidRDefault="0058658A" w:rsidP="0058658A">
      <w:pPr>
        <w:jc w:val="both"/>
        <w:rPr>
          <w:lang w:val="sr-Latn-CS"/>
        </w:rPr>
      </w:pPr>
      <w:r w:rsidRPr="0058658A">
        <w:rPr>
          <w:lang w:val="sr-Latn-CS"/>
        </w:rPr>
        <w:t>U Republici Srbiji, 20 najvećih zagađivača po vrsti u 2012. su: sumpor oksidi, azotni oksidi i čestice. Najviše zagađenje jasno je vidljivo nad Beogradom.</w:t>
      </w:r>
    </w:p>
    <w:p w:rsidR="0058658A" w:rsidRPr="0058658A" w:rsidRDefault="0058658A" w:rsidP="0058658A">
      <w:pPr>
        <w:jc w:val="both"/>
        <w:rPr>
          <w:lang w:val="sr-Latn-CS"/>
        </w:rPr>
      </w:pPr>
      <w:r w:rsidRPr="0058658A">
        <w:rPr>
          <w:lang w:val="sr-Latn-CS"/>
        </w:rPr>
        <w:t>Potencijalni izvori uticaja na kvalitet vazduha</w:t>
      </w:r>
    </w:p>
    <w:p w:rsidR="0058658A" w:rsidRPr="0058658A" w:rsidRDefault="0058658A" w:rsidP="0058658A">
      <w:pPr>
        <w:jc w:val="both"/>
        <w:rPr>
          <w:lang w:val="sr-Latn-CS"/>
        </w:rPr>
      </w:pPr>
      <w:r w:rsidRPr="0058658A">
        <w:rPr>
          <w:lang w:val="sr-Latn-CS"/>
        </w:rPr>
        <w:t>Dva glavna izvora uticaja na kvalitet vazduha su identifikovani u blizini lokacije „Beograda na vodi“:</w:t>
      </w:r>
    </w:p>
    <w:p w:rsidR="0058658A" w:rsidRPr="0058658A" w:rsidRDefault="009069F6" w:rsidP="0058658A">
      <w:pPr>
        <w:jc w:val="both"/>
        <w:rPr>
          <w:lang w:val="sr-Latn-CS"/>
        </w:rPr>
      </w:pPr>
      <w:r>
        <w:rPr>
          <w:lang w:val="sr-Latn-CS"/>
        </w:rPr>
        <w:t>-</w:t>
      </w:r>
      <w:r w:rsidR="0058658A" w:rsidRPr="0058658A">
        <w:rPr>
          <w:lang w:val="sr-Latn-CS"/>
        </w:rPr>
        <w:t xml:space="preserve"> Drumski saobraćaj, uključujući sve javne linije autobuskog saobraćaja du</w:t>
      </w:r>
      <w:r>
        <w:rPr>
          <w:lang w:val="sr-Latn-CS"/>
        </w:rPr>
        <w:t>ž</w:t>
      </w:r>
      <w:r w:rsidR="0058658A" w:rsidRPr="0058658A">
        <w:rPr>
          <w:lang w:val="sr-Latn-CS"/>
        </w:rPr>
        <w:t xml:space="preserve"> postojeće putne mre</w:t>
      </w:r>
      <w:r>
        <w:rPr>
          <w:lang w:val="sr-Latn-CS"/>
        </w:rPr>
        <w:t>ž</w:t>
      </w:r>
      <w:r w:rsidR="0058658A" w:rsidRPr="0058658A">
        <w:rPr>
          <w:lang w:val="sr-Latn-CS"/>
        </w:rPr>
        <w:t>e u blizini razvoja i</w:t>
      </w:r>
    </w:p>
    <w:p w:rsidR="0058658A" w:rsidRPr="0058658A" w:rsidRDefault="009069F6" w:rsidP="0058658A">
      <w:pPr>
        <w:jc w:val="both"/>
        <w:rPr>
          <w:lang w:val="sr-Latn-CS"/>
        </w:rPr>
      </w:pPr>
      <w:r>
        <w:rPr>
          <w:lang w:val="sr-Latn-CS"/>
        </w:rPr>
        <w:t xml:space="preserve">- </w:t>
      </w:r>
      <w:r w:rsidR="0058658A" w:rsidRPr="0058658A">
        <w:rPr>
          <w:lang w:val="sr-Latn-CS"/>
        </w:rPr>
        <w:t>Industrijska a</w:t>
      </w:r>
      <w:r>
        <w:rPr>
          <w:lang w:val="sr-Latn-CS"/>
        </w:rPr>
        <w:t>ktivnost na tom području, duž</w:t>
      </w:r>
      <w:r w:rsidR="0058658A" w:rsidRPr="0058658A">
        <w:rPr>
          <w:lang w:val="sr-Latn-CS"/>
        </w:rPr>
        <w:t xml:space="preserve"> obale razvoja.</w:t>
      </w:r>
    </w:p>
    <w:p w:rsidR="0058658A" w:rsidRPr="0058658A" w:rsidRDefault="009069F6" w:rsidP="0058658A">
      <w:pPr>
        <w:jc w:val="both"/>
        <w:rPr>
          <w:lang w:val="sr-Latn-CS"/>
        </w:rPr>
      </w:pPr>
      <w:r>
        <w:rPr>
          <w:lang w:val="sr-Latn-CS"/>
        </w:rPr>
        <w:t>Sledeći aspekt predlož</w:t>
      </w:r>
      <w:r w:rsidR="0058658A" w:rsidRPr="0058658A">
        <w:rPr>
          <w:lang w:val="sr-Latn-CS"/>
        </w:rPr>
        <w:t>enog razvoja će imati potencijal da utiče na lokalni kvalitet vazduha, a samim tim i na osetljive ljudske i ekološke receptore:</w:t>
      </w:r>
    </w:p>
    <w:p w:rsidR="0058658A" w:rsidRPr="0058658A" w:rsidRDefault="009069F6" w:rsidP="0058658A">
      <w:pPr>
        <w:jc w:val="both"/>
        <w:rPr>
          <w:lang w:val="sr-Latn-CS"/>
        </w:rPr>
      </w:pPr>
      <w:r>
        <w:rPr>
          <w:lang w:val="sr-Latn-CS"/>
        </w:rPr>
        <w:t xml:space="preserve">- </w:t>
      </w:r>
      <w:r w:rsidR="0058658A" w:rsidRPr="0058658A">
        <w:rPr>
          <w:lang w:val="sr-Latn-CS"/>
        </w:rPr>
        <w:t>Građevinski radovi će imati potencijal da izazovu prašine uznemiravanja na okolne osetljive receptore kao i nanošenje povišene koncentracije finih čestica (PM10);</w:t>
      </w:r>
    </w:p>
    <w:p w:rsidR="0058658A" w:rsidRDefault="009069F6" w:rsidP="0058658A">
      <w:pPr>
        <w:jc w:val="both"/>
        <w:rPr>
          <w:lang w:val="sr-Latn-CS"/>
        </w:rPr>
      </w:pPr>
      <w:r>
        <w:rPr>
          <w:lang w:val="sr-Latn-CS"/>
        </w:rPr>
        <w:t>- Vož</w:t>
      </w:r>
      <w:r w:rsidR="0058658A" w:rsidRPr="0058658A">
        <w:rPr>
          <w:lang w:val="sr-Latn-CS"/>
        </w:rPr>
        <w:t>nja vozila u vezi sa izgradnjom (naročito kamiona) će prouzrokovati povećanje emisije azotnih oksida (NOX) i finih čestica (PM10 i PM2,5);</w:t>
      </w:r>
    </w:p>
    <w:p w:rsidR="009069F6" w:rsidRPr="009069F6" w:rsidRDefault="009069F6" w:rsidP="009069F6">
      <w:pPr>
        <w:jc w:val="both"/>
        <w:rPr>
          <w:lang w:val="sr-Latn-CS"/>
        </w:rPr>
      </w:pPr>
      <w:r>
        <w:rPr>
          <w:lang w:val="sr-Latn-CS"/>
        </w:rPr>
        <w:t>- Predlož</w:t>
      </w:r>
      <w:r w:rsidRPr="009069F6">
        <w:rPr>
          <w:lang w:val="sr-Latn-CS"/>
        </w:rPr>
        <w:t>eni razvoj trenutno predviđa postavljanje Centrale za električnu energiju (ENERGO centar), koja treba da obezbedi grejanje i struju na terenu. U zavisnosti od generacije upotrebljene tehnologije i goriva koje se koristi, to će dovesti do emisije zagađujućih materija, koje će imati uticaj na lokalni kvalitet vazduha. Tu takođe mogu biti vidljivi oblaci povezani sa sistemom za hlađenje u energetskom centru.</w:t>
      </w:r>
    </w:p>
    <w:p w:rsidR="009069F6" w:rsidRPr="0058658A" w:rsidRDefault="009069F6" w:rsidP="009069F6">
      <w:pPr>
        <w:jc w:val="both"/>
        <w:rPr>
          <w:lang w:val="sr-Latn-CS"/>
        </w:rPr>
      </w:pPr>
      <w:r>
        <w:rPr>
          <w:lang w:val="sr-Latn-CS"/>
        </w:rPr>
        <w:t>Prema SEA postoji mrež</w:t>
      </w:r>
      <w:r w:rsidRPr="009069F6">
        <w:rPr>
          <w:lang w:val="sr-Latn-CS"/>
        </w:rPr>
        <w:t>a  automatskih monitoring stanica u Beogradu. Gradski zavod za javno zdravlje kontinuirano meri zagađivače (azot-dioksid, sumpor-dioksid i čađ). Ova merna mesta su prikazana u dodatku A. Rezultati kval</w:t>
      </w:r>
      <w:r>
        <w:rPr>
          <w:lang w:val="sr-Latn-CS"/>
        </w:rPr>
        <w:t>iteta vazduha na mernom mestu „Ž</w:t>
      </w:r>
      <w:r w:rsidRPr="009069F6">
        <w:rPr>
          <w:lang w:val="sr-Latn-CS"/>
        </w:rPr>
        <w:t>eleznička - BAS“ (autobuska stanica   u   severnom   delu   prostora   obuhvaćenog   Prostornim   planom),   odnosno   izmerene koncentracije azot-dioksida, sumpor-dioksida i finih čestica čađi u periodu 2009.-2013., prikazani su u tabeli u nastavku teksta.</w:t>
      </w:r>
    </w:p>
    <w:tbl>
      <w:tblPr>
        <w:tblW w:w="0" w:type="auto"/>
        <w:tblInd w:w="108" w:type="dxa"/>
        <w:tblLayout w:type="fixed"/>
        <w:tblCellMar>
          <w:left w:w="0" w:type="dxa"/>
          <w:right w:w="0" w:type="dxa"/>
        </w:tblCellMar>
        <w:tblLook w:val="01E0" w:firstRow="1" w:lastRow="1" w:firstColumn="1" w:lastColumn="1" w:noHBand="0" w:noVBand="0"/>
      </w:tblPr>
      <w:tblGrid>
        <w:gridCol w:w="2340"/>
        <w:gridCol w:w="2338"/>
        <w:gridCol w:w="2411"/>
        <w:gridCol w:w="2269"/>
      </w:tblGrid>
      <w:tr w:rsidR="009069F6" w:rsidTr="00FD0DEC">
        <w:trPr>
          <w:trHeight w:hRule="exact" w:val="360"/>
        </w:trPr>
        <w:tc>
          <w:tcPr>
            <w:tcW w:w="9358" w:type="dxa"/>
            <w:gridSpan w:val="4"/>
            <w:tcBorders>
              <w:top w:val="single" w:sz="5" w:space="0" w:color="000000"/>
              <w:left w:val="single" w:sz="5" w:space="0" w:color="000000"/>
              <w:bottom w:val="nil"/>
              <w:right w:val="single" w:sz="5" w:space="0" w:color="000000"/>
            </w:tcBorders>
          </w:tcPr>
          <w:p w:rsidR="009069F6" w:rsidRDefault="009069F6" w:rsidP="00FD0DEC">
            <w:pPr>
              <w:spacing w:before="51"/>
              <w:ind w:left="2321"/>
              <w:rPr>
                <w:rFonts w:eastAsia="Arial"/>
              </w:rPr>
            </w:pPr>
            <w:r>
              <w:rPr>
                <w:rFonts w:eastAsia="Arial"/>
                <w:b/>
              </w:rPr>
              <w:t>K</w:t>
            </w:r>
            <w:r>
              <w:rPr>
                <w:rFonts w:eastAsia="Arial"/>
                <w:b/>
                <w:spacing w:val="-2"/>
              </w:rPr>
              <w:t>v</w:t>
            </w:r>
            <w:r>
              <w:rPr>
                <w:rFonts w:eastAsia="Arial"/>
                <w:b/>
              </w:rPr>
              <w:t>al</w:t>
            </w:r>
            <w:r>
              <w:rPr>
                <w:rFonts w:eastAsia="Arial"/>
                <w:b/>
                <w:spacing w:val="-1"/>
              </w:rPr>
              <w:t>i</w:t>
            </w:r>
            <w:r>
              <w:rPr>
                <w:rFonts w:eastAsia="Arial"/>
                <w:b/>
              </w:rPr>
              <w:t>tet</w:t>
            </w:r>
            <w:r>
              <w:rPr>
                <w:rFonts w:eastAsia="Arial"/>
                <w:b/>
                <w:spacing w:val="-2"/>
              </w:rPr>
              <w:t>v</w:t>
            </w:r>
            <w:r>
              <w:rPr>
                <w:rFonts w:eastAsia="Arial"/>
                <w:b/>
              </w:rPr>
              <w:t>a</w:t>
            </w:r>
            <w:r>
              <w:rPr>
                <w:rFonts w:eastAsia="Arial"/>
                <w:b/>
                <w:spacing w:val="1"/>
              </w:rPr>
              <w:t>z</w:t>
            </w:r>
            <w:r>
              <w:rPr>
                <w:rFonts w:eastAsia="Arial"/>
                <w:b/>
              </w:rPr>
              <w:t xml:space="preserve">duha,mernomesto </w:t>
            </w:r>
            <w:r>
              <w:rPr>
                <w:rFonts w:eastAsia="Arial"/>
                <w:b/>
                <w:spacing w:val="1"/>
              </w:rPr>
              <w:t>„</w:t>
            </w:r>
            <w:r>
              <w:rPr>
                <w:rFonts w:eastAsia="Arial"/>
                <w:b/>
              </w:rPr>
              <w:t>Žel</w:t>
            </w:r>
            <w:r>
              <w:rPr>
                <w:rFonts w:eastAsia="Arial"/>
                <w:b/>
                <w:spacing w:val="-1"/>
              </w:rPr>
              <w:t>e</w:t>
            </w:r>
            <w:r>
              <w:rPr>
                <w:rFonts w:eastAsia="Arial"/>
                <w:b/>
              </w:rPr>
              <w:t>zničk</w:t>
            </w:r>
            <w:r>
              <w:rPr>
                <w:rFonts w:eastAsia="Arial"/>
                <w:b/>
                <w:spacing w:val="-1"/>
              </w:rPr>
              <w:t>a-</w:t>
            </w:r>
            <w:r>
              <w:rPr>
                <w:rFonts w:eastAsia="Arial"/>
                <w:b/>
                <w:spacing w:val="1"/>
              </w:rPr>
              <w:t>BA</w:t>
            </w:r>
            <w:r>
              <w:rPr>
                <w:rFonts w:eastAsia="Arial"/>
                <w:b/>
                <w:spacing w:val="-2"/>
              </w:rPr>
              <w:t>S</w:t>
            </w:r>
            <w:r>
              <w:rPr>
                <w:rFonts w:eastAsia="Arial"/>
                <w:b/>
              </w:rPr>
              <w:t>“</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785" w:right="783"/>
              <w:jc w:val="center"/>
              <w:rPr>
                <w:rFonts w:eastAsia="Arial"/>
              </w:rPr>
            </w:pPr>
            <w:r>
              <w:rPr>
                <w:rFonts w:eastAsia="Arial"/>
                <w:b/>
              </w:rPr>
              <w:t>Godina</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607"/>
              <w:rPr>
                <w:rFonts w:eastAsia="Arial"/>
              </w:rPr>
            </w:pPr>
            <w:r>
              <w:rPr>
                <w:rFonts w:eastAsia="Arial"/>
                <w:b/>
                <w:spacing w:val="1"/>
              </w:rPr>
              <w:t>N</w:t>
            </w:r>
            <w:r>
              <w:rPr>
                <w:rFonts w:eastAsia="Arial"/>
                <w:b/>
              </w:rPr>
              <w:t>O</w:t>
            </w:r>
            <w:r>
              <w:rPr>
                <w:rFonts w:eastAsia="Arial"/>
                <w:b/>
                <w:position w:val="-3"/>
                <w:sz w:val="13"/>
                <w:szCs w:val="13"/>
              </w:rPr>
              <w:t>2</w:t>
            </w:r>
            <w:r>
              <w:rPr>
                <w:rFonts w:eastAsia="Arial"/>
                <w:b/>
              </w:rPr>
              <w:t>(μg/</w:t>
            </w:r>
            <w:r>
              <w:rPr>
                <w:rFonts w:eastAsia="Arial"/>
                <w:b/>
                <w:spacing w:val="-1"/>
              </w:rPr>
              <w:t>m</w:t>
            </w:r>
            <w:r>
              <w:rPr>
                <w:rFonts w:eastAsia="Arial"/>
                <w:b/>
                <w:position w:val="10"/>
                <w:sz w:val="13"/>
                <w:szCs w:val="13"/>
              </w:rPr>
              <w:t>3</w:t>
            </w:r>
            <w:r>
              <w:rPr>
                <w:rFonts w:eastAsia="Arial"/>
                <w:b/>
              </w:rPr>
              <w:t>)</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648"/>
              <w:rPr>
                <w:rFonts w:eastAsia="Arial"/>
              </w:rPr>
            </w:pPr>
            <w:r>
              <w:rPr>
                <w:rFonts w:eastAsia="Arial"/>
                <w:b/>
              </w:rPr>
              <w:t>SO</w:t>
            </w:r>
            <w:r>
              <w:rPr>
                <w:rFonts w:eastAsia="Arial"/>
                <w:b/>
                <w:position w:val="-3"/>
                <w:sz w:val="13"/>
                <w:szCs w:val="13"/>
              </w:rPr>
              <w:t>2</w:t>
            </w:r>
            <w:r>
              <w:rPr>
                <w:rFonts w:eastAsia="Arial"/>
                <w:b/>
              </w:rPr>
              <w:t>(μg/</w:t>
            </w:r>
            <w:r>
              <w:rPr>
                <w:rFonts w:eastAsia="Arial"/>
                <w:b/>
                <w:spacing w:val="-1"/>
              </w:rPr>
              <w:t>m</w:t>
            </w:r>
            <w:r>
              <w:rPr>
                <w:rFonts w:eastAsia="Arial"/>
                <w:b/>
                <w:position w:val="10"/>
                <w:sz w:val="13"/>
                <w:szCs w:val="13"/>
              </w:rPr>
              <w:t>3</w:t>
            </w:r>
            <w:r>
              <w:rPr>
                <w:rFonts w:eastAsia="Arial"/>
                <w:b/>
              </w:rPr>
              <w:t>)</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537"/>
              <w:rPr>
                <w:rFonts w:eastAsia="Arial"/>
              </w:rPr>
            </w:pPr>
            <w:r>
              <w:rPr>
                <w:rFonts w:eastAsia="Arial"/>
                <w:b/>
              </w:rPr>
              <w:t>PM</w:t>
            </w:r>
            <w:r>
              <w:rPr>
                <w:rFonts w:eastAsia="Arial"/>
                <w:b/>
                <w:position w:val="-3"/>
                <w:sz w:val="13"/>
                <w:szCs w:val="13"/>
              </w:rPr>
              <w:t>10</w:t>
            </w:r>
            <w:r>
              <w:rPr>
                <w:rFonts w:eastAsia="Arial"/>
                <w:b/>
              </w:rPr>
              <w:t>(μg/</w:t>
            </w:r>
            <w:r>
              <w:rPr>
                <w:rFonts w:eastAsia="Arial"/>
                <w:b/>
                <w:spacing w:val="-1"/>
              </w:rPr>
              <w:t>m</w:t>
            </w:r>
            <w:r>
              <w:rPr>
                <w:rFonts w:eastAsia="Arial"/>
                <w:b/>
                <w:position w:val="10"/>
                <w:sz w:val="13"/>
                <w:szCs w:val="13"/>
              </w:rPr>
              <w:t>3</w:t>
            </w:r>
            <w:r>
              <w:rPr>
                <w:rFonts w:eastAsia="Arial"/>
                <w:b/>
              </w:rPr>
              <w:t>)</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2009</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35,0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33,1</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63,8</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2010</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37,5</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20,1</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68,7</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2011</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55,0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24,0</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80,6</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2012</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56,0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24,8</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62,8</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2013</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52,0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1124" w:right="1127"/>
              <w:jc w:val="center"/>
              <w:rPr>
                <w:rFonts w:eastAsia="Arial"/>
              </w:rPr>
            </w:pPr>
            <w:r>
              <w:rPr>
                <w:rFonts w:eastAsia="Arial"/>
                <w:b/>
              </w:rPr>
              <w:t>*</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60,2</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280"/>
              <w:rPr>
                <w:rFonts w:eastAsia="Arial"/>
              </w:rPr>
            </w:pPr>
            <w:r>
              <w:rPr>
                <w:rFonts w:eastAsia="Arial"/>
                <w:b/>
              </w:rPr>
              <w:t>Granič</w:t>
            </w:r>
            <w:r>
              <w:rPr>
                <w:rFonts w:eastAsia="Arial"/>
                <w:b/>
                <w:spacing w:val="-1"/>
              </w:rPr>
              <w:t>n</w:t>
            </w:r>
            <w:r>
              <w:rPr>
                <w:rFonts w:eastAsia="Arial"/>
                <w:b/>
              </w:rPr>
              <w:t xml:space="preserve">a </w:t>
            </w:r>
            <w:r>
              <w:rPr>
                <w:rFonts w:eastAsia="Arial"/>
                <w:b/>
                <w:spacing w:val="-3"/>
              </w:rPr>
              <w:t>v</w:t>
            </w:r>
            <w:r>
              <w:rPr>
                <w:rFonts w:eastAsia="Arial"/>
                <w:b/>
              </w:rPr>
              <w:t>r</w:t>
            </w:r>
            <w:r>
              <w:rPr>
                <w:rFonts w:eastAsia="Arial"/>
                <w:b/>
                <w:spacing w:val="1"/>
              </w:rPr>
              <w:t>e</w:t>
            </w:r>
            <w:r>
              <w:rPr>
                <w:rFonts w:eastAsia="Arial"/>
                <w:b/>
              </w:rPr>
              <w:t>dnost</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749"/>
              <w:rPr>
                <w:rFonts w:eastAsia="Arial"/>
                <w:sz w:val="13"/>
                <w:szCs w:val="13"/>
              </w:rPr>
            </w:pPr>
            <w:r>
              <w:rPr>
                <w:rFonts w:eastAsia="Arial"/>
                <w:b/>
              </w:rPr>
              <w:t>50 μg</w:t>
            </w:r>
            <w:r>
              <w:rPr>
                <w:rFonts w:eastAsia="Arial"/>
                <w:b/>
                <w:spacing w:val="-1"/>
              </w:rPr>
              <w:t>/m</w:t>
            </w:r>
            <w:r>
              <w:rPr>
                <w:rFonts w:eastAsia="Arial"/>
                <w:b/>
                <w:position w:val="10"/>
                <w:sz w:val="13"/>
                <w:szCs w:val="13"/>
              </w:rPr>
              <w:t>3</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785"/>
              <w:rPr>
                <w:rFonts w:eastAsia="Arial"/>
                <w:sz w:val="13"/>
                <w:szCs w:val="13"/>
              </w:rPr>
            </w:pPr>
            <w:r>
              <w:rPr>
                <w:rFonts w:eastAsia="Arial"/>
                <w:b/>
              </w:rPr>
              <w:t>50 μg</w:t>
            </w:r>
            <w:r>
              <w:rPr>
                <w:rFonts w:eastAsia="Arial"/>
                <w:b/>
                <w:spacing w:val="-1"/>
              </w:rPr>
              <w:t>/m</w:t>
            </w:r>
            <w:r>
              <w:rPr>
                <w:rFonts w:eastAsia="Arial"/>
                <w:b/>
                <w:position w:val="10"/>
                <w:sz w:val="13"/>
                <w:szCs w:val="13"/>
              </w:rPr>
              <w:t>3</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715"/>
              <w:rPr>
                <w:rFonts w:eastAsia="Arial"/>
                <w:sz w:val="13"/>
                <w:szCs w:val="13"/>
              </w:rPr>
            </w:pPr>
            <w:r>
              <w:rPr>
                <w:rFonts w:eastAsia="Arial"/>
                <w:b/>
              </w:rPr>
              <w:t>40 μg</w:t>
            </w:r>
            <w:r>
              <w:rPr>
                <w:rFonts w:eastAsia="Arial"/>
                <w:b/>
                <w:spacing w:val="-1"/>
              </w:rPr>
              <w:t>/m</w:t>
            </w:r>
            <w:r>
              <w:rPr>
                <w:rFonts w:eastAsia="Arial"/>
                <w:b/>
                <w:position w:val="10"/>
                <w:sz w:val="13"/>
                <w:szCs w:val="13"/>
              </w:rPr>
              <w:t>3</w:t>
            </w:r>
          </w:p>
        </w:tc>
      </w:tr>
    </w:tbl>
    <w:p w:rsidR="005E36CF" w:rsidRPr="0058658A" w:rsidRDefault="005E36CF" w:rsidP="00BE592D">
      <w:pPr>
        <w:jc w:val="both"/>
        <w:rPr>
          <w:lang w:val="sr-Latn-CS"/>
        </w:rPr>
      </w:pPr>
    </w:p>
    <w:p w:rsidR="008E57CD" w:rsidRDefault="009069F6" w:rsidP="009069F6">
      <w:pPr>
        <w:jc w:val="both"/>
        <w:rPr>
          <w:lang w:val="sr-Latn-CS"/>
        </w:rPr>
      </w:pPr>
      <w:r w:rsidRPr="009069F6">
        <w:rPr>
          <w:lang w:val="sr-Latn-CS"/>
        </w:rPr>
        <w:t>U periodu</w:t>
      </w:r>
      <w:r>
        <w:rPr>
          <w:lang w:val="sr-Latn-CS"/>
        </w:rPr>
        <w:t xml:space="preserve"> 2009.-2013., na mernom mestu „Ž</w:t>
      </w:r>
      <w:r w:rsidRPr="009069F6">
        <w:rPr>
          <w:lang w:val="sr-Latn-CS"/>
        </w:rPr>
        <w:t>eleznička - BAS“, granične vrednosti EU za PM10 su premašene, koncentracija azot-dioksida (NO2) je premašila granične vrednosti za period 2011.-2013., dok su koncentracije sumpor-dioksida (SO2) bile u prihvatljivim granicama.</w:t>
      </w:r>
    </w:p>
    <w:p w:rsidR="008E57CD" w:rsidRDefault="008E57CD" w:rsidP="009069F6">
      <w:pPr>
        <w:jc w:val="both"/>
        <w:rPr>
          <w:lang w:val="sr-Latn-CS"/>
        </w:rPr>
      </w:pPr>
    </w:p>
    <w:p w:rsidR="00DF0670" w:rsidRPr="009069F6" w:rsidRDefault="00DF0670" w:rsidP="009069F6">
      <w:pPr>
        <w:jc w:val="both"/>
        <w:rPr>
          <w:lang w:val="sr-Latn-CS"/>
        </w:rPr>
      </w:pPr>
    </w:p>
    <w:p w:rsidR="009069F6" w:rsidRPr="009069F6" w:rsidRDefault="009069F6" w:rsidP="009069F6">
      <w:pPr>
        <w:jc w:val="both"/>
        <w:rPr>
          <w:b/>
          <w:lang w:val="sr-Latn-CS"/>
        </w:rPr>
      </w:pPr>
      <w:r w:rsidRPr="009069F6">
        <w:rPr>
          <w:b/>
          <w:lang w:val="sr-Latn-CS"/>
        </w:rPr>
        <w:t>Nivo komunalne buke</w:t>
      </w:r>
    </w:p>
    <w:p w:rsidR="005E36CF" w:rsidRPr="0058658A" w:rsidRDefault="009069F6" w:rsidP="009069F6">
      <w:pPr>
        <w:jc w:val="both"/>
        <w:rPr>
          <w:lang w:val="sr-Latn-CS"/>
        </w:rPr>
      </w:pPr>
      <w:r w:rsidRPr="009069F6">
        <w:rPr>
          <w:lang w:val="sr-Latn-CS"/>
        </w:rPr>
        <w:t>Nivo komunalne buke na planskom području prikazan je na osnovu podataka sa mernih mesta</w:t>
      </w:r>
      <w:r w:rsidR="001F57EE">
        <w:rPr>
          <w:lang w:val="sr-Latn-CS"/>
        </w:rPr>
        <w:t xml:space="preserve"> </w:t>
      </w:r>
      <w:r w:rsidRPr="009069F6">
        <w:rPr>
          <w:lang w:val="sr-Latn-CS"/>
        </w:rPr>
        <w:t>„Karađorđeva 23" i „Nemanjina 2", za period dan/noć, koji su izmereni u toku 2012. godine.</w:t>
      </w:r>
    </w:p>
    <w:tbl>
      <w:tblPr>
        <w:tblW w:w="0" w:type="auto"/>
        <w:tblInd w:w="108" w:type="dxa"/>
        <w:tblLayout w:type="fixed"/>
        <w:tblCellMar>
          <w:left w:w="0" w:type="dxa"/>
          <w:right w:w="0" w:type="dxa"/>
        </w:tblCellMar>
        <w:tblLook w:val="01E0" w:firstRow="1" w:lastRow="1" w:firstColumn="1" w:lastColumn="1" w:noHBand="0" w:noVBand="0"/>
      </w:tblPr>
      <w:tblGrid>
        <w:gridCol w:w="4678"/>
        <w:gridCol w:w="2411"/>
        <w:gridCol w:w="2269"/>
      </w:tblGrid>
      <w:tr w:rsidR="009069F6" w:rsidTr="00FD0DEC">
        <w:trPr>
          <w:trHeight w:hRule="exact" w:val="360"/>
        </w:trPr>
        <w:tc>
          <w:tcPr>
            <w:tcW w:w="9358" w:type="dxa"/>
            <w:gridSpan w:val="3"/>
            <w:tcBorders>
              <w:top w:val="single" w:sz="5" w:space="0" w:color="000000"/>
              <w:left w:val="single" w:sz="5" w:space="0" w:color="000000"/>
              <w:bottom w:val="nil"/>
              <w:right w:val="single" w:sz="5" w:space="0" w:color="000000"/>
            </w:tcBorders>
          </w:tcPr>
          <w:p w:rsidR="009069F6" w:rsidRDefault="009069F6" w:rsidP="00FD0DEC">
            <w:pPr>
              <w:spacing w:before="58"/>
              <w:ind w:left="2995"/>
              <w:rPr>
                <w:rFonts w:eastAsia="Arial"/>
              </w:rPr>
            </w:pPr>
            <w:r>
              <w:rPr>
                <w:rFonts w:eastAsia="Arial"/>
                <w:b/>
              </w:rPr>
              <w:lastRenderedPageBreak/>
              <w:t>Granič</w:t>
            </w:r>
            <w:r>
              <w:rPr>
                <w:rFonts w:eastAsia="Arial"/>
                <w:b/>
                <w:spacing w:val="-1"/>
              </w:rPr>
              <w:t>n</w:t>
            </w:r>
            <w:r>
              <w:rPr>
                <w:rFonts w:eastAsia="Arial"/>
                <w:b/>
              </w:rPr>
              <w:t xml:space="preserve">e </w:t>
            </w:r>
            <w:r>
              <w:rPr>
                <w:rFonts w:eastAsia="Arial"/>
                <w:b/>
                <w:spacing w:val="-3"/>
              </w:rPr>
              <w:t>v</w:t>
            </w:r>
            <w:r>
              <w:rPr>
                <w:rFonts w:eastAsia="Arial"/>
                <w:b/>
              </w:rPr>
              <w:t>r</w:t>
            </w:r>
            <w:r>
              <w:rPr>
                <w:rFonts w:eastAsia="Arial"/>
                <w:b/>
                <w:spacing w:val="1"/>
              </w:rPr>
              <w:t>e</w:t>
            </w:r>
            <w:r>
              <w:rPr>
                <w:rFonts w:eastAsia="Arial"/>
                <w:b/>
              </w:rPr>
              <w:t>dnos</w:t>
            </w:r>
            <w:r>
              <w:rPr>
                <w:rFonts w:eastAsia="Arial"/>
                <w:b/>
                <w:spacing w:val="1"/>
              </w:rPr>
              <w:t>t</w:t>
            </w:r>
            <w:r>
              <w:rPr>
                <w:rFonts w:eastAsia="Arial"/>
                <w:b/>
              </w:rPr>
              <w:t>i</w:t>
            </w:r>
            <w:r w:rsidR="001F57EE">
              <w:rPr>
                <w:rFonts w:eastAsia="Arial"/>
                <w:b/>
              </w:rPr>
              <w:t xml:space="preserve"> </w:t>
            </w:r>
            <w:r>
              <w:rPr>
                <w:rFonts w:eastAsia="Arial"/>
                <w:b/>
              </w:rPr>
              <w:t>ind</w:t>
            </w:r>
            <w:r>
              <w:rPr>
                <w:rFonts w:eastAsia="Arial"/>
                <w:b/>
                <w:spacing w:val="-1"/>
              </w:rPr>
              <w:t>ik</w:t>
            </w:r>
            <w:r>
              <w:rPr>
                <w:rFonts w:eastAsia="Arial"/>
                <w:b/>
              </w:rPr>
              <w:t xml:space="preserve">atora </w:t>
            </w:r>
            <w:r>
              <w:rPr>
                <w:rFonts w:eastAsia="Arial"/>
                <w:b/>
                <w:spacing w:val="-2"/>
              </w:rPr>
              <w:t>b</w:t>
            </w:r>
            <w:r>
              <w:rPr>
                <w:rFonts w:eastAsia="Arial"/>
                <w:b/>
              </w:rPr>
              <w:t>uke</w:t>
            </w:r>
          </w:p>
        </w:tc>
      </w:tr>
      <w:tr w:rsidR="009069F6" w:rsidTr="009069F6">
        <w:trPr>
          <w:trHeight w:hRule="exact" w:val="360"/>
        </w:trPr>
        <w:tc>
          <w:tcPr>
            <w:tcW w:w="4678" w:type="dxa"/>
            <w:vMerge w:val="restart"/>
            <w:tcBorders>
              <w:top w:val="single" w:sz="5" w:space="0" w:color="000000"/>
              <w:left w:val="single" w:sz="5" w:space="0" w:color="000000"/>
              <w:right w:val="single" w:sz="5" w:space="0" w:color="000000"/>
            </w:tcBorders>
          </w:tcPr>
          <w:p w:rsidR="009069F6" w:rsidRDefault="009069F6" w:rsidP="00FD0DEC">
            <w:pPr>
              <w:spacing w:before="19" w:line="220" w:lineRule="exact"/>
            </w:pPr>
          </w:p>
          <w:p w:rsidR="009069F6" w:rsidRDefault="009069F6" w:rsidP="00FD0DEC">
            <w:pPr>
              <w:ind w:left="102"/>
              <w:rPr>
                <w:rFonts w:eastAsia="Arial"/>
              </w:rPr>
            </w:pPr>
            <w:r>
              <w:rPr>
                <w:rFonts w:eastAsia="Arial"/>
                <w:b/>
              </w:rPr>
              <w:t>Name</w:t>
            </w:r>
            <w:r>
              <w:rPr>
                <w:rFonts w:eastAsia="Arial"/>
                <w:b/>
                <w:spacing w:val="-2"/>
              </w:rPr>
              <w:t>n</w:t>
            </w:r>
            <w:r>
              <w:rPr>
                <w:rFonts w:eastAsia="Arial"/>
                <w:b/>
              </w:rPr>
              <w:t>a pr</w:t>
            </w:r>
            <w:r>
              <w:rPr>
                <w:rFonts w:eastAsia="Arial"/>
                <w:b/>
                <w:spacing w:val="-2"/>
              </w:rPr>
              <w:t>o</w:t>
            </w:r>
            <w:r>
              <w:rPr>
                <w:rFonts w:eastAsia="Arial"/>
                <w:b/>
              </w:rPr>
              <w:t>stora</w:t>
            </w:r>
          </w:p>
        </w:tc>
        <w:tc>
          <w:tcPr>
            <w:tcW w:w="4680" w:type="dxa"/>
            <w:gridSpan w:val="2"/>
            <w:tcBorders>
              <w:top w:val="single" w:sz="5" w:space="0" w:color="000000"/>
              <w:left w:val="single" w:sz="5" w:space="0" w:color="000000"/>
              <w:bottom w:val="nil"/>
              <w:right w:val="single" w:sz="5" w:space="0" w:color="000000"/>
            </w:tcBorders>
          </w:tcPr>
          <w:p w:rsidR="009069F6" w:rsidRDefault="009069F6" w:rsidP="00FD0DEC">
            <w:pPr>
              <w:spacing w:before="58"/>
              <w:ind w:left="1349"/>
              <w:rPr>
                <w:rFonts w:eastAsia="Arial"/>
              </w:rPr>
            </w:pPr>
            <w:r>
              <w:rPr>
                <w:rFonts w:eastAsia="Arial"/>
                <w:b/>
              </w:rPr>
              <w:t>Dop</w:t>
            </w:r>
            <w:r>
              <w:rPr>
                <w:rFonts w:eastAsia="Arial"/>
                <w:b/>
                <w:spacing w:val="-1"/>
              </w:rPr>
              <w:t>u</w:t>
            </w:r>
            <w:r>
              <w:rPr>
                <w:rFonts w:eastAsia="Arial"/>
                <w:b/>
              </w:rPr>
              <w:t>št</w:t>
            </w:r>
            <w:r>
              <w:rPr>
                <w:rFonts w:eastAsia="Arial"/>
                <w:b/>
                <w:spacing w:val="-1"/>
              </w:rPr>
              <w:t>e</w:t>
            </w:r>
            <w:r>
              <w:rPr>
                <w:rFonts w:eastAsia="Arial"/>
                <w:b/>
              </w:rPr>
              <w:t>ni</w:t>
            </w:r>
            <w:r w:rsidR="001F57EE">
              <w:rPr>
                <w:rFonts w:eastAsia="Arial"/>
                <w:b/>
              </w:rPr>
              <w:t xml:space="preserve"> </w:t>
            </w:r>
            <w:r>
              <w:rPr>
                <w:rFonts w:eastAsia="Arial"/>
                <w:b/>
              </w:rPr>
              <w:t>ni</w:t>
            </w:r>
            <w:r>
              <w:rPr>
                <w:rFonts w:eastAsia="Arial"/>
                <w:b/>
                <w:spacing w:val="-3"/>
              </w:rPr>
              <w:t>v</w:t>
            </w:r>
            <w:r>
              <w:rPr>
                <w:rFonts w:eastAsia="Arial"/>
                <w:b/>
              </w:rPr>
              <w:t>o</w:t>
            </w:r>
            <w:r w:rsidR="001F57EE">
              <w:rPr>
                <w:rFonts w:eastAsia="Arial"/>
                <w:b/>
              </w:rPr>
              <w:t xml:space="preserve"> </w:t>
            </w:r>
            <w:r>
              <w:rPr>
                <w:rFonts w:eastAsia="Arial"/>
                <w:b/>
              </w:rPr>
              <w:t>buke</w:t>
            </w:r>
          </w:p>
        </w:tc>
      </w:tr>
      <w:tr w:rsidR="009069F6" w:rsidTr="009069F6">
        <w:trPr>
          <w:trHeight w:hRule="exact" w:val="360"/>
        </w:trPr>
        <w:tc>
          <w:tcPr>
            <w:tcW w:w="4678" w:type="dxa"/>
            <w:vMerge/>
            <w:tcBorders>
              <w:left w:val="single" w:sz="5" w:space="0" w:color="000000"/>
              <w:bottom w:val="single" w:sz="5" w:space="0" w:color="000000"/>
              <w:right w:val="single" w:sz="5" w:space="0" w:color="000000"/>
            </w:tcBorders>
          </w:tcPr>
          <w:p w:rsidR="009069F6" w:rsidRDefault="009069F6" w:rsidP="00FD0DEC"/>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8"/>
              <w:ind w:left="570"/>
              <w:rPr>
                <w:rFonts w:eastAsia="Arial"/>
              </w:rPr>
            </w:pPr>
            <w:r>
              <w:rPr>
                <w:rFonts w:eastAsia="Arial"/>
                <w:b/>
              </w:rPr>
              <w:t xml:space="preserve">Za dan i </w:t>
            </w:r>
            <w:r>
              <w:rPr>
                <w:rFonts w:eastAsia="Arial"/>
                <w:b/>
                <w:spacing w:val="-2"/>
              </w:rPr>
              <w:t>v</w:t>
            </w:r>
            <w:r>
              <w:rPr>
                <w:rFonts w:eastAsia="Arial"/>
                <w:b/>
              </w:rPr>
              <w:t>eče</w:t>
            </w:r>
          </w:p>
        </w:tc>
        <w:tc>
          <w:tcPr>
            <w:tcW w:w="2269"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8"/>
              <w:ind w:left="771" w:right="770"/>
              <w:jc w:val="center"/>
              <w:rPr>
                <w:rFonts w:eastAsia="Arial"/>
              </w:rPr>
            </w:pPr>
            <w:r>
              <w:rPr>
                <w:rFonts w:eastAsia="Arial"/>
                <w:b/>
              </w:rPr>
              <w:t>Za noć</w:t>
            </w:r>
          </w:p>
        </w:tc>
      </w:tr>
      <w:tr w:rsidR="009069F6" w:rsidTr="009069F6">
        <w:trPr>
          <w:trHeight w:hRule="exact" w:val="754"/>
        </w:trPr>
        <w:tc>
          <w:tcPr>
            <w:tcW w:w="4678" w:type="dxa"/>
            <w:tcBorders>
              <w:top w:val="single" w:sz="5" w:space="0" w:color="000000"/>
              <w:left w:val="single" w:sz="5" w:space="0" w:color="000000"/>
              <w:bottom w:val="single" w:sz="5" w:space="0" w:color="000000"/>
              <w:right w:val="single" w:sz="5" w:space="0" w:color="000000"/>
            </w:tcBorders>
          </w:tcPr>
          <w:p w:rsidR="009069F6" w:rsidRDefault="009069F6" w:rsidP="008E57CD">
            <w:pPr>
              <w:spacing w:before="57"/>
              <w:ind w:left="102"/>
              <w:rPr>
                <w:rFonts w:eastAsia="Arial"/>
              </w:rPr>
            </w:pPr>
            <w:r>
              <w:rPr>
                <w:rFonts w:eastAsia="Arial"/>
                <w:b/>
              </w:rPr>
              <w:t>Pos</w:t>
            </w:r>
            <w:r>
              <w:rPr>
                <w:rFonts w:eastAsia="Arial"/>
                <w:b/>
                <w:spacing w:val="-1"/>
              </w:rPr>
              <w:t>l</w:t>
            </w:r>
            <w:r>
              <w:rPr>
                <w:rFonts w:eastAsia="Arial"/>
                <w:b/>
              </w:rPr>
              <w:t>o</w:t>
            </w:r>
            <w:r>
              <w:rPr>
                <w:rFonts w:eastAsia="Arial"/>
                <w:b/>
                <w:spacing w:val="-2"/>
              </w:rPr>
              <w:t>v</w:t>
            </w:r>
            <w:r>
              <w:rPr>
                <w:rFonts w:eastAsia="Arial"/>
                <w:b/>
              </w:rPr>
              <w:t>no –stamb</w:t>
            </w:r>
            <w:r>
              <w:rPr>
                <w:rFonts w:eastAsia="Arial"/>
                <w:b/>
                <w:spacing w:val="-1"/>
              </w:rPr>
              <w:t>e</w:t>
            </w:r>
            <w:r>
              <w:rPr>
                <w:rFonts w:eastAsia="Arial"/>
                <w:b/>
              </w:rPr>
              <w:t xml:space="preserve">na </w:t>
            </w:r>
            <w:r>
              <w:rPr>
                <w:rFonts w:eastAsia="Arial"/>
                <w:b/>
                <w:spacing w:val="-2"/>
              </w:rPr>
              <w:t>p</w:t>
            </w:r>
            <w:r>
              <w:rPr>
                <w:rFonts w:eastAsia="Arial"/>
                <w:b/>
              </w:rPr>
              <w:t>odručja,</w:t>
            </w:r>
            <w:r w:rsidR="001F57EE">
              <w:rPr>
                <w:rFonts w:eastAsia="Arial"/>
                <w:b/>
              </w:rPr>
              <w:t xml:space="preserve"> </w:t>
            </w:r>
            <w:r>
              <w:rPr>
                <w:rFonts w:eastAsia="Arial"/>
                <w:b/>
              </w:rPr>
              <w:t>trg</w:t>
            </w:r>
            <w:r>
              <w:rPr>
                <w:rFonts w:eastAsia="Arial"/>
                <w:b/>
                <w:spacing w:val="-1"/>
              </w:rPr>
              <w:t>o</w:t>
            </w:r>
            <w:r>
              <w:rPr>
                <w:rFonts w:eastAsia="Arial"/>
                <w:b/>
                <w:spacing w:val="-2"/>
              </w:rPr>
              <w:t>v</w:t>
            </w:r>
            <w:r>
              <w:rPr>
                <w:rFonts w:eastAsia="Arial"/>
                <w:b/>
              </w:rPr>
              <w:t>ačk</w:t>
            </w:r>
            <w:r>
              <w:rPr>
                <w:rFonts w:eastAsia="Arial"/>
                <w:b/>
                <w:spacing w:val="1"/>
              </w:rPr>
              <w:t>o</w:t>
            </w:r>
            <w:r>
              <w:rPr>
                <w:rFonts w:eastAsia="Arial"/>
                <w:b/>
              </w:rPr>
              <w:t>-stamb</w:t>
            </w:r>
            <w:r>
              <w:rPr>
                <w:rFonts w:eastAsia="Arial"/>
                <w:b/>
                <w:spacing w:val="-1"/>
              </w:rPr>
              <w:t>e</w:t>
            </w:r>
            <w:r>
              <w:rPr>
                <w:rFonts w:eastAsia="Arial"/>
                <w:b/>
              </w:rPr>
              <w:t xml:space="preserve">na </w:t>
            </w:r>
            <w:r>
              <w:rPr>
                <w:rFonts w:eastAsia="Arial"/>
                <w:b/>
                <w:spacing w:val="-2"/>
              </w:rPr>
              <w:t>p</w:t>
            </w:r>
            <w:r>
              <w:rPr>
                <w:rFonts w:eastAsia="Arial"/>
                <w:b/>
              </w:rPr>
              <w:t>odručja i</w:t>
            </w:r>
            <w:r w:rsidR="001F57EE">
              <w:rPr>
                <w:rFonts w:eastAsia="Arial"/>
                <w:b/>
              </w:rPr>
              <w:t xml:space="preserve"> </w:t>
            </w:r>
            <w:r>
              <w:rPr>
                <w:rFonts w:eastAsia="Arial"/>
                <w:b/>
              </w:rPr>
              <w:t>d</w:t>
            </w:r>
            <w:r>
              <w:rPr>
                <w:rFonts w:eastAsia="Arial"/>
                <w:b/>
                <w:spacing w:val="-1"/>
              </w:rPr>
              <w:t>e</w:t>
            </w:r>
            <w:r>
              <w:rPr>
                <w:rFonts w:eastAsia="Arial"/>
                <w:b/>
              </w:rPr>
              <w:t>či</w:t>
            </w:r>
            <w:r>
              <w:rPr>
                <w:rFonts w:eastAsia="Arial"/>
                <w:b/>
                <w:spacing w:val="-1"/>
              </w:rPr>
              <w:t>j</w:t>
            </w:r>
            <w:r>
              <w:rPr>
                <w:rFonts w:eastAsia="Arial"/>
                <w:b/>
              </w:rPr>
              <w:t xml:space="preserve">a </w:t>
            </w:r>
            <w:r>
              <w:rPr>
                <w:rFonts w:eastAsia="Arial"/>
                <w:b/>
                <w:spacing w:val="-1"/>
              </w:rPr>
              <w:t>i</w:t>
            </w:r>
            <w:r>
              <w:rPr>
                <w:rFonts w:eastAsia="Arial"/>
                <w:b/>
              </w:rPr>
              <w:t>gral</w:t>
            </w:r>
            <w:r>
              <w:rPr>
                <w:rFonts w:eastAsia="Arial"/>
                <w:b/>
                <w:spacing w:val="-1"/>
              </w:rPr>
              <w:t>i</w:t>
            </w:r>
            <w:r>
              <w:rPr>
                <w:rFonts w:eastAsia="Arial"/>
                <w:b/>
              </w:rPr>
              <w:t>šta</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3" w:line="160" w:lineRule="exact"/>
              <w:rPr>
                <w:sz w:val="17"/>
                <w:szCs w:val="17"/>
              </w:rPr>
            </w:pPr>
          </w:p>
          <w:p w:rsidR="009069F6" w:rsidRDefault="009069F6" w:rsidP="00FD0DEC">
            <w:pPr>
              <w:ind w:left="787"/>
              <w:rPr>
                <w:rFonts w:eastAsia="Arial"/>
              </w:rPr>
            </w:pPr>
            <w:r>
              <w:rPr>
                <w:rFonts w:eastAsia="Arial"/>
                <w:b/>
              </w:rPr>
              <w:t>60 d</w:t>
            </w:r>
            <w:r>
              <w:rPr>
                <w:rFonts w:eastAsia="Arial"/>
                <w:b/>
                <w:spacing w:val="-1"/>
              </w:rPr>
              <w:t>B</w:t>
            </w:r>
            <w:r>
              <w:rPr>
                <w:rFonts w:eastAsia="Arial"/>
                <w:b/>
              </w:rPr>
              <w:t>(A)</w:t>
            </w:r>
          </w:p>
        </w:tc>
        <w:tc>
          <w:tcPr>
            <w:tcW w:w="2269"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3" w:line="160" w:lineRule="exact"/>
              <w:rPr>
                <w:sz w:val="17"/>
                <w:szCs w:val="17"/>
              </w:rPr>
            </w:pPr>
          </w:p>
          <w:p w:rsidR="009069F6" w:rsidRDefault="009069F6" w:rsidP="00FD0DEC">
            <w:pPr>
              <w:ind w:left="717"/>
              <w:rPr>
                <w:rFonts w:eastAsia="Arial"/>
              </w:rPr>
            </w:pPr>
            <w:r>
              <w:rPr>
                <w:rFonts w:eastAsia="Arial"/>
                <w:b/>
              </w:rPr>
              <w:t>50 d</w:t>
            </w:r>
            <w:r>
              <w:rPr>
                <w:rFonts w:eastAsia="Arial"/>
                <w:b/>
                <w:spacing w:val="-1"/>
              </w:rPr>
              <w:t>B</w:t>
            </w:r>
            <w:r>
              <w:rPr>
                <w:rFonts w:eastAsia="Arial"/>
                <w:b/>
              </w:rPr>
              <w:t>(A)</w:t>
            </w:r>
          </w:p>
        </w:tc>
      </w:tr>
      <w:tr w:rsidR="009069F6" w:rsidTr="008E57CD">
        <w:trPr>
          <w:trHeight w:hRule="exact" w:val="1159"/>
        </w:trPr>
        <w:tc>
          <w:tcPr>
            <w:tcW w:w="467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7"/>
              <w:ind w:left="102" w:right="251"/>
              <w:rPr>
                <w:rFonts w:eastAsia="Arial"/>
              </w:rPr>
            </w:pPr>
            <w:r>
              <w:rPr>
                <w:rFonts w:eastAsia="Arial"/>
                <w:b/>
              </w:rPr>
              <w:t>Grad</w:t>
            </w:r>
            <w:r>
              <w:rPr>
                <w:rFonts w:eastAsia="Arial"/>
                <w:b/>
                <w:spacing w:val="-1"/>
              </w:rPr>
              <w:t>s</w:t>
            </w:r>
            <w:r>
              <w:rPr>
                <w:rFonts w:eastAsia="Arial"/>
                <w:b/>
              </w:rPr>
              <w:t>ki centar,</w:t>
            </w:r>
            <w:r w:rsidR="001F57EE">
              <w:rPr>
                <w:rFonts w:eastAsia="Arial"/>
                <w:b/>
              </w:rPr>
              <w:t xml:space="preserve"> </w:t>
            </w:r>
            <w:r>
              <w:rPr>
                <w:rFonts w:eastAsia="Arial"/>
                <w:b/>
              </w:rPr>
              <w:t>z</w:t>
            </w:r>
            <w:r>
              <w:rPr>
                <w:rFonts w:eastAsia="Arial"/>
                <w:b/>
                <w:spacing w:val="1"/>
              </w:rPr>
              <w:t>a</w:t>
            </w:r>
            <w:r>
              <w:rPr>
                <w:rFonts w:eastAsia="Arial"/>
                <w:b/>
              </w:rPr>
              <w:t>n</w:t>
            </w:r>
            <w:r>
              <w:rPr>
                <w:rFonts w:eastAsia="Arial"/>
                <w:b/>
                <w:spacing w:val="-1"/>
              </w:rPr>
              <w:t>a</w:t>
            </w:r>
            <w:r>
              <w:rPr>
                <w:rFonts w:eastAsia="Arial"/>
                <w:b/>
              </w:rPr>
              <w:t>ts</w:t>
            </w:r>
            <w:r>
              <w:rPr>
                <w:rFonts w:eastAsia="Arial"/>
                <w:b/>
                <w:spacing w:val="-1"/>
              </w:rPr>
              <w:t>k</w:t>
            </w:r>
            <w:r>
              <w:rPr>
                <w:rFonts w:eastAsia="Arial"/>
                <w:b/>
              </w:rPr>
              <w:t>a, trgo</w:t>
            </w:r>
            <w:r>
              <w:rPr>
                <w:rFonts w:eastAsia="Arial"/>
                <w:b/>
                <w:spacing w:val="-2"/>
              </w:rPr>
              <w:t>v</w:t>
            </w:r>
            <w:r>
              <w:rPr>
                <w:rFonts w:eastAsia="Arial"/>
                <w:b/>
              </w:rPr>
              <w:t>ačk</w:t>
            </w:r>
            <w:r>
              <w:rPr>
                <w:rFonts w:eastAsia="Arial"/>
                <w:b/>
                <w:spacing w:val="1"/>
              </w:rPr>
              <w:t>a</w:t>
            </w:r>
            <w:r>
              <w:rPr>
                <w:rFonts w:eastAsia="Arial"/>
                <w:b/>
              </w:rPr>
              <w:t>, adm</w:t>
            </w:r>
            <w:r>
              <w:rPr>
                <w:rFonts w:eastAsia="Arial"/>
                <w:b/>
                <w:spacing w:val="-1"/>
              </w:rPr>
              <w:t>i</w:t>
            </w:r>
            <w:r>
              <w:rPr>
                <w:rFonts w:eastAsia="Arial"/>
                <w:b/>
              </w:rPr>
              <w:t>nistr</w:t>
            </w:r>
            <w:r>
              <w:rPr>
                <w:rFonts w:eastAsia="Arial"/>
                <w:b/>
                <w:spacing w:val="-1"/>
              </w:rPr>
              <w:t>a</w:t>
            </w:r>
            <w:r>
              <w:rPr>
                <w:rFonts w:eastAsia="Arial"/>
                <w:b/>
              </w:rPr>
              <w:t>ti</w:t>
            </w:r>
            <w:r>
              <w:rPr>
                <w:rFonts w:eastAsia="Arial"/>
                <w:b/>
                <w:spacing w:val="-2"/>
              </w:rPr>
              <w:t>v</w:t>
            </w:r>
            <w:r>
              <w:rPr>
                <w:rFonts w:eastAsia="Arial"/>
                <w:b/>
              </w:rPr>
              <w:t>no-upr</w:t>
            </w:r>
            <w:r>
              <w:rPr>
                <w:rFonts w:eastAsia="Arial"/>
                <w:b/>
                <w:spacing w:val="1"/>
              </w:rPr>
              <w:t>a</w:t>
            </w:r>
            <w:r>
              <w:rPr>
                <w:rFonts w:eastAsia="Arial"/>
                <w:b/>
                <w:spacing w:val="-2"/>
              </w:rPr>
              <w:t>v</w:t>
            </w:r>
            <w:r>
              <w:rPr>
                <w:rFonts w:eastAsia="Arial"/>
                <w:b/>
              </w:rPr>
              <w:t xml:space="preserve">na zona sa </w:t>
            </w:r>
            <w:r>
              <w:rPr>
                <w:rFonts w:eastAsia="Arial"/>
                <w:b/>
                <w:spacing w:val="-1"/>
              </w:rPr>
              <w:t>s</w:t>
            </w:r>
            <w:r>
              <w:rPr>
                <w:rFonts w:eastAsia="Arial"/>
                <w:b/>
              </w:rPr>
              <w:t>tan</w:t>
            </w:r>
            <w:r>
              <w:rPr>
                <w:rFonts w:eastAsia="Arial"/>
                <w:b/>
                <w:spacing w:val="-1"/>
              </w:rPr>
              <w:t>ov</w:t>
            </w:r>
            <w:r>
              <w:rPr>
                <w:rFonts w:eastAsia="Arial"/>
                <w:b/>
              </w:rPr>
              <w:t>i</w:t>
            </w:r>
            <w:r>
              <w:rPr>
                <w:rFonts w:eastAsia="Arial"/>
                <w:b/>
                <w:spacing w:val="-1"/>
              </w:rPr>
              <w:t>m</w:t>
            </w:r>
            <w:r>
              <w:rPr>
                <w:rFonts w:eastAsia="Arial"/>
                <w:b/>
              </w:rPr>
              <w:t xml:space="preserve">a, </w:t>
            </w:r>
            <w:r>
              <w:rPr>
                <w:rFonts w:eastAsia="Arial"/>
                <w:b/>
                <w:spacing w:val="1"/>
              </w:rPr>
              <w:t>z</w:t>
            </w:r>
            <w:r>
              <w:rPr>
                <w:rFonts w:eastAsia="Arial"/>
                <w:b/>
              </w:rPr>
              <w:t>ona d</w:t>
            </w:r>
            <w:r>
              <w:rPr>
                <w:rFonts w:eastAsia="Arial"/>
                <w:b/>
                <w:spacing w:val="-2"/>
              </w:rPr>
              <w:t>u</w:t>
            </w:r>
            <w:r>
              <w:rPr>
                <w:rFonts w:eastAsia="Arial"/>
                <w:b/>
              </w:rPr>
              <w:t>ž a</w:t>
            </w:r>
            <w:r>
              <w:rPr>
                <w:rFonts w:eastAsia="Arial"/>
                <w:b/>
                <w:spacing w:val="-1"/>
              </w:rPr>
              <w:t>ut</w:t>
            </w:r>
            <w:r>
              <w:rPr>
                <w:rFonts w:eastAsia="Arial"/>
                <w:b/>
              </w:rPr>
              <w:t>opute</w:t>
            </w:r>
            <w:r>
              <w:rPr>
                <w:rFonts w:eastAsia="Arial"/>
                <w:b/>
                <w:spacing w:val="-2"/>
              </w:rPr>
              <w:t>v</w:t>
            </w:r>
            <w:r>
              <w:rPr>
                <w:rFonts w:eastAsia="Arial"/>
                <w:b/>
              </w:rPr>
              <w:t>a, mag</w:t>
            </w:r>
            <w:r>
              <w:rPr>
                <w:rFonts w:eastAsia="Arial"/>
                <w:b/>
                <w:spacing w:val="-1"/>
              </w:rPr>
              <w:t>i</w:t>
            </w:r>
            <w:r>
              <w:rPr>
                <w:rFonts w:eastAsia="Arial"/>
                <w:b/>
              </w:rPr>
              <w:t>straln</w:t>
            </w:r>
            <w:r>
              <w:rPr>
                <w:rFonts w:eastAsia="Arial"/>
                <w:b/>
                <w:spacing w:val="-1"/>
              </w:rPr>
              <w:t>i</w:t>
            </w:r>
            <w:r>
              <w:rPr>
                <w:rFonts w:eastAsia="Arial"/>
                <w:b/>
              </w:rPr>
              <w:t>h i</w:t>
            </w:r>
            <w:r w:rsidR="001F57EE">
              <w:rPr>
                <w:rFonts w:eastAsia="Arial"/>
                <w:b/>
              </w:rPr>
              <w:t xml:space="preserve"> </w:t>
            </w:r>
            <w:r>
              <w:rPr>
                <w:rFonts w:eastAsia="Arial"/>
                <w:b/>
              </w:rPr>
              <w:t>gradskih saobr</w:t>
            </w:r>
            <w:r>
              <w:rPr>
                <w:rFonts w:eastAsia="Arial"/>
                <w:b/>
                <w:spacing w:val="-1"/>
              </w:rPr>
              <w:t>a</w:t>
            </w:r>
            <w:r>
              <w:rPr>
                <w:rFonts w:eastAsia="Arial"/>
                <w:b/>
              </w:rPr>
              <w:t>ćajn</w:t>
            </w:r>
            <w:r>
              <w:rPr>
                <w:rFonts w:eastAsia="Arial"/>
                <w:b/>
                <w:spacing w:val="-1"/>
              </w:rPr>
              <w:t>ic</w:t>
            </w:r>
            <w:r>
              <w:rPr>
                <w:rFonts w:eastAsia="Arial"/>
                <w:b/>
              </w:rPr>
              <w:t>a</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line="200" w:lineRule="exact"/>
            </w:pPr>
          </w:p>
          <w:p w:rsidR="009069F6" w:rsidRDefault="009069F6" w:rsidP="00FD0DEC">
            <w:pPr>
              <w:spacing w:before="3" w:line="200" w:lineRule="exact"/>
            </w:pPr>
          </w:p>
          <w:p w:rsidR="009069F6" w:rsidRDefault="009069F6" w:rsidP="00FD0DEC">
            <w:pPr>
              <w:ind w:left="787"/>
              <w:rPr>
                <w:rFonts w:eastAsia="Arial"/>
              </w:rPr>
            </w:pPr>
            <w:r>
              <w:rPr>
                <w:rFonts w:eastAsia="Arial"/>
                <w:b/>
              </w:rPr>
              <w:t>65 d</w:t>
            </w:r>
            <w:r>
              <w:rPr>
                <w:rFonts w:eastAsia="Arial"/>
                <w:b/>
                <w:spacing w:val="-1"/>
              </w:rPr>
              <w:t>B</w:t>
            </w:r>
            <w:r>
              <w:rPr>
                <w:rFonts w:eastAsia="Arial"/>
                <w:b/>
              </w:rPr>
              <w:t>(A)</w:t>
            </w:r>
          </w:p>
        </w:tc>
        <w:tc>
          <w:tcPr>
            <w:tcW w:w="2269"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line="200" w:lineRule="exact"/>
            </w:pPr>
          </w:p>
          <w:p w:rsidR="009069F6" w:rsidRDefault="009069F6" w:rsidP="00FD0DEC">
            <w:pPr>
              <w:spacing w:before="3" w:line="200" w:lineRule="exact"/>
            </w:pPr>
          </w:p>
          <w:p w:rsidR="009069F6" w:rsidRDefault="009069F6" w:rsidP="00FD0DEC">
            <w:pPr>
              <w:ind w:left="717"/>
              <w:rPr>
                <w:rFonts w:eastAsia="Arial"/>
              </w:rPr>
            </w:pPr>
            <w:r>
              <w:rPr>
                <w:rFonts w:eastAsia="Arial"/>
                <w:b/>
              </w:rPr>
              <w:t>55 d</w:t>
            </w:r>
            <w:r>
              <w:rPr>
                <w:rFonts w:eastAsia="Arial"/>
                <w:b/>
                <w:spacing w:val="-1"/>
              </w:rPr>
              <w:t>B</w:t>
            </w:r>
            <w:r>
              <w:rPr>
                <w:rFonts w:eastAsia="Arial"/>
                <w:b/>
              </w:rPr>
              <w:t>(A)</w:t>
            </w:r>
          </w:p>
        </w:tc>
      </w:tr>
    </w:tbl>
    <w:p w:rsidR="008E57CD" w:rsidRDefault="008E57CD" w:rsidP="009069F6">
      <w:pPr>
        <w:jc w:val="both"/>
        <w:rPr>
          <w:lang w:val="sr-Latn-CS"/>
        </w:rPr>
      </w:pPr>
    </w:p>
    <w:p w:rsidR="005E36CF" w:rsidRDefault="009069F6" w:rsidP="009069F6">
      <w:pPr>
        <w:jc w:val="both"/>
        <w:rPr>
          <w:lang w:val="sr-Latn-CS"/>
        </w:rPr>
      </w:pPr>
      <w:r w:rsidRPr="009069F6">
        <w:rPr>
          <w:lang w:val="sr-Latn-CS"/>
        </w:rPr>
        <w:t>Izmereni nivoi buke prekoračuju dozvoljene vrednosti, koje u zoni pored prometnih saobraćajnica igr</w:t>
      </w:r>
      <w:r w:rsidR="001F57EE">
        <w:rPr>
          <w:lang w:val="sr-Latn-CS"/>
        </w:rPr>
        <w:t xml:space="preserve"> </w:t>
      </w:r>
      <w:r w:rsidRPr="009069F6">
        <w:rPr>
          <w:lang w:val="sr-Latn-CS"/>
        </w:rPr>
        <w:t>adskog centra iznose (dan 65 dB(A)/noć 55 dB(A)), što je posledica odvijanja teškog teretnog saobraćaja.</w:t>
      </w:r>
    </w:p>
    <w:p w:rsidR="00D72E13" w:rsidRPr="009069F6" w:rsidRDefault="00D72E13" w:rsidP="009069F6">
      <w:pPr>
        <w:jc w:val="both"/>
        <w:rPr>
          <w:lang w:val="sr-Latn-CS"/>
        </w:rPr>
      </w:pPr>
    </w:p>
    <w:p w:rsidR="00D72E13" w:rsidRPr="00D72E13" w:rsidRDefault="00D72E13" w:rsidP="00D72E13">
      <w:pPr>
        <w:jc w:val="both"/>
        <w:rPr>
          <w:lang w:val="sr-Latn-CS"/>
        </w:rPr>
      </w:pPr>
      <w:r w:rsidRPr="00D72E13">
        <w:rPr>
          <w:b/>
          <w:lang w:val="sr-Latn-CS"/>
        </w:rPr>
        <w:t>Ocena:</w:t>
      </w:r>
    </w:p>
    <w:p w:rsidR="009069F6" w:rsidRDefault="00D72E13" w:rsidP="00D72E13">
      <w:pPr>
        <w:jc w:val="both"/>
        <w:rPr>
          <w:lang w:val="sr-Latn-CS"/>
        </w:rPr>
      </w:pPr>
      <w:r w:rsidRPr="00D72E13">
        <w:rPr>
          <w:lang w:val="sr-Latn-CS"/>
        </w:rPr>
        <w:t xml:space="preserve">Prema kriterijumima Zaštite </w:t>
      </w:r>
      <w:r w:rsidR="0008126C">
        <w:rPr>
          <w:lang w:val="sr-Latn-CS"/>
        </w:rPr>
        <w:t>ž</w:t>
      </w:r>
      <w:r w:rsidRPr="00D72E13">
        <w:rPr>
          <w:lang w:val="sr-Latn-CS"/>
        </w:rPr>
        <w:t>ivotne  sredine, u okviru kojih su razmatrani uticaji klime, insolacija, vetar, kvalitet vazduha i nivo komunalne buke, lokacija je ocenjena kao uslovno povoljna u smislu njenih  potencijala za  organizaciju i  izgradnju u  skladu  sa  pomenutim kriterijumima i  ekološkim principima, uz poštovanje uslova i preporuka za lokaciju.</w:t>
      </w:r>
    </w:p>
    <w:p w:rsidR="00D72E13" w:rsidRPr="009069F6" w:rsidRDefault="00D72E13" w:rsidP="00D72E13">
      <w:pPr>
        <w:jc w:val="both"/>
        <w:rPr>
          <w:lang w:val="sr-Latn-CS"/>
        </w:rPr>
      </w:pPr>
    </w:p>
    <w:p w:rsidR="00D72E13" w:rsidRPr="00D72E13" w:rsidRDefault="00D72E13" w:rsidP="00D72E13">
      <w:pPr>
        <w:jc w:val="both"/>
        <w:rPr>
          <w:lang w:val="sr-Latn-CS"/>
        </w:rPr>
      </w:pPr>
      <w:r w:rsidRPr="00D72E13">
        <w:rPr>
          <w:b/>
          <w:lang w:val="sr-Latn-CS"/>
        </w:rPr>
        <w:t>Uslovi i preporuke za lokaciju:</w:t>
      </w:r>
    </w:p>
    <w:p w:rsidR="00D72E13" w:rsidRPr="00D72E13" w:rsidRDefault="00D72E13" w:rsidP="00D72E13">
      <w:pPr>
        <w:jc w:val="both"/>
        <w:rPr>
          <w:lang w:val="sr-Latn-CS"/>
        </w:rPr>
      </w:pPr>
      <w:r w:rsidRPr="00D72E13">
        <w:rPr>
          <w:lang w:val="sr-Latn-CS"/>
        </w:rPr>
        <w:t>Opšti cilj je zaštita i uravnote</w:t>
      </w:r>
      <w:r>
        <w:rPr>
          <w:lang w:val="sr-Latn-CS"/>
        </w:rPr>
        <w:t>ž</w:t>
      </w:r>
      <w:r w:rsidRPr="00D72E13">
        <w:rPr>
          <w:lang w:val="sr-Latn-CS"/>
        </w:rPr>
        <w:t>eno korišćenje reke Save i primena mera, odnosno aktivnosti za razvoj</w:t>
      </w:r>
      <w:r w:rsidR="001F57EE">
        <w:rPr>
          <w:lang w:val="sr-Latn-CS"/>
        </w:rPr>
        <w:t xml:space="preserve"> </w:t>
      </w:r>
      <w:r w:rsidRPr="00D72E13">
        <w:rPr>
          <w:lang w:val="sr-Latn-CS"/>
        </w:rPr>
        <w:t>zdravog okru</w:t>
      </w:r>
      <w:r>
        <w:rPr>
          <w:lang w:val="sr-Latn-CS"/>
        </w:rPr>
        <w:t>ž</w:t>
      </w:r>
      <w:r w:rsidRPr="00D72E13">
        <w:rPr>
          <w:lang w:val="sr-Latn-CS"/>
        </w:rPr>
        <w:t>enja.</w:t>
      </w:r>
    </w:p>
    <w:p w:rsidR="00D72E13" w:rsidRPr="00D72E13" w:rsidRDefault="00D72E13" w:rsidP="00D72E13">
      <w:pPr>
        <w:jc w:val="both"/>
        <w:rPr>
          <w:lang w:val="sr-Latn-CS"/>
        </w:rPr>
      </w:pPr>
      <w:r w:rsidRPr="00D72E13">
        <w:rPr>
          <w:lang w:val="sr-Latn-CS"/>
        </w:rPr>
        <w:t>Operativni ciljevi su:</w:t>
      </w:r>
    </w:p>
    <w:p w:rsidR="00D72E13" w:rsidRDefault="00D72E13" w:rsidP="00D72E13">
      <w:pPr>
        <w:jc w:val="both"/>
        <w:rPr>
          <w:lang w:val="sr-Latn-CS"/>
        </w:rPr>
      </w:pPr>
      <w:r>
        <w:rPr>
          <w:lang w:val="sr-Latn-CS"/>
        </w:rPr>
        <w:t xml:space="preserve">- </w:t>
      </w:r>
      <w:r w:rsidRPr="00D72E13">
        <w:rPr>
          <w:lang w:val="sr-Latn-CS"/>
        </w:rPr>
        <w:t>Zaštita izvorišta vodosnabdevanja;</w:t>
      </w:r>
    </w:p>
    <w:p w:rsidR="009069F6" w:rsidRDefault="00D72E13" w:rsidP="00D72E13">
      <w:pPr>
        <w:jc w:val="both"/>
        <w:rPr>
          <w:lang w:val="sr-Latn-CS"/>
        </w:rPr>
      </w:pPr>
      <w:r>
        <w:rPr>
          <w:lang w:val="sr-Latn-CS"/>
        </w:rPr>
        <w:t xml:space="preserve">- </w:t>
      </w:r>
      <w:r w:rsidRPr="00D72E13">
        <w:rPr>
          <w:lang w:val="sr-Latn-CS"/>
        </w:rPr>
        <w:t>Racionalno korišćenje energije u cilju efikasne organizacije i korišćenja prostora;</w:t>
      </w:r>
    </w:p>
    <w:p w:rsidR="00D72E13" w:rsidRPr="00D72E13" w:rsidRDefault="00D72E13" w:rsidP="00D72E13">
      <w:pPr>
        <w:jc w:val="both"/>
        <w:rPr>
          <w:lang w:val="sr-Latn-CS"/>
        </w:rPr>
      </w:pPr>
      <w:r>
        <w:rPr>
          <w:lang w:val="sr-Latn-CS"/>
        </w:rPr>
        <w:t xml:space="preserve">- </w:t>
      </w:r>
      <w:r w:rsidRPr="00D72E13">
        <w:rPr>
          <w:lang w:val="sr-Latn-CS"/>
        </w:rPr>
        <w:t xml:space="preserve">Jačanje sistema zaštite </w:t>
      </w:r>
      <w:r w:rsidR="0008126C">
        <w:rPr>
          <w:lang w:val="sr-Latn-CS"/>
        </w:rPr>
        <w:t>ž</w:t>
      </w:r>
      <w:r w:rsidRPr="00D72E13">
        <w:rPr>
          <w:lang w:val="sr-Latn-CS"/>
        </w:rPr>
        <w:t>ivotne sredine preduzimanjem preventivnih mera, smanjenje zagađenja vazduha, vode i zemljišta, smanjenje buke, povećanje energetske efikasnosti, korišćenje obnovljivih izvora energije i smanjenje rizika od udesa;</w:t>
      </w:r>
    </w:p>
    <w:p w:rsidR="00D72E13" w:rsidRPr="00D72E13" w:rsidRDefault="00D72E13" w:rsidP="00D72E13">
      <w:pPr>
        <w:jc w:val="both"/>
        <w:rPr>
          <w:lang w:val="sr-Latn-CS"/>
        </w:rPr>
      </w:pPr>
      <w:r>
        <w:rPr>
          <w:lang w:val="sr-Latn-CS"/>
        </w:rPr>
        <w:t xml:space="preserve">- </w:t>
      </w:r>
      <w:r w:rsidRPr="00D72E13">
        <w:rPr>
          <w:lang w:val="sr-Latn-CS"/>
        </w:rPr>
        <w:t>Razvijanje i unapređenje sistema upravljanja otpadom;</w:t>
      </w:r>
    </w:p>
    <w:p w:rsidR="00D72E13" w:rsidRPr="00D72E13" w:rsidRDefault="00D72E13" w:rsidP="00D72E13">
      <w:pPr>
        <w:jc w:val="both"/>
        <w:rPr>
          <w:lang w:val="sr-Latn-CS"/>
        </w:rPr>
      </w:pPr>
      <w:r>
        <w:rPr>
          <w:lang w:val="sr-Latn-CS"/>
        </w:rPr>
        <w:t xml:space="preserve">- </w:t>
      </w:r>
      <w:r w:rsidRPr="00D72E13">
        <w:rPr>
          <w:lang w:val="sr-Latn-CS"/>
        </w:rPr>
        <w:t>Izbegavanje stvaranja ekoloških konflikata između privrednih aktivnosti i saobraćaja sa jedne strane, i stanovanja, rekreacije i zaštićenih dobara sa druge;</w:t>
      </w:r>
    </w:p>
    <w:p w:rsidR="00D72E13" w:rsidRPr="00D72E13" w:rsidRDefault="00D72E13" w:rsidP="00D72E13">
      <w:pPr>
        <w:jc w:val="both"/>
        <w:rPr>
          <w:lang w:val="sr-Latn-CS"/>
        </w:rPr>
      </w:pPr>
      <w:r>
        <w:rPr>
          <w:lang w:val="sr-Latn-CS"/>
        </w:rPr>
        <w:t xml:space="preserve">- </w:t>
      </w:r>
      <w:r w:rsidRPr="00D72E13">
        <w:rPr>
          <w:lang w:val="sr-Latn-CS"/>
        </w:rPr>
        <w:t>Razvoj sistema praćenj</w:t>
      </w:r>
      <w:r>
        <w:rPr>
          <w:lang w:val="sr-Latn-CS"/>
        </w:rPr>
        <w:t>a kvaliteta ž</w:t>
      </w:r>
      <w:r w:rsidRPr="00D72E13">
        <w:rPr>
          <w:lang w:val="sr-Latn-CS"/>
        </w:rPr>
        <w:t>ivotne sredine i</w:t>
      </w:r>
    </w:p>
    <w:p w:rsidR="00D72E13" w:rsidRPr="00D72E13" w:rsidRDefault="00D72E13" w:rsidP="00D72E13">
      <w:pPr>
        <w:jc w:val="both"/>
        <w:rPr>
          <w:lang w:val="sr-Latn-CS"/>
        </w:rPr>
      </w:pPr>
      <w:r>
        <w:rPr>
          <w:lang w:val="sr-Latn-CS"/>
        </w:rPr>
        <w:t xml:space="preserve">- </w:t>
      </w:r>
      <w:r w:rsidRPr="00D72E13">
        <w:rPr>
          <w:lang w:val="sr-Latn-CS"/>
        </w:rPr>
        <w:t>Povećanj</w:t>
      </w:r>
      <w:r>
        <w:rPr>
          <w:lang w:val="sr-Latn-CS"/>
        </w:rPr>
        <w:t>e obima investicija za Zaštitu ži</w:t>
      </w:r>
      <w:r w:rsidRPr="00D72E13">
        <w:rPr>
          <w:lang w:val="sr-Latn-CS"/>
        </w:rPr>
        <w:t>votne sredine i razvijanje i jačanje nivoa ekološke</w:t>
      </w:r>
    </w:p>
    <w:p w:rsidR="00D72E13" w:rsidRDefault="00D72E13" w:rsidP="00D72E13">
      <w:pPr>
        <w:jc w:val="both"/>
        <w:rPr>
          <w:lang w:val="sr-Latn-CS"/>
        </w:rPr>
      </w:pPr>
      <w:r w:rsidRPr="00D72E13">
        <w:rPr>
          <w:lang w:val="sr-Latn-CS"/>
        </w:rPr>
        <w:t>svesti u okviru kapitalnih investicija i projekata.</w:t>
      </w:r>
    </w:p>
    <w:p w:rsidR="00C509D5" w:rsidRDefault="00C509D5" w:rsidP="00D72E13">
      <w:pPr>
        <w:jc w:val="both"/>
        <w:rPr>
          <w:lang w:val="sr-Latn-CS"/>
        </w:rPr>
      </w:pPr>
    </w:p>
    <w:p w:rsidR="00C509D5" w:rsidRDefault="00C509D5" w:rsidP="00D72E13">
      <w:pPr>
        <w:jc w:val="both"/>
        <w:rPr>
          <w:lang w:val="sr-Latn-CS"/>
        </w:rPr>
      </w:pPr>
    </w:p>
    <w:p w:rsidR="00DF0670" w:rsidRDefault="00DF0670" w:rsidP="00D72E13">
      <w:pPr>
        <w:jc w:val="both"/>
        <w:rPr>
          <w:lang w:val="sr-Latn-CS"/>
        </w:rPr>
      </w:pPr>
    </w:p>
    <w:p w:rsidR="00DF0670" w:rsidRDefault="00DF0670" w:rsidP="00D72E13">
      <w:pPr>
        <w:jc w:val="both"/>
        <w:rPr>
          <w:lang w:val="sr-Latn-CS"/>
        </w:rPr>
      </w:pPr>
    </w:p>
    <w:p w:rsidR="00DF0670" w:rsidRDefault="00DF0670" w:rsidP="00D72E13">
      <w:pPr>
        <w:jc w:val="both"/>
        <w:rPr>
          <w:lang w:val="sr-Latn-CS"/>
        </w:rPr>
      </w:pPr>
    </w:p>
    <w:p w:rsidR="00C509D5" w:rsidRPr="00D72E13" w:rsidRDefault="00C509D5" w:rsidP="00D72E13">
      <w:pPr>
        <w:jc w:val="both"/>
        <w:rPr>
          <w:lang w:val="sr-Latn-CS"/>
        </w:rPr>
      </w:pPr>
    </w:p>
    <w:p w:rsidR="009069F6" w:rsidRDefault="009069F6" w:rsidP="00BE592D">
      <w:pPr>
        <w:jc w:val="both"/>
        <w:rPr>
          <w:b/>
          <w:sz w:val="28"/>
          <w:lang w:val="sr-Latn-CS"/>
        </w:rPr>
      </w:pPr>
    </w:p>
    <w:p w:rsidR="00D72E13" w:rsidRDefault="00D72E13" w:rsidP="00D72E13">
      <w:pPr>
        <w:jc w:val="both"/>
        <w:rPr>
          <w:b/>
          <w:sz w:val="28"/>
          <w:u w:val="single"/>
          <w:lang w:val="sr-Latn-CS"/>
        </w:rPr>
      </w:pPr>
      <w:r>
        <w:rPr>
          <w:b/>
          <w:sz w:val="28"/>
          <w:u w:val="single"/>
          <w:lang w:val="sr-Latn-CS"/>
        </w:rPr>
        <w:lastRenderedPageBreak/>
        <w:t>3.5</w:t>
      </w:r>
      <w:r w:rsidRPr="004F6C37">
        <w:rPr>
          <w:b/>
          <w:sz w:val="28"/>
          <w:u w:val="single"/>
          <w:lang w:val="sr-Latn-CS"/>
        </w:rPr>
        <w:t xml:space="preserve">. </w:t>
      </w:r>
      <w:r>
        <w:rPr>
          <w:b/>
          <w:sz w:val="28"/>
          <w:u w:val="single"/>
          <w:lang w:val="sr-Latn-CS"/>
        </w:rPr>
        <w:t>INFRASTRUKTURNE USLOVLJENOSTI</w:t>
      </w:r>
    </w:p>
    <w:p w:rsidR="00C509D5" w:rsidRDefault="00C509D5" w:rsidP="00D72E13">
      <w:pPr>
        <w:jc w:val="both"/>
        <w:rPr>
          <w:b/>
          <w:sz w:val="28"/>
          <w:u w:val="single"/>
          <w:lang w:val="sr-Latn-CS"/>
        </w:rPr>
      </w:pPr>
    </w:p>
    <w:p w:rsidR="00C509D5" w:rsidRDefault="00C509D5" w:rsidP="00D72E13">
      <w:pPr>
        <w:jc w:val="both"/>
        <w:rPr>
          <w:b/>
          <w:sz w:val="28"/>
          <w:u w:val="single"/>
          <w:lang w:val="sr-Latn-CS"/>
        </w:rPr>
      </w:pPr>
    </w:p>
    <w:p w:rsidR="00D72E13" w:rsidRDefault="00D72E13" w:rsidP="00D72E13">
      <w:pPr>
        <w:jc w:val="both"/>
        <w:rPr>
          <w:b/>
          <w:lang w:val="sr-Latn-CS"/>
        </w:rPr>
      </w:pPr>
      <w:r w:rsidRPr="00D72E13">
        <w:rPr>
          <w:b/>
          <w:lang w:val="sr-Latn-CS"/>
        </w:rPr>
        <w:t>3.5.1   Elektroenergetska mreža i objekti</w:t>
      </w:r>
    </w:p>
    <w:p w:rsidR="00C509D5" w:rsidRPr="00D72E13" w:rsidRDefault="00C509D5" w:rsidP="00D72E13">
      <w:pPr>
        <w:jc w:val="both"/>
        <w:rPr>
          <w:lang w:val="sr-Latn-CS"/>
        </w:rPr>
      </w:pPr>
    </w:p>
    <w:p w:rsidR="0008126C" w:rsidRDefault="00D72E13" w:rsidP="00D72E13">
      <w:pPr>
        <w:jc w:val="both"/>
        <w:rPr>
          <w:lang w:val="sr-Latn-CS"/>
        </w:rPr>
      </w:pPr>
      <w:r w:rsidRPr="00D72E13">
        <w:rPr>
          <w:lang w:val="sr-Latn-CS"/>
        </w:rPr>
        <w:t>Napajanje predmetnog područja električnom energijom orjentisano je na transformatorsku stanicu TS110/10 kV „Savski amfiteatar“.</w:t>
      </w:r>
    </w:p>
    <w:p w:rsidR="00D72E13" w:rsidRDefault="00D72E13" w:rsidP="00D72E13">
      <w:pPr>
        <w:jc w:val="both"/>
        <w:rPr>
          <w:lang w:val="sr-Latn-CS"/>
        </w:rPr>
      </w:pPr>
      <w:r w:rsidRPr="00D72E13">
        <w:rPr>
          <w:lang w:val="sr-Latn-CS"/>
        </w:rPr>
        <w:t>U sklopu postojećih objekata izgradiće se 4 transformatorske stanice tipa TS 10/0,4 snage transformatora 2x1000kVA, kapaciteta 2x1000kVA. Dve transformatorske stanice će se locirati na građevinskoj parceli 21A, a dve na građevinskoj parceli 21B. Za priključenje planiranih TS 10/0.4kV po  principu „ulaz-izlaz“ potrebno je  izgraditi tri  10kV kablovska voda  tipa  i  preseka XHE  49-A3x(1x150)mm2 od buduće TS 110/10kV „Savski amfiteatar“.Kako bi  se TS 10/0,4 kV povezale sa planiranom TS „Savski amfiteatar“, potrebno je  izgraditi elektroenergetske vodove 10 kV preko predmetnog područja, tako da obrazuju dve petlje u odnosu na TS „Savski amfiteatar“.</w:t>
      </w:r>
    </w:p>
    <w:p w:rsidR="00C509D5" w:rsidRPr="00D72E13" w:rsidRDefault="00C509D5" w:rsidP="00D72E13">
      <w:pPr>
        <w:jc w:val="both"/>
        <w:rPr>
          <w:lang w:val="sr-Latn-CS"/>
        </w:rPr>
      </w:pPr>
    </w:p>
    <w:p w:rsidR="00D72E13" w:rsidRPr="00D72E13" w:rsidRDefault="00D72E13" w:rsidP="00D72E13">
      <w:pPr>
        <w:jc w:val="both"/>
        <w:rPr>
          <w:lang w:val="sr-Latn-CS"/>
        </w:rPr>
      </w:pPr>
      <w:r w:rsidRPr="00D72E13">
        <w:rPr>
          <w:b/>
          <w:lang w:val="sr-Latn-CS"/>
        </w:rPr>
        <w:t>Ocena:</w:t>
      </w:r>
    </w:p>
    <w:p w:rsidR="00D72E13" w:rsidRDefault="00D72E13" w:rsidP="00D72E13">
      <w:pPr>
        <w:jc w:val="both"/>
        <w:rPr>
          <w:lang w:val="sr-Latn-CS"/>
        </w:rPr>
      </w:pPr>
      <w:r w:rsidRPr="00D72E13">
        <w:rPr>
          <w:lang w:val="sr-Latn-CS"/>
        </w:rPr>
        <w:t>Predmetna lokacija je u postojećem stanju uslovno povoljna, jer je za realizaciju planiranih kapaciteta</w:t>
      </w:r>
      <w:r w:rsidR="001F57EE">
        <w:rPr>
          <w:lang w:val="sr-Latn-CS"/>
        </w:rPr>
        <w:t xml:space="preserve"> </w:t>
      </w:r>
      <w:r w:rsidRPr="00D72E13">
        <w:rPr>
          <w:lang w:val="sr-Latn-CS"/>
        </w:rPr>
        <w:t>potrebna izgradnja TS 110/10 kV „Savski amfiteatar“, u okviru Zone „K4“ u bloku 19.</w:t>
      </w:r>
    </w:p>
    <w:p w:rsidR="00C509D5" w:rsidRPr="00D72E13" w:rsidRDefault="00C509D5" w:rsidP="00D72E13">
      <w:pPr>
        <w:jc w:val="both"/>
        <w:rPr>
          <w:lang w:val="sr-Latn-CS"/>
        </w:rPr>
      </w:pPr>
    </w:p>
    <w:p w:rsidR="00D72E13" w:rsidRPr="00D72E13" w:rsidRDefault="00D72E13" w:rsidP="00D72E13">
      <w:pPr>
        <w:jc w:val="both"/>
        <w:rPr>
          <w:lang w:val="sr-Latn-CS"/>
        </w:rPr>
      </w:pPr>
      <w:r w:rsidRPr="00D72E13">
        <w:rPr>
          <w:b/>
          <w:lang w:val="sr-Latn-CS"/>
        </w:rPr>
        <w:t>Uslovi i preporuke za lokaciju:</w:t>
      </w:r>
    </w:p>
    <w:p w:rsidR="009069F6" w:rsidRDefault="00D72E13" w:rsidP="00D72E13">
      <w:pPr>
        <w:jc w:val="both"/>
        <w:rPr>
          <w:lang w:val="sr-Latn-CS"/>
        </w:rPr>
      </w:pPr>
      <w:r w:rsidRPr="00D72E13">
        <w:rPr>
          <w:lang w:val="sr-Latn-CS"/>
        </w:rPr>
        <w:t xml:space="preserve">Postojeće </w:t>
      </w:r>
      <w:r w:rsidR="0008126C">
        <w:rPr>
          <w:lang w:val="sr-Latn-CS"/>
        </w:rPr>
        <w:t>elektroenergetske objekte i mrež</w:t>
      </w:r>
      <w:r w:rsidRPr="00D72E13">
        <w:rPr>
          <w:lang w:val="sr-Latn-CS"/>
        </w:rPr>
        <w:t>u, koji su u koliziji sa planiranim objektima i saobraćajnicama, potrebno je ukloniti ili izmestiti na novu lokaciju.</w:t>
      </w:r>
      <w:r w:rsidR="001F57EE">
        <w:rPr>
          <w:lang w:val="sr-Latn-CS"/>
        </w:rPr>
        <w:t xml:space="preserve"> </w:t>
      </w:r>
      <w:r w:rsidRPr="00D72E13">
        <w:rPr>
          <w:lang w:val="sr-Latn-CS"/>
        </w:rPr>
        <w:t>Unutrašnje elektroenergetske instalacije projektovati i izvoditi u skladu sa tehničkim normativima i</w:t>
      </w:r>
      <w:r w:rsidR="001F57EE">
        <w:rPr>
          <w:lang w:val="sr-Latn-CS"/>
        </w:rPr>
        <w:t xml:space="preserve"> </w:t>
      </w:r>
      <w:r w:rsidRPr="00D72E13">
        <w:rPr>
          <w:lang w:val="sr-Latn-CS"/>
        </w:rPr>
        <w:t>propisima iz ove oblasti i uz saradnju sa EPS - JP „Elektrodistribucija Beo</w:t>
      </w:r>
      <w:r w:rsidR="0008126C">
        <w:rPr>
          <w:lang w:val="sr-Latn-CS"/>
        </w:rPr>
        <w:t>g</w:t>
      </w:r>
      <w:r w:rsidRPr="00D72E13">
        <w:rPr>
          <w:lang w:val="sr-Latn-CS"/>
        </w:rPr>
        <w:t>rad</w:t>
      </w:r>
      <w:r w:rsidR="0008126C">
        <w:rPr>
          <w:lang w:val="sr-Latn-CS"/>
        </w:rPr>
        <w:t>“</w:t>
      </w:r>
      <w:r w:rsidRPr="00D72E13">
        <w:rPr>
          <w:lang w:val="sr-Latn-CS"/>
        </w:rPr>
        <w:t>.</w:t>
      </w:r>
    </w:p>
    <w:p w:rsidR="00C509D5" w:rsidRDefault="00C509D5" w:rsidP="00D72E13">
      <w:pPr>
        <w:jc w:val="both"/>
        <w:rPr>
          <w:lang w:val="sr-Latn-CS"/>
        </w:rPr>
      </w:pPr>
    </w:p>
    <w:p w:rsidR="00C509D5" w:rsidRPr="00D72E13" w:rsidRDefault="00C509D5" w:rsidP="00D72E13">
      <w:pPr>
        <w:jc w:val="both"/>
        <w:rPr>
          <w:lang w:val="sr-Latn-CS"/>
        </w:rPr>
      </w:pPr>
    </w:p>
    <w:p w:rsidR="0008126C" w:rsidRPr="0008126C" w:rsidRDefault="0008126C" w:rsidP="0008126C">
      <w:pPr>
        <w:jc w:val="both"/>
        <w:rPr>
          <w:lang w:val="sr-Latn-CS"/>
        </w:rPr>
      </w:pPr>
      <w:r w:rsidRPr="0008126C">
        <w:rPr>
          <w:b/>
          <w:lang w:val="sr-Latn-CS"/>
        </w:rPr>
        <w:t>3.5.2   Telekomunikaciona mreža i objekti</w:t>
      </w:r>
    </w:p>
    <w:p w:rsidR="0008126C" w:rsidRDefault="0008126C" w:rsidP="0008126C">
      <w:pPr>
        <w:jc w:val="both"/>
        <w:rPr>
          <w:lang w:val="sr-Latn-CS"/>
        </w:rPr>
      </w:pPr>
      <w:r w:rsidRPr="0008126C">
        <w:rPr>
          <w:lang w:val="sr-Latn-CS"/>
        </w:rPr>
        <w:t>Posmatrana lokacija pripada kablovskom području preduzeća „Telekom Srbija“ a.d., NO 17, ATC</w:t>
      </w:r>
      <w:r w:rsidR="001F57EE">
        <w:rPr>
          <w:lang w:val="sr-Latn-CS"/>
        </w:rPr>
        <w:t xml:space="preserve"> </w:t>
      </w:r>
      <w:r w:rsidRPr="0008126C">
        <w:rPr>
          <w:lang w:val="sr-Latn-CS"/>
        </w:rPr>
        <w:t>„Akademija 1“. Na posmatranom području prisutan je veliki broj operatera telekomunikacionih usluga. Prostornim planom, predviđeno je polaganje po dve trase podzemne telekomunikacione kanalizacije u regulaciji obodnih saobraćajnica bloka 21.</w:t>
      </w:r>
    </w:p>
    <w:p w:rsidR="0008126C" w:rsidRPr="0008126C" w:rsidRDefault="0008126C" w:rsidP="0008126C">
      <w:pPr>
        <w:jc w:val="both"/>
        <w:rPr>
          <w:lang w:val="sr-Latn-CS"/>
        </w:rPr>
      </w:pPr>
      <w:r w:rsidRPr="0008126C">
        <w:rPr>
          <w:lang w:val="sr-Latn-CS"/>
        </w:rPr>
        <w:t>Za potrebe korisnika</w:t>
      </w:r>
      <w:r w:rsidR="001F57EE">
        <w:rPr>
          <w:lang w:val="sr-Latn-CS"/>
        </w:rPr>
        <w:t xml:space="preserve"> viso</w:t>
      </w:r>
      <w:r w:rsidRPr="0008126C">
        <w:rPr>
          <w:lang w:val="sr-Latn-CS"/>
        </w:rPr>
        <w:t>k</w:t>
      </w:r>
      <w:r w:rsidR="001F57EE">
        <w:rPr>
          <w:lang w:val="sr-Latn-CS"/>
        </w:rPr>
        <w:t>i</w:t>
      </w:r>
      <w:r w:rsidRPr="0008126C">
        <w:rPr>
          <w:lang w:val="sr-Latn-CS"/>
        </w:rPr>
        <w:t>h objekata, potrebno je obezbediti optičke kablove dovoljnog kapaciteta za</w:t>
      </w:r>
      <w:r>
        <w:rPr>
          <w:lang w:val="sr-Latn-CS"/>
        </w:rPr>
        <w:t xml:space="preserve"> pruž</w:t>
      </w:r>
      <w:r w:rsidRPr="0008126C">
        <w:rPr>
          <w:lang w:val="sr-Latn-CS"/>
        </w:rPr>
        <w:t>anje kvalitetnih telekomunikacionih servisa, kako fiksnih, tako i mobilnih. Potrebno je polo</w:t>
      </w:r>
      <w:r>
        <w:rPr>
          <w:lang w:val="sr-Latn-CS"/>
        </w:rPr>
        <w:t>ž</w:t>
      </w:r>
      <w:r w:rsidRPr="0008126C">
        <w:rPr>
          <w:lang w:val="sr-Latn-CS"/>
        </w:rPr>
        <w:t>iti optičke kablove u podzemnu telekomunikacionu kanalizaciju, predviđenu Prostornim planom. Pored toga, za potrebe telekomunikacionih servisa, neophodno je predvideti prostore za smeštaj aktivne i pasivne opreme i uređaja.</w:t>
      </w:r>
    </w:p>
    <w:p w:rsidR="0008126C" w:rsidRDefault="0008126C" w:rsidP="0008126C">
      <w:pPr>
        <w:jc w:val="both"/>
        <w:rPr>
          <w:lang w:val="sr-Latn-CS"/>
        </w:rPr>
      </w:pPr>
      <w:r w:rsidRPr="0008126C">
        <w:rPr>
          <w:lang w:val="sr-Latn-CS"/>
        </w:rPr>
        <w:t>Unutrašnji razvod u objektu realizovati optičkim i bakarnim kablovima. Za potrebe slu</w:t>
      </w:r>
      <w:r>
        <w:rPr>
          <w:lang w:val="sr-Latn-CS"/>
        </w:rPr>
        <w:t>ž</w:t>
      </w:r>
      <w:r w:rsidRPr="0008126C">
        <w:rPr>
          <w:lang w:val="sr-Latn-CS"/>
        </w:rPr>
        <w:t>bi objekta i poslovnih korisnika, koristiti „point-to-point“ tehnologiju, a za potrebe rezidencijalnih korisnika, GPON tehnologiju.</w:t>
      </w:r>
    </w:p>
    <w:p w:rsidR="00C509D5" w:rsidRPr="0008126C" w:rsidRDefault="00C509D5" w:rsidP="0008126C">
      <w:pPr>
        <w:jc w:val="both"/>
        <w:rPr>
          <w:lang w:val="sr-Latn-CS"/>
        </w:rPr>
      </w:pPr>
    </w:p>
    <w:p w:rsidR="0008126C" w:rsidRPr="0008126C" w:rsidRDefault="0008126C" w:rsidP="0008126C">
      <w:pPr>
        <w:jc w:val="both"/>
        <w:rPr>
          <w:lang w:val="sr-Latn-CS"/>
        </w:rPr>
      </w:pPr>
      <w:r w:rsidRPr="0008126C">
        <w:rPr>
          <w:b/>
          <w:lang w:val="sr-Latn-CS"/>
        </w:rPr>
        <w:t>Ocena:</w:t>
      </w:r>
    </w:p>
    <w:p w:rsidR="0008126C" w:rsidRDefault="0008126C" w:rsidP="0008126C">
      <w:pPr>
        <w:jc w:val="both"/>
        <w:rPr>
          <w:lang w:val="sr-Latn-CS"/>
        </w:rPr>
      </w:pPr>
      <w:r w:rsidRPr="0008126C">
        <w:rPr>
          <w:lang w:val="sr-Latn-CS"/>
        </w:rPr>
        <w:t>Predmetna lokacija je u postojećem stanju ocenjena kao povoljna, jer je na lokaciji objekta prisutan veliki broj provajdera telekomunikacionih usluga. Svi telekomunikacioni servisi mogu se realizovati preko planirane telekomunikacione kanalizacije, koja u potpunosti zadovoljava potrebe objekta.</w:t>
      </w:r>
    </w:p>
    <w:p w:rsidR="00C509D5" w:rsidRPr="0008126C" w:rsidRDefault="00C509D5" w:rsidP="0008126C">
      <w:pPr>
        <w:jc w:val="both"/>
        <w:rPr>
          <w:b/>
          <w:lang w:val="sr-Latn-CS"/>
        </w:rPr>
      </w:pPr>
    </w:p>
    <w:p w:rsidR="0008126C" w:rsidRPr="0008126C" w:rsidRDefault="0008126C" w:rsidP="0008126C">
      <w:pPr>
        <w:jc w:val="both"/>
        <w:rPr>
          <w:lang w:val="sr-Latn-CS"/>
        </w:rPr>
      </w:pPr>
      <w:r w:rsidRPr="0008126C">
        <w:rPr>
          <w:b/>
          <w:lang w:val="sr-Latn-CS"/>
        </w:rPr>
        <w:lastRenderedPageBreak/>
        <w:t>Uslovi i preporuke za lokaciju:</w:t>
      </w:r>
    </w:p>
    <w:p w:rsidR="009069F6" w:rsidRDefault="0008126C" w:rsidP="0008126C">
      <w:pPr>
        <w:jc w:val="both"/>
        <w:rPr>
          <w:lang w:val="sr-Latn-CS"/>
        </w:rPr>
      </w:pPr>
      <w:r w:rsidRPr="0008126C">
        <w:rPr>
          <w:lang w:val="sr-Latn-CS"/>
        </w:rPr>
        <w:t>Prostornim planom za datu lokaciju, predviđeno je ukidanje postojeće i uvođenje nove podzemne</w:t>
      </w:r>
      <w:r w:rsidR="001F57EE">
        <w:rPr>
          <w:lang w:val="sr-Latn-CS"/>
        </w:rPr>
        <w:t xml:space="preserve"> </w:t>
      </w:r>
      <w:r w:rsidRPr="0008126C">
        <w:rPr>
          <w:lang w:val="sr-Latn-CS"/>
        </w:rPr>
        <w:t>kanalizacije.</w:t>
      </w:r>
    </w:p>
    <w:p w:rsidR="0008126C" w:rsidRPr="0008126C" w:rsidRDefault="0008126C" w:rsidP="0008126C">
      <w:pPr>
        <w:jc w:val="both"/>
        <w:rPr>
          <w:lang w:val="sr-Latn-CS"/>
        </w:rPr>
      </w:pPr>
      <w:r w:rsidRPr="0008126C">
        <w:rPr>
          <w:lang w:val="sr-Latn-CS"/>
        </w:rPr>
        <w:t>Unutrašnje telekomunikacione instalacije po predmetnim objektima projektovati i izvoditi u skladu sa tehničkim normativima i propisima iz ove oblasti. Kako bi se obezbedili servisi mobilne telefonije u svim delovima visokog objekta, neophodno je obezbediti mobilnim operaterima kablovske trase u objektu za potrebe mikro baznih stanica.</w:t>
      </w:r>
    </w:p>
    <w:p w:rsidR="00C509D5" w:rsidRDefault="0008126C" w:rsidP="0008126C">
      <w:pPr>
        <w:jc w:val="both"/>
        <w:rPr>
          <w:lang w:val="sr-Latn-CS"/>
        </w:rPr>
      </w:pPr>
      <w:r w:rsidRPr="0008126C">
        <w:rPr>
          <w:lang w:val="sr-Latn-CS"/>
        </w:rPr>
        <w:t>Pristupnu telekomunikacionu mre</w:t>
      </w:r>
      <w:r w:rsidR="00A24B5E">
        <w:rPr>
          <w:lang w:val="sr-Latn-CS"/>
        </w:rPr>
        <w:t>ž</w:t>
      </w:r>
      <w:r w:rsidRPr="0008126C">
        <w:rPr>
          <w:lang w:val="sr-Latn-CS"/>
        </w:rPr>
        <w:t>u bazirati na FTTB i FTTH tehnologiji, uz obaveznu saradnju sa</w:t>
      </w:r>
      <w:r w:rsidR="001F57EE">
        <w:rPr>
          <w:lang w:val="sr-Latn-CS"/>
        </w:rPr>
        <w:t xml:space="preserve"> </w:t>
      </w:r>
      <w:r w:rsidRPr="0008126C">
        <w:rPr>
          <w:lang w:val="sr-Latn-CS"/>
        </w:rPr>
        <w:t>provajderima telekomunikacionih usluga.</w:t>
      </w:r>
    </w:p>
    <w:p w:rsidR="00C509D5" w:rsidRDefault="00C509D5" w:rsidP="0008126C">
      <w:pPr>
        <w:jc w:val="both"/>
        <w:rPr>
          <w:lang w:val="sr-Latn-CS"/>
        </w:rPr>
      </w:pPr>
    </w:p>
    <w:p w:rsidR="00C509D5" w:rsidRPr="0008126C" w:rsidRDefault="00C509D5" w:rsidP="0008126C">
      <w:pPr>
        <w:jc w:val="both"/>
        <w:rPr>
          <w:lang w:val="sr-Latn-CS"/>
        </w:rPr>
      </w:pPr>
    </w:p>
    <w:p w:rsidR="009069F6" w:rsidRDefault="0008126C" w:rsidP="00BE592D">
      <w:pPr>
        <w:jc w:val="both"/>
        <w:rPr>
          <w:b/>
          <w:lang w:val="sr-Latn-CS"/>
        </w:rPr>
      </w:pPr>
      <w:r w:rsidRPr="0008126C">
        <w:rPr>
          <w:b/>
          <w:lang w:val="sr-Latn-CS"/>
        </w:rPr>
        <w:t>3.5.3   Vodovodna mreža</w:t>
      </w:r>
    </w:p>
    <w:p w:rsidR="0008126C" w:rsidRPr="0008126C" w:rsidRDefault="0008126C" w:rsidP="001F57EE">
      <w:pPr>
        <w:pStyle w:val="NoSpacing"/>
        <w:jc w:val="both"/>
        <w:rPr>
          <w:lang w:val="sr-Latn-CS"/>
        </w:rPr>
      </w:pPr>
      <w:r w:rsidRPr="0008126C">
        <w:rPr>
          <w:lang w:val="sr-Latn-CS"/>
        </w:rPr>
        <w:t>Prema uslovima JKP “Beogradski vodovod i kanalizacija”</w:t>
      </w:r>
      <w:r>
        <w:rPr>
          <w:lang w:val="sr-Latn-CS"/>
        </w:rPr>
        <w:t xml:space="preserve">   buduća spoljna vodovodna mrež</w:t>
      </w:r>
      <w:r w:rsidRPr="0008126C">
        <w:rPr>
          <w:lang w:val="sr-Latn-CS"/>
        </w:rPr>
        <w:t>a  će pripadati I visinskoj zoni beogradskog vodovodnog sistema sa pritiscima oko 6 bara.Unutar objekata kul</w:t>
      </w:r>
      <w:r>
        <w:rPr>
          <w:lang w:val="sr-Latn-CS"/>
        </w:rPr>
        <w:t>a u zasebnoj prostoriji, na etaž</w:t>
      </w:r>
      <w:r w:rsidRPr="0008126C">
        <w:rPr>
          <w:lang w:val="sr-Latn-CS"/>
        </w:rPr>
        <w:t>i -1, su postavljeni vodomeri :</w:t>
      </w:r>
    </w:p>
    <w:p w:rsidR="0008126C" w:rsidRPr="0008126C" w:rsidRDefault="0008126C" w:rsidP="001F57EE">
      <w:pPr>
        <w:pStyle w:val="NoSpacing"/>
        <w:jc w:val="both"/>
        <w:rPr>
          <w:lang w:val="sr-Latn-CS"/>
        </w:rPr>
      </w:pPr>
      <w:r>
        <w:rPr>
          <w:lang w:val="sr-Latn-CS"/>
        </w:rPr>
        <w:t>-U kuli K1 - za hidrantsku mrež</w:t>
      </w:r>
      <w:r w:rsidRPr="0008126C">
        <w:rPr>
          <w:lang w:val="sr-Latn-CS"/>
        </w:rPr>
        <w:t>u – DN80, sanitarnu potrošnju objekta K1 – DN50, vodomer za podstanicu-DN20, vodomer za sprinkler – DN100, vodomer za lokale –DN32, vodomer za zajedničke prostorije – DN20.</w:t>
      </w:r>
    </w:p>
    <w:p w:rsidR="0008126C" w:rsidRDefault="0008126C" w:rsidP="001F57EE">
      <w:pPr>
        <w:pStyle w:val="NoSpacing"/>
        <w:jc w:val="both"/>
        <w:rPr>
          <w:lang w:val="sr-Latn-CS"/>
        </w:rPr>
      </w:pPr>
      <w:r>
        <w:rPr>
          <w:lang w:val="sr-Latn-CS"/>
        </w:rPr>
        <w:t>-U kuli K2 - za hidrantsku mrež</w:t>
      </w:r>
      <w:r w:rsidRPr="0008126C">
        <w:rPr>
          <w:lang w:val="sr-Latn-CS"/>
        </w:rPr>
        <w:t>u – DN80, sanitarnu potrošnju objekta K2 – DN50, vodomer za podstanicu-DN20, vodomer za zalivanje – DN40, vodomer za lokale –DN32, vodomer za zajedničke prostorije – DN20.</w:t>
      </w:r>
    </w:p>
    <w:p w:rsidR="001F57EE" w:rsidRPr="00DF0670" w:rsidRDefault="001F57EE" w:rsidP="001F57EE">
      <w:pPr>
        <w:pStyle w:val="NoSpacing"/>
        <w:jc w:val="both"/>
        <w:rPr>
          <w:lang w:val="sr-Latn-CS"/>
        </w:rPr>
      </w:pPr>
      <w:r w:rsidRPr="00DF0670">
        <w:rPr>
          <w:lang w:val="sr-Latn-CS"/>
        </w:rPr>
        <w:t>-U kuli A - za hidrantsku mrežu – DN80</w:t>
      </w:r>
      <w:r w:rsidR="00A31EB7" w:rsidRPr="00DF0670">
        <w:rPr>
          <w:lang w:val="sr-Latn-CS"/>
        </w:rPr>
        <w:t>, sanitarnu potrošnju objekta kule A</w:t>
      </w:r>
      <w:r w:rsidRPr="00DF0670">
        <w:rPr>
          <w:lang w:val="sr-Latn-CS"/>
        </w:rPr>
        <w:t xml:space="preserve"> – DN50, vodomer za podstanicu-DN20, vodomer za sprinkler – DN100, vodomer za lokale –DN32, vodomer za zajedničke prostorije – DN20.</w:t>
      </w:r>
    </w:p>
    <w:p w:rsidR="001F57EE" w:rsidRDefault="001F57EE" w:rsidP="001F57EE">
      <w:pPr>
        <w:pStyle w:val="NoSpacing"/>
        <w:jc w:val="both"/>
        <w:rPr>
          <w:lang w:val="sr-Latn-CS"/>
        </w:rPr>
      </w:pPr>
      <w:r w:rsidRPr="00DF0670">
        <w:rPr>
          <w:lang w:val="sr-Latn-CS"/>
        </w:rPr>
        <w:t>-U kuli B - za hidrantsku mrežu – DN80, sanitarnu potrošnju objekt</w:t>
      </w:r>
      <w:r w:rsidR="00A31EB7" w:rsidRPr="00DF0670">
        <w:rPr>
          <w:lang w:val="sr-Latn-CS"/>
        </w:rPr>
        <w:t>a kule B</w:t>
      </w:r>
      <w:r w:rsidRPr="00DF0670">
        <w:rPr>
          <w:lang w:val="sr-Latn-CS"/>
        </w:rPr>
        <w:t xml:space="preserve"> – DN50, vodomer za podstanicu-DN20, vodomer za zalivanje – DN40, vodomer za lokale –DN32, vodomer za zajedničke prostorije – DN20.</w:t>
      </w:r>
    </w:p>
    <w:p w:rsidR="0008126C" w:rsidRPr="0008126C" w:rsidRDefault="0008126C" w:rsidP="001F57EE">
      <w:pPr>
        <w:pStyle w:val="NoSpacing"/>
        <w:jc w:val="both"/>
        <w:rPr>
          <w:lang w:val="sr-Latn-CS"/>
        </w:rPr>
      </w:pPr>
      <w:r w:rsidRPr="0008126C">
        <w:rPr>
          <w:lang w:val="sr-Latn-CS"/>
        </w:rPr>
        <w:t>Ispred vodomera su predviđeni ventil, hvatač nečistoće i usmerivač mlaza, a iza usmerivač mlaza iventil.</w:t>
      </w:r>
    </w:p>
    <w:p w:rsidR="0008126C" w:rsidRPr="0008126C" w:rsidRDefault="0008126C" w:rsidP="001F57EE">
      <w:pPr>
        <w:pStyle w:val="NoSpacing"/>
        <w:jc w:val="both"/>
        <w:rPr>
          <w:lang w:val="sr-Latn-CS"/>
        </w:rPr>
      </w:pPr>
      <w:r w:rsidRPr="0008126C">
        <w:rPr>
          <w:lang w:val="sr-Latn-CS"/>
        </w:rPr>
        <w:t>Za svaki deo komercijalnog prostora podijuma (lokali, vrtić) se postavljaju vertikalni vodomeri koji</w:t>
      </w:r>
      <w:r w:rsidR="001F57EE">
        <w:rPr>
          <w:lang w:val="sr-Latn-CS"/>
        </w:rPr>
        <w:t xml:space="preserve"> su smešteni unutar  prostora. </w:t>
      </w:r>
      <w:r w:rsidRPr="0008126C">
        <w:rPr>
          <w:lang w:val="sr-Latn-CS"/>
        </w:rPr>
        <w:t>Svaki lokal i vrtić je predviđen kao "shell &amp; core"  u kojima se nalaze vodovodne vertikale unutar prostora. Definisanjem prostora unutar lokala i vrtića svaki  korisnik će imati mogućno</w:t>
      </w:r>
      <w:r>
        <w:rPr>
          <w:lang w:val="sr-Latn-CS"/>
        </w:rPr>
        <w:t>st daljeg razvoda sanitarne mrež</w:t>
      </w:r>
      <w:r w:rsidRPr="0008126C">
        <w:rPr>
          <w:lang w:val="sr-Latn-CS"/>
        </w:rPr>
        <w:t>e do svih sanitarnih potrošača.</w:t>
      </w:r>
    </w:p>
    <w:p w:rsidR="0008126C" w:rsidRDefault="0008126C" w:rsidP="001F57EE">
      <w:pPr>
        <w:pStyle w:val="NoSpacing"/>
        <w:jc w:val="both"/>
        <w:rPr>
          <w:lang w:val="sr-Latn-CS"/>
        </w:rPr>
      </w:pPr>
      <w:r w:rsidRPr="0008126C">
        <w:rPr>
          <w:lang w:val="sr-Latn-CS"/>
        </w:rPr>
        <w:t>Na osnovu dostupnih podataka o prit</w:t>
      </w:r>
      <w:r>
        <w:rPr>
          <w:lang w:val="sr-Latn-CS"/>
        </w:rPr>
        <w:t>isku na spoljnoj vodovodnoj mrež</w:t>
      </w:r>
      <w:r w:rsidRPr="0008126C">
        <w:rPr>
          <w:lang w:val="sr-Latn-CS"/>
        </w:rPr>
        <w:t>i,  pred</w:t>
      </w:r>
      <w:r>
        <w:rPr>
          <w:lang w:val="sr-Latn-CS"/>
        </w:rPr>
        <w:t>viđene su II zone sanitarne mrež</w:t>
      </w:r>
      <w:r w:rsidRPr="0008126C">
        <w:rPr>
          <w:lang w:val="sr-Latn-CS"/>
        </w:rPr>
        <w:t>e.</w:t>
      </w:r>
    </w:p>
    <w:p w:rsidR="0008126C" w:rsidRDefault="0008126C" w:rsidP="001F57EE">
      <w:pPr>
        <w:pStyle w:val="NoSpacing"/>
        <w:jc w:val="both"/>
        <w:rPr>
          <w:lang w:val="sr-Latn-CS"/>
        </w:rPr>
      </w:pPr>
      <w:r w:rsidRPr="0008126C">
        <w:rPr>
          <w:lang w:val="sr-Latn-CS"/>
        </w:rPr>
        <w:t>Na predmetnoj lokacij</w:t>
      </w:r>
      <w:r>
        <w:rPr>
          <w:lang w:val="sr-Latn-CS"/>
        </w:rPr>
        <w:t>i nema izgradjene vodovodne mrež</w:t>
      </w:r>
      <w:r w:rsidRPr="0008126C">
        <w:rPr>
          <w:lang w:val="sr-Latn-CS"/>
        </w:rPr>
        <w:t>e  na koju bi se moglo izvršiti</w:t>
      </w:r>
      <w:r w:rsidR="001F57EE">
        <w:rPr>
          <w:lang w:val="sr-Latn-CS"/>
        </w:rPr>
        <w:t xml:space="preserve"> </w:t>
      </w:r>
      <w:r w:rsidRPr="0008126C">
        <w:rPr>
          <w:lang w:val="sr-Latn-CS"/>
        </w:rPr>
        <w:t>priključenje</w:t>
      </w:r>
      <w:r w:rsidR="001F57EE">
        <w:rPr>
          <w:lang w:val="sr-Latn-CS"/>
        </w:rPr>
        <w:t xml:space="preserve"> </w:t>
      </w:r>
      <w:r w:rsidRPr="0008126C">
        <w:rPr>
          <w:lang w:val="sr-Latn-CS"/>
        </w:rPr>
        <w:t>planiranih objekata.</w:t>
      </w:r>
    </w:p>
    <w:p w:rsidR="0008126C" w:rsidRPr="0008126C" w:rsidRDefault="0008126C" w:rsidP="0008126C">
      <w:pPr>
        <w:pStyle w:val="NoSpacing"/>
        <w:rPr>
          <w:lang w:val="sr-Latn-CS"/>
        </w:rPr>
      </w:pPr>
    </w:p>
    <w:p w:rsidR="0008126C" w:rsidRPr="0008126C" w:rsidRDefault="0008126C" w:rsidP="0008126C">
      <w:pPr>
        <w:jc w:val="both"/>
        <w:rPr>
          <w:lang w:val="sr-Latn-CS"/>
        </w:rPr>
      </w:pPr>
      <w:r w:rsidRPr="0008126C">
        <w:rPr>
          <w:b/>
          <w:lang w:val="sr-Latn-CS"/>
        </w:rPr>
        <w:t>Ocena:</w:t>
      </w:r>
    </w:p>
    <w:p w:rsidR="009069F6" w:rsidRDefault="0008126C" w:rsidP="00BE592D">
      <w:pPr>
        <w:jc w:val="both"/>
        <w:rPr>
          <w:lang w:val="sr-Latn-CS"/>
        </w:rPr>
      </w:pPr>
      <w:r w:rsidRPr="0008126C">
        <w:rPr>
          <w:lang w:val="sr-Latn-CS"/>
        </w:rPr>
        <w:t>Lokacija je ocenjena kao uslovno povoljna, jer je neophodno iz</w:t>
      </w:r>
      <w:r>
        <w:rPr>
          <w:lang w:val="sr-Latn-CS"/>
        </w:rPr>
        <w:t>graditi planiranu vodovodnu mrež</w:t>
      </w:r>
      <w:r w:rsidRPr="0008126C">
        <w:rPr>
          <w:lang w:val="sr-Latn-CS"/>
        </w:rPr>
        <w:t>u</w:t>
      </w:r>
      <w:r>
        <w:rPr>
          <w:lang w:val="sr-Latn-CS"/>
        </w:rPr>
        <w:t>, sa potrebnim kapacitetima. Važ</w:t>
      </w:r>
      <w:r w:rsidRPr="0008126C">
        <w:rPr>
          <w:lang w:val="sr-Latn-CS"/>
        </w:rPr>
        <w:t>ećim PPPPN „Beograd na vodi" su predviđene dovoljne količine vode za predmetno područje.</w:t>
      </w:r>
    </w:p>
    <w:p w:rsidR="00C53CEA" w:rsidRPr="00C53CEA" w:rsidRDefault="00C53CEA" w:rsidP="00BE592D">
      <w:pPr>
        <w:jc w:val="both"/>
        <w:rPr>
          <w:lang w:val="sr-Latn-CS"/>
        </w:rPr>
      </w:pPr>
    </w:p>
    <w:p w:rsidR="00C53CEA" w:rsidRPr="00C53CEA" w:rsidRDefault="00C53CEA" w:rsidP="00C53CEA">
      <w:pPr>
        <w:jc w:val="both"/>
        <w:rPr>
          <w:lang w:val="sr-Latn-CS"/>
        </w:rPr>
      </w:pPr>
      <w:r w:rsidRPr="00C53CEA">
        <w:rPr>
          <w:b/>
          <w:lang w:val="sr-Latn-CS"/>
        </w:rPr>
        <w:t>Uslovi i preporuke za lokaciju:</w:t>
      </w:r>
    </w:p>
    <w:p w:rsidR="009069F6" w:rsidRPr="00C53CEA" w:rsidRDefault="00C53CEA" w:rsidP="00C53CEA">
      <w:pPr>
        <w:jc w:val="both"/>
        <w:rPr>
          <w:lang w:val="sr-Latn-CS"/>
        </w:rPr>
      </w:pPr>
      <w:r w:rsidRPr="00C53CEA">
        <w:rPr>
          <w:lang w:val="sr-Latn-CS"/>
        </w:rPr>
        <w:t>Obzirom da radni pritisak u pla</w:t>
      </w:r>
      <w:r>
        <w:rPr>
          <w:lang w:val="sr-Latn-CS"/>
        </w:rPr>
        <w:t>niranoj spoljnoj vodovodnoj mreži  ne mož</w:t>
      </w:r>
      <w:r w:rsidRPr="00C53CEA">
        <w:rPr>
          <w:lang w:val="sr-Latn-CS"/>
        </w:rPr>
        <w:t>e  da zadovolji potrebe</w:t>
      </w:r>
      <w:r>
        <w:rPr>
          <w:lang w:val="sr-Latn-CS"/>
        </w:rPr>
        <w:t xml:space="preserve"> za sanitarnom vodom i protivpož</w:t>
      </w:r>
      <w:r w:rsidRPr="00C53CEA">
        <w:rPr>
          <w:lang w:val="sr-Latn-CS"/>
        </w:rPr>
        <w:t>arnom zaštitom viših delova objekta, potrebno je u objektu planirati više visinskih zona vodosnabdevanja, sa uređajima za povišenje pritiska za svaku zonu.</w:t>
      </w:r>
    </w:p>
    <w:p w:rsidR="009069F6" w:rsidRDefault="009069F6" w:rsidP="00BE592D">
      <w:pPr>
        <w:jc w:val="both"/>
        <w:rPr>
          <w:lang w:val="sr-Latn-CS"/>
        </w:rPr>
      </w:pPr>
    </w:p>
    <w:p w:rsidR="00DF0670" w:rsidRDefault="00DF0670" w:rsidP="00BE592D">
      <w:pPr>
        <w:jc w:val="both"/>
        <w:rPr>
          <w:lang w:val="sr-Latn-CS"/>
        </w:rPr>
      </w:pPr>
    </w:p>
    <w:p w:rsidR="00C509D5" w:rsidRPr="00C53CEA" w:rsidRDefault="00C509D5" w:rsidP="00BE592D">
      <w:pPr>
        <w:jc w:val="both"/>
        <w:rPr>
          <w:lang w:val="sr-Latn-CS"/>
        </w:rPr>
      </w:pPr>
    </w:p>
    <w:p w:rsidR="009069F6" w:rsidRPr="00C53CEA" w:rsidRDefault="00C53CEA" w:rsidP="00BE592D">
      <w:pPr>
        <w:jc w:val="both"/>
        <w:rPr>
          <w:b/>
          <w:lang w:val="sr-Latn-CS"/>
        </w:rPr>
      </w:pPr>
      <w:r w:rsidRPr="00C53CEA">
        <w:rPr>
          <w:b/>
          <w:lang w:val="sr-Latn-CS"/>
        </w:rPr>
        <w:lastRenderedPageBreak/>
        <w:t>3.5.4   Kanalizaciona mreža</w:t>
      </w:r>
    </w:p>
    <w:p w:rsidR="00C53CEA" w:rsidRPr="00C53CEA" w:rsidRDefault="00C53CEA" w:rsidP="00C53CEA">
      <w:pPr>
        <w:jc w:val="both"/>
        <w:rPr>
          <w:lang w:val="sr-Latn-CS"/>
        </w:rPr>
      </w:pPr>
      <w:r w:rsidRPr="00C53CEA">
        <w:rPr>
          <w:lang w:val="sr-Latn-CS"/>
        </w:rPr>
        <w:t>Na predmetnoj lokaciji, i u njenoj neposrednoj blizini, ne postoji izgr</w:t>
      </w:r>
      <w:r>
        <w:rPr>
          <w:lang w:val="sr-Latn-CS"/>
        </w:rPr>
        <w:t>ađena gradska kanalizaciona mrež</w:t>
      </w:r>
      <w:r w:rsidRPr="00C53CEA">
        <w:rPr>
          <w:lang w:val="sr-Latn-CS"/>
        </w:rPr>
        <w:t>a.</w:t>
      </w:r>
      <w:r w:rsidR="001F57EE">
        <w:rPr>
          <w:lang w:val="sr-Latn-CS"/>
        </w:rPr>
        <w:t xml:space="preserve"> </w:t>
      </w:r>
      <w:r>
        <w:rPr>
          <w:lang w:val="sr-Latn-CS"/>
        </w:rPr>
        <w:t>Prema važ</w:t>
      </w:r>
      <w:r w:rsidRPr="00C53CEA">
        <w:rPr>
          <w:lang w:val="sr-Latn-CS"/>
        </w:rPr>
        <w:t>ećem Generalnom projektu beogradske kanalizacije, predmetno područje pripada Centralnom kanalizacionom sistemu, na delu gde je zasnovan opšti sistem kanalisanja. Planirano je da se, u budućnosti, izvrši razdvajanje atmosferske od upotrebljenih voda, odnosno da se pređe na separacioni sistem kanalisanja.Za potrebe izrade PPPPN „Beograd na vodi", urađena je Hidraulička analiza planirane kanalizacije na  predmetnoj  lokaciji,  koja  je  dala  rešenje  odvođenja  atmosferskih  i  upotrebljenih  voda  sa pomenutog područja, do odgovarajućih postojećih, odnosno planiranih recipijenata.</w:t>
      </w:r>
    </w:p>
    <w:p w:rsidR="00C53CEA" w:rsidRDefault="00C53CEA" w:rsidP="00C53CEA">
      <w:pPr>
        <w:jc w:val="both"/>
        <w:rPr>
          <w:lang w:val="sr-Latn-CS"/>
        </w:rPr>
      </w:pPr>
      <w:r w:rsidRPr="00C53CEA">
        <w:rPr>
          <w:lang w:val="sr-Latn-CS"/>
        </w:rPr>
        <w:t>Recipijenti za upotrebljene vode sa predmetne lokacije su postojeći kolektor OB 250/135 cm u</w:t>
      </w:r>
      <w:r w:rsidR="001F57EE">
        <w:rPr>
          <w:lang w:val="sr-Latn-CS"/>
        </w:rPr>
        <w:t xml:space="preserve"> </w:t>
      </w:r>
      <w:r w:rsidRPr="00C53CEA">
        <w:rPr>
          <w:lang w:val="sr-Latn-CS"/>
        </w:rPr>
        <w:t>Karađorđevoj ulici, kao i postojeći kolektor OB 1 600 mm u Savskoj ulici.</w:t>
      </w:r>
    </w:p>
    <w:p w:rsidR="00C53CEA" w:rsidRDefault="00C53CEA" w:rsidP="00C53CEA">
      <w:pPr>
        <w:jc w:val="both"/>
        <w:rPr>
          <w:lang w:val="sr-Latn-CS"/>
        </w:rPr>
      </w:pPr>
    </w:p>
    <w:p w:rsidR="00C53CEA" w:rsidRPr="00C53CEA" w:rsidRDefault="00C53CEA" w:rsidP="00C53CEA">
      <w:pPr>
        <w:jc w:val="both"/>
        <w:rPr>
          <w:b/>
          <w:lang w:val="sr-Latn-CS"/>
        </w:rPr>
      </w:pPr>
      <w:r w:rsidRPr="00C53CEA">
        <w:rPr>
          <w:b/>
          <w:lang w:val="sr-Latn-CS"/>
        </w:rPr>
        <w:t>Fekalna kanalizacija</w:t>
      </w:r>
    </w:p>
    <w:p w:rsidR="00C53CEA" w:rsidRPr="00C53CEA" w:rsidRDefault="00C53CEA" w:rsidP="001F57EE">
      <w:pPr>
        <w:pStyle w:val="NoSpacing"/>
        <w:jc w:val="both"/>
        <w:rPr>
          <w:lang w:val="sr-Latn-CS"/>
        </w:rPr>
      </w:pPr>
      <w:r w:rsidRPr="00C53CEA">
        <w:rPr>
          <w:lang w:val="sr-Latn-CS"/>
        </w:rPr>
        <w:t>Projektom je predviđeno prikupljanje svih otpadnih voda koje su sistemom vertikalnog i</w:t>
      </w:r>
      <w:r w:rsidR="001F57EE">
        <w:rPr>
          <w:lang w:val="sr-Latn-CS"/>
        </w:rPr>
        <w:t xml:space="preserve"> </w:t>
      </w:r>
      <w:r w:rsidR="004C36D2">
        <w:rPr>
          <w:lang w:val="sr-Latn-CS"/>
        </w:rPr>
        <w:t>h</w:t>
      </w:r>
      <w:r w:rsidRPr="00C53CEA">
        <w:rPr>
          <w:lang w:val="sr-Latn-CS"/>
        </w:rPr>
        <w:t>orizontalnog</w:t>
      </w:r>
      <w:r w:rsidR="001F57EE">
        <w:rPr>
          <w:lang w:val="sr-Latn-CS"/>
        </w:rPr>
        <w:t xml:space="preserve"> </w:t>
      </w:r>
      <w:r w:rsidRPr="00C53CEA">
        <w:rPr>
          <w:lang w:val="sr-Latn-CS"/>
        </w:rPr>
        <w:t>razvoda sprovedene do planirane gradske kanalizacije separacionog tipa.</w:t>
      </w:r>
    </w:p>
    <w:p w:rsidR="00C53CEA" w:rsidRPr="00C53CEA" w:rsidRDefault="00C53CEA" w:rsidP="001F57EE">
      <w:pPr>
        <w:pStyle w:val="NoSpacing"/>
        <w:jc w:val="both"/>
        <w:rPr>
          <w:lang w:val="sr-Latn-CS"/>
        </w:rPr>
      </w:pPr>
      <w:r w:rsidRPr="00C53CEA">
        <w:rPr>
          <w:lang w:val="sr-Latn-CS"/>
        </w:rPr>
        <w:t>Glavni revizioni šahtovi se formiraju van objekta a sve prema propisu JKP “Beogradski vodovod i kanalizacija”.</w:t>
      </w:r>
    </w:p>
    <w:p w:rsidR="008D6E5E" w:rsidRPr="008D6E5E" w:rsidRDefault="008D6E5E" w:rsidP="001F57EE">
      <w:pPr>
        <w:pStyle w:val="NoSpacing"/>
        <w:jc w:val="both"/>
        <w:rPr>
          <w:lang w:val="sr-Latn-CS"/>
        </w:rPr>
      </w:pPr>
      <w:r w:rsidRPr="008D6E5E">
        <w:rPr>
          <w:lang w:val="sr-Latn-CS"/>
        </w:rPr>
        <w:t>Fekalne otpadne vode iz sani</w:t>
      </w:r>
      <w:r>
        <w:rPr>
          <w:lang w:val="sr-Latn-CS"/>
        </w:rPr>
        <w:t>tarnih prostorija nadzemnih etaž</w:t>
      </w:r>
      <w:r w:rsidRPr="008D6E5E">
        <w:rPr>
          <w:lang w:val="sr-Latn-CS"/>
        </w:rPr>
        <w:t>a obj</w:t>
      </w:r>
      <w:r>
        <w:rPr>
          <w:lang w:val="sr-Latn-CS"/>
        </w:rPr>
        <w:t>ekata K1</w:t>
      </w:r>
      <w:r w:rsidR="001F57EE">
        <w:rPr>
          <w:lang w:val="sr-Latn-CS"/>
        </w:rPr>
        <w:t xml:space="preserve">, </w:t>
      </w:r>
      <w:r>
        <w:rPr>
          <w:lang w:val="sr-Latn-CS"/>
        </w:rPr>
        <w:t>K2</w:t>
      </w:r>
      <w:r w:rsidR="001F57EE">
        <w:rPr>
          <w:lang w:val="sr-Latn-CS"/>
        </w:rPr>
        <w:t>, kule A i kule B</w:t>
      </w:r>
      <w:r>
        <w:rPr>
          <w:lang w:val="sr-Latn-CS"/>
        </w:rPr>
        <w:t xml:space="preserve"> se prihvataju mrežom  horizontalnih razvoda, položenih u spuštenim plafonima niže etaž</w:t>
      </w:r>
      <w:r w:rsidRPr="008D6E5E">
        <w:rPr>
          <w:lang w:val="sr-Latn-CS"/>
        </w:rPr>
        <w:t>e  i priključuju na Sovent račvu na kanalizacionim vertikalama, koje su smeštene u instalacionim kanalima. Vertikale fekalne kanalizac</w:t>
      </w:r>
      <w:r>
        <w:rPr>
          <w:lang w:val="sr-Latn-CS"/>
        </w:rPr>
        <w:t>ije se spuštaju do plafona garaže, -1 etaž</w:t>
      </w:r>
      <w:r w:rsidRPr="008D6E5E">
        <w:rPr>
          <w:lang w:val="sr-Latn-CS"/>
        </w:rPr>
        <w:t>e, gde formiraju glavne fekalne kanalizacione vodove, koji izlaze van objekta.</w:t>
      </w:r>
    </w:p>
    <w:p w:rsidR="008D6E5E" w:rsidRPr="008D6E5E" w:rsidRDefault="008D6E5E" w:rsidP="001F57EE">
      <w:pPr>
        <w:pStyle w:val="NoSpacing"/>
        <w:jc w:val="both"/>
        <w:rPr>
          <w:lang w:val="sr-Latn-CS"/>
        </w:rPr>
      </w:pPr>
      <w:r w:rsidRPr="008D6E5E">
        <w:rPr>
          <w:lang w:val="sr-Latn-CS"/>
        </w:rPr>
        <w:t xml:space="preserve">Svi lokali predviđni su kao "shell </w:t>
      </w:r>
      <w:r>
        <w:rPr>
          <w:lang w:val="sr-Latn-CS"/>
        </w:rPr>
        <w:t xml:space="preserve">&amp; core" </w:t>
      </w:r>
      <w:r w:rsidRPr="008D6E5E">
        <w:rPr>
          <w:lang w:val="sr-Latn-CS"/>
        </w:rPr>
        <w:t>u kojima su predviđene vertikale fekalne kanalizacije. Definisanjem prostora unutar lokala svaki</w:t>
      </w:r>
      <w:r w:rsidR="001F57EE">
        <w:rPr>
          <w:lang w:val="sr-Latn-CS"/>
        </w:rPr>
        <w:t xml:space="preserve"> </w:t>
      </w:r>
      <w:r w:rsidRPr="008D6E5E">
        <w:rPr>
          <w:lang w:val="sr-Latn-CS"/>
        </w:rPr>
        <w:t>korisnik će imati mogućnost d</w:t>
      </w:r>
      <w:r>
        <w:rPr>
          <w:lang w:val="sr-Latn-CS"/>
        </w:rPr>
        <w:t>aljeg razvoda kanalizacione mrež</w:t>
      </w:r>
      <w:r w:rsidRPr="008D6E5E">
        <w:rPr>
          <w:lang w:val="sr-Latn-CS"/>
        </w:rPr>
        <w:t>e  od  svih  sanita</w:t>
      </w:r>
      <w:r>
        <w:rPr>
          <w:lang w:val="sr-Latn-CS"/>
        </w:rPr>
        <w:t>rnih potrošača do  vertikala.</w:t>
      </w:r>
      <w:r w:rsidRPr="008D6E5E">
        <w:rPr>
          <w:lang w:val="sr-Latn-CS"/>
        </w:rPr>
        <w:t xml:space="preserve"> Ventiliranje ovih  vertikala vrši  se  uz </w:t>
      </w:r>
      <w:r>
        <w:rPr>
          <w:lang w:val="sr-Latn-CS"/>
        </w:rPr>
        <w:t xml:space="preserve"> pomoć odzračnika.</w:t>
      </w:r>
      <w:r w:rsidR="001F57EE">
        <w:rPr>
          <w:lang w:val="sr-Latn-CS"/>
        </w:rPr>
        <w:t xml:space="preserve"> </w:t>
      </w:r>
      <w:r>
        <w:rPr>
          <w:lang w:val="sr-Latn-CS"/>
        </w:rPr>
        <w:t xml:space="preserve">Celokupna mreža </w:t>
      </w:r>
      <w:r w:rsidRPr="008D6E5E">
        <w:rPr>
          <w:lang w:val="sr-Latn-CS"/>
        </w:rPr>
        <w:t>unutrašnje fekalne kanalizacijeza lokale predviđena je od PP kanalizacionih cevi za unutrašnju kanalizaciju, sa svim potrebnim fazonskim komadima.</w:t>
      </w:r>
    </w:p>
    <w:p w:rsidR="008D6E5E" w:rsidRPr="008D6E5E" w:rsidRDefault="008D6E5E" w:rsidP="001F57EE">
      <w:pPr>
        <w:pStyle w:val="NoSpacing"/>
        <w:jc w:val="both"/>
        <w:rPr>
          <w:lang w:val="sr-Latn-CS"/>
        </w:rPr>
      </w:pPr>
      <w:r w:rsidRPr="008D6E5E">
        <w:rPr>
          <w:lang w:val="sr-Latn-CS"/>
        </w:rPr>
        <w:t>Odvođenje zau</w:t>
      </w:r>
      <w:r>
        <w:rPr>
          <w:lang w:val="sr-Latn-CS"/>
        </w:rPr>
        <w:t>ljene otpadne vode sa poda garaž</w:t>
      </w:r>
      <w:r w:rsidRPr="008D6E5E">
        <w:rPr>
          <w:lang w:val="sr-Latn-CS"/>
        </w:rPr>
        <w:t>e i rampi izvršiće se do kanala postavljenih u podu -1 i -2 eta</w:t>
      </w:r>
      <w:r w:rsidR="00A24B5E">
        <w:rPr>
          <w:lang w:val="sr-Latn-CS"/>
        </w:rPr>
        <w:t>ž</w:t>
      </w:r>
      <w:r w:rsidRPr="008D6E5E">
        <w:rPr>
          <w:lang w:val="sr-Latn-CS"/>
        </w:rPr>
        <w:t>e. Odvodi iz kanala na -1 eta</w:t>
      </w:r>
      <w:r w:rsidR="00A24B5E">
        <w:rPr>
          <w:lang w:val="sr-Latn-CS"/>
        </w:rPr>
        <w:t>ž</w:t>
      </w:r>
      <w:r w:rsidRPr="008D6E5E">
        <w:rPr>
          <w:lang w:val="sr-Latn-CS"/>
        </w:rPr>
        <w:t>i se preko cevnih vertikala postavljenih na pogodnim mestima ispuštaju u kanale na -2 eta</w:t>
      </w:r>
      <w:r w:rsidR="00A24B5E">
        <w:rPr>
          <w:lang w:val="sr-Latn-CS"/>
        </w:rPr>
        <w:t>ž</w:t>
      </w:r>
      <w:r w:rsidRPr="008D6E5E">
        <w:rPr>
          <w:lang w:val="sr-Latn-CS"/>
        </w:rPr>
        <w:t>i. Kanalima na -2 eta</w:t>
      </w:r>
      <w:r w:rsidR="00A24B5E">
        <w:rPr>
          <w:lang w:val="sr-Latn-CS"/>
        </w:rPr>
        <w:t>ž</w:t>
      </w:r>
      <w:r w:rsidRPr="008D6E5E">
        <w:rPr>
          <w:lang w:val="sr-Latn-CS"/>
        </w:rPr>
        <w:t>i se zauljena otpadna voda odvodi do separatora naftnih derivata.</w:t>
      </w:r>
    </w:p>
    <w:p w:rsidR="008D6E5E" w:rsidRPr="008D6E5E" w:rsidRDefault="008D6E5E" w:rsidP="001F57EE">
      <w:pPr>
        <w:pStyle w:val="NoSpacing"/>
        <w:jc w:val="both"/>
        <w:rPr>
          <w:lang w:val="sr-Latn-CS"/>
        </w:rPr>
      </w:pPr>
      <w:r w:rsidRPr="008D6E5E">
        <w:rPr>
          <w:lang w:val="sr-Latn-CS"/>
        </w:rPr>
        <w:t>Predviđeni su gara</w:t>
      </w:r>
      <w:r w:rsidR="00A24B5E">
        <w:rPr>
          <w:lang w:val="sr-Latn-CS"/>
        </w:rPr>
        <w:t>ž</w:t>
      </w:r>
      <w:r w:rsidRPr="008D6E5E">
        <w:rPr>
          <w:lang w:val="sr-Latn-CS"/>
        </w:rPr>
        <w:t>ni separatori lakih naftnih derivata NS3 (3l/s) sa intergrisanim talo</w:t>
      </w:r>
      <w:r w:rsidR="00A24B5E">
        <w:rPr>
          <w:lang w:val="sr-Latn-CS"/>
        </w:rPr>
        <w:t>ž</w:t>
      </w:r>
      <w:r w:rsidRPr="008D6E5E">
        <w:rPr>
          <w:lang w:val="sr-Latn-CS"/>
        </w:rPr>
        <w:t>nikom i sa prostorom za smeštanje potopnih pumpi. Otpadne vode iz liftovskog jezgra i drena</w:t>
      </w:r>
      <w:r w:rsidR="00A24B5E">
        <w:rPr>
          <w:lang w:val="sr-Latn-CS"/>
        </w:rPr>
        <w:t>ž</w:t>
      </w:r>
      <w:r w:rsidRPr="008D6E5E">
        <w:rPr>
          <w:lang w:val="sr-Latn-CS"/>
        </w:rPr>
        <w:t>nih jama se odvode do drena</w:t>
      </w:r>
      <w:r w:rsidR="00A24B5E">
        <w:rPr>
          <w:lang w:val="sr-Latn-CS"/>
        </w:rPr>
        <w:t>ž</w:t>
      </w:r>
      <w:r w:rsidRPr="008D6E5E">
        <w:rPr>
          <w:lang w:val="sr-Latn-CS"/>
        </w:rPr>
        <w:t>ne jame a zatim prepumpavaju u horizontalni razvod fekalne kanalizacije.</w:t>
      </w:r>
    </w:p>
    <w:p w:rsidR="009069F6" w:rsidRPr="00C53CEA" w:rsidRDefault="008D6E5E" w:rsidP="001F57EE">
      <w:pPr>
        <w:pStyle w:val="NoSpacing"/>
        <w:jc w:val="both"/>
        <w:rPr>
          <w:lang w:val="sr-Latn-CS"/>
        </w:rPr>
      </w:pPr>
      <w:r w:rsidRPr="008D6E5E">
        <w:rPr>
          <w:lang w:val="sr-Latn-CS"/>
        </w:rPr>
        <w:t>Za razvod fekalne kanalizacije van objekta, u zemlji, predviđene su PVC-U kanalizacione cevi klase</w:t>
      </w:r>
      <w:r w:rsidR="001F57EE">
        <w:rPr>
          <w:lang w:val="sr-Latn-CS"/>
        </w:rPr>
        <w:t xml:space="preserve"> </w:t>
      </w:r>
      <w:r w:rsidRPr="008D6E5E">
        <w:rPr>
          <w:lang w:val="sr-Latn-CS"/>
        </w:rPr>
        <w:t>opterećenja SN4.</w:t>
      </w:r>
    </w:p>
    <w:p w:rsidR="009069F6" w:rsidRDefault="009069F6" w:rsidP="00BE592D">
      <w:pPr>
        <w:jc w:val="both"/>
        <w:rPr>
          <w:b/>
          <w:sz w:val="28"/>
          <w:lang w:val="sr-Latn-CS"/>
        </w:rPr>
      </w:pPr>
    </w:p>
    <w:p w:rsidR="004C36D2" w:rsidRPr="004C36D2" w:rsidRDefault="004C36D2" w:rsidP="004C36D2">
      <w:pPr>
        <w:jc w:val="both"/>
        <w:rPr>
          <w:lang w:val="sr-Latn-CS"/>
        </w:rPr>
      </w:pPr>
      <w:r w:rsidRPr="004C36D2">
        <w:rPr>
          <w:b/>
          <w:lang w:val="sr-Latn-CS"/>
        </w:rPr>
        <w:t>Kišna kanalizacija</w:t>
      </w:r>
    </w:p>
    <w:p w:rsidR="004C36D2" w:rsidRPr="004C36D2" w:rsidRDefault="004C36D2" w:rsidP="004C36D2">
      <w:pPr>
        <w:jc w:val="both"/>
        <w:rPr>
          <w:lang w:val="sr-Latn-CS"/>
        </w:rPr>
      </w:pPr>
      <w:r w:rsidRPr="004C36D2">
        <w:rPr>
          <w:lang w:val="sr-Latn-CS"/>
        </w:rPr>
        <w:t>Projektom kišne kanalizacije obuhvaćeno je odvođenje kišne kanalizacije sa krova kula K1</w:t>
      </w:r>
      <w:r w:rsidR="001F57EE">
        <w:rPr>
          <w:lang w:val="sr-Latn-CS"/>
        </w:rPr>
        <w:t>,</w:t>
      </w:r>
      <w:r w:rsidRPr="004C36D2">
        <w:rPr>
          <w:lang w:val="sr-Latn-CS"/>
        </w:rPr>
        <w:t xml:space="preserve"> K2</w:t>
      </w:r>
      <w:r w:rsidR="001F57EE">
        <w:rPr>
          <w:lang w:val="sr-Latn-CS"/>
        </w:rPr>
        <w:t>, kula A i B</w:t>
      </w:r>
      <w:r w:rsidRPr="004C36D2">
        <w:rPr>
          <w:lang w:val="sr-Latn-CS"/>
        </w:rPr>
        <w:t xml:space="preserve"> i sa platoa na prizemlju. Kišne vertikale sa krovova kula prečnika Ø125 spuštaju se kroz objekat i preko horizontalnog razvoda pod plafonom -1 eta</w:t>
      </w:r>
      <w:r w:rsidR="00A24B5E">
        <w:rPr>
          <w:lang w:val="sr-Latn-CS"/>
        </w:rPr>
        <w:t>ž</w:t>
      </w:r>
      <w:r w:rsidRPr="004C36D2">
        <w:rPr>
          <w:lang w:val="sr-Latn-CS"/>
        </w:rPr>
        <w:t>e se sprovode do kišnih šahtova koji se nalaze van objekta. U horizontalni razvod pod plafonom -1 eta</w:t>
      </w:r>
      <w:r w:rsidR="00A24B5E">
        <w:rPr>
          <w:lang w:val="sr-Latn-CS"/>
        </w:rPr>
        <w:t>ž</w:t>
      </w:r>
      <w:r w:rsidRPr="004C36D2">
        <w:rPr>
          <w:lang w:val="sr-Latn-CS"/>
        </w:rPr>
        <w:t>e se priključuju i vertikale koje prikupljaju kišnu vodu sa terasa stanova i iz kondenz jedinica.</w:t>
      </w:r>
      <w:r w:rsidR="00EC6C9F">
        <w:rPr>
          <w:lang w:val="sr-Latn-CS"/>
        </w:rPr>
        <w:t xml:space="preserve"> </w:t>
      </w:r>
      <w:r w:rsidRPr="004C36D2">
        <w:rPr>
          <w:lang w:val="sr-Latn-CS"/>
        </w:rPr>
        <w:t>Kompletan unutrašnji kanalizacioni razvod u objektima je predviđen od polietilenskih kanalizacionih cevi visoke gustine (HDPE) sa visokim nivoom zvučne izolacije.</w:t>
      </w:r>
    </w:p>
    <w:p w:rsidR="004C36D2" w:rsidRPr="004C36D2" w:rsidRDefault="004C36D2" w:rsidP="004C36D2">
      <w:pPr>
        <w:jc w:val="both"/>
        <w:rPr>
          <w:b/>
          <w:lang w:val="sr-Latn-CS"/>
        </w:rPr>
      </w:pPr>
      <w:r w:rsidRPr="004C36D2">
        <w:rPr>
          <w:lang w:val="sr-Latn-CS"/>
        </w:rPr>
        <w:t xml:space="preserve">Odvođenje kišnih voda sa platoa na prizemlju se vrši preko kanala sa pokrivnom rešetkom na čijim odvodima su predviđena tela slivnika i slivnika koji su postavljeni u </w:t>
      </w:r>
      <w:r w:rsidR="00A24B5E">
        <w:rPr>
          <w:lang w:val="sr-Latn-CS"/>
        </w:rPr>
        <w:t>ž</w:t>
      </w:r>
      <w:r w:rsidRPr="004C36D2">
        <w:rPr>
          <w:lang w:val="sr-Latn-CS"/>
        </w:rPr>
        <w:t>ardinjerama. Ove otpadne kišne vode se horizontalnim razvodom odvode do šahtova koji se nalaze van objekta</w:t>
      </w:r>
      <w:r w:rsidRPr="00DF0670">
        <w:rPr>
          <w:lang w:val="sr-Latn-CS"/>
        </w:rPr>
        <w:t>. Na platou prizemlja se nalaze i mesta predviđena za parkiranje vozila. Sa ovih površina se atmosferske</w:t>
      </w:r>
      <w:r w:rsidRPr="004C36D2">
        <w:rPr>
          <w:lang w:val="sr-Latn-CS"/>
        </w:rPr>
        <w:t xml:space="preserve"> zauljene vode prikupljaju kanalom sa pokrivnom rešetkom.  Na odvodu iz kanala je predviđeno telo slivnika preko kojeg se ove zauljene vode preko horizontalnog razvoda kišne kanalizacije odvode do separatora naftnih derivata koji je predviđen van objekta.</w:t>
      </w:r>
    </w:p>
    <w:p w:rsidR="004C36D2" w:rsidRPr="004C36D2" w:rsidRDefault="004C36D2" w:rsidP="004C36D2">
      <w:pPr>
        <w:jc w:val="both"/>
        <w:rPr>
          <w:lang w:val="sr-Latn-CS"/>
        </w:rPr>
      </w:pPr>
      <w:r w:rsidRPr="004C36D2">
        <w:rPr>
          <w:b/>
          <w:lang w:val="sr-Latn-CS"/>
        </w:rPr>
        <w:lastRenderedPageBreak/>
        <w:t>Ocena:</w:t>
      </w:r>
    </w:p>
    <w:p w:rsidR="00C509D5" w:rsidRDefault="004C36D2" w:rsidP="004C36D2">
      <w:pPr>
        <w:jc w:val="both"/>
        <w:rPr>
          <w:lang w:val="sr-Latn-CS"/>
        </w:rPr>
      </w:pPr>
      <w:r w:rsidRPr="004C36D2">
        <w:rPr>
          <w:lang w:val="sr-Latn-CS"/>
        </w:rPr>
        <w:t>Lokacija je ocenjena kao uslovno povoljna, jer je neophodno izgraditi planiranu kanalizacionu mre</w:t>
      </w:r>
      <w:r w:rsidR="00A24B5E">
        <w:rPr>
          <w:lang w:val="sr-Latn-CS"/>
        </w:rPr>
        <w:t>ž</w:t>
      </w:r>
      <w:r w:rsidRPr="004C36D2">
        <w:rPr>
          <w:lang w:val="sr-Latn-CS"/>
        </w:rPr>
        <w:t>u, sa potrebnim kapacitetima, tako da mo</w:t>
      </w:r>
      <w:r w:rsidR="00A24B5E">
        <w:rPr>
          <w:lang w:val="sr-Latn-CS"/>
        </w:rPr>
        <w:t>ž</w:t>
      </w:r>
      <w:r w:rsidRPr="004C36D2">
        <w:rPr>
          <w:lang w:val="sr-Latn-CS"/>
        </w:rPr>
        <w:t>e da prihvati procenjene količine otpadnih voda sa predmetne parcele.</w:t>
      </w:r>
    </w:p>
    <w:p w:rsidR="00EC6C9F" w:rsidRPr="004C36D2" w:rsidRDefault="00EC6C9F" w:rsidP="004C36D2">
      <w:pPr>
        <w:jc w:val="both"/>
        <w:rPr>
          <w:lang w:val="sr-Latn-CS"/>
        </w:rPr>
      </w:pPr>
    </w:p>
    <w:p w:rsidR="004C36D2" w:rsidRPr="004C36D2" w:rsidRDefault="004C36D2" w:rsidP="004C36D2">
      <w:pPr>
        <w:jc w:val="both"/>
        <w:rPr>
          <w:lang w:val="sr-Latn-CS"/>
        </w:rPr>
      </w:pPr>
      <w:r w:rsidRPr="004C36D2">
        <w:rPr>
          <w:b/>
          <w:lang w:val="sr-Latn-CS"/>
        </w:rPr>
        <w:t>Uslovi i preporuke za lokaciju:</w:t>
      </w:r>
    </w:p>
    <w:p w:rsidR="00C509D5" w:rsidRPr="004C36D2" w:rsidRDefault="004C36D2" w:rsidP="004C36D2">
      <w:pPr>
        <w:jc w:val="both"/>
        <w:rPr>
          <w:lang w:val="sr-Latn-CS"/>
        </w:rPr>
      </w:pPr>
      <w:r w:rsidRPr="004C36D2">
        <w:rPr>
          <w:lang w:val="sr-Latn-CS"/>
        </w:rPr>
        <w:t>Na osnovu hidrauličke provere propusne sposobnosti planiranih fekalnih kanala na lokaciji u odnosu na procenjene količine otpadnih voda iz objekta, sve do planiranih  recipijenata, ukoliko se poka</w:t>
      </w:r>
      <w:r w:rsidR="00A24B5E">
        <w:rPr>
          <w:lang w:val="sr-Latn-CS"/>
        </w:rPr>
        <w:t>ž</w:t>
      </w:r>
      <w:r w:rsidRPr="004C36D2">
        <w:rPr>
          <w:lang w:val="sr-Latn-CS"/>
        </w:rPr>
        <w:t>e kao potrebno obavezno je predvideti povećanje kapaciteta planirane primarne kanalizacione mre</w:t>
      </w:r>
      <w:r w:rsidR="00A24B5E">
        <w:rPr>
          <w:lang w:val="sr-Latn-CS"/>
        </w:rPr>
        <w:t>ž</w:t>
      </w:r>
      <w:r w:rsidRPr="004C36D2">
        <w:rPr>
          <w:lang w:val="sr-Latn-CS"/>
        </w:rPr>
        <w:t>e. Predvideti gravitaciono priključenje otpadnih voda iz objekta na planiranu kanalizaciju gde god je to moguće. Neophodno je havarijsku vodu iz gara</w:t>
      </w:r>
      <w:r w:rsidR="00A24B5E">
        <w:rPr>
          <w:lang w:val="sr-Latn-CS"/>
        </w:rPr>
        <w:t>ž</w:t>
      </w:r>
      <w:r w:rsidRPr="004C36D2">
        <w:rPr>
          <w:lang w:val="sr-Latn-CS"/>
        </w:rPr>
        <w:t>e, pre upuštanja u gradsku kanalizaciju, propustiti kroz separator masti i ulja i, tako prečišćenu, upustiti u planiranu gradsku kanalizacionu mre</w:t>
      </w:r>
      <w:r w:rsidR="00A24B5E">
        <w:rPr>
          <w:lang w:val="sr-Latn-CS"/>
        </w:rPr>
        <w:t>ž</w:t>
      </w:r>
      <w:r w:rsidRPr="004C36D2">
        <w:rPr>
          <w:lang w:val="sr-Latn-CS"/>
        </w:rPr>
        <w:t>u.</w:t>
      </w:r>
    </w:p>
    <w:p w:rsidR="004C36D2" w:rsidRDefault="004C36D2" w:rsidP="00BE592D">
      <w:pPr>
        <w:jc w:val="both"/>
        <w:rPr>
          <w:lang w:val="sr-Latn-CS"/>
        </w:rPr>
      </w:pPr>
    </w:p>
    <w:p w:rsidR="00C509D5" w:rsidRDefault="00C509D5" w:rsidP="00BE592D">
      <w:pPr>
        <w:jc w:val="both"/>
        <w:rPr>
          <w:lang w:val="sr-Latn-CS"/>
        </w:rPr>
      </w:pPr>
    </w:p>
    <w:p w:rsidR="00EC6C9F" w:rsidRPr="004C36D2" w:rsidRDefault="00EC6C9F" w:rsidP="00BE592D">
      <w:pPr>
        <w:jc w:val="both"/>
        <w:rPr>
          <w:lang w:val="sr-Latn-CS"/>
        </w:rPr>
      </w:pPr>
    </w:p>
    <w:p w:rsidR="004C36D2" w:rsidRPr="004C36D2" w:rsidRDefault="004C36D2" w:rsidP="004C36D2">
      <w:pPr>
        <w:jc w:val="both"/>
        <w:rPr>
          <w:lang w:val="sr-Latn-CS"/>
        </w:rPr>
      </w:pPr>
      <w:r w:rsidRPr="004C36D2">
        <w:rPr>
          <w:b/>
          <w:lang w:val="sr-Latn-CS"/>
        </w:rPr>
        <w:t>3.5.5   Toplovodna mreža</w:t>
      </w:r>
    </w:p>
    <w:p w:rsidR="004C36D2" w:rsidRPr="004C36D2" w:rsidRDefault="004C36D2" w:rsidP="004C36D2">
      <w:pPr>
        <w:jc w:val="both"/>
        <w:rPr>
          <w:lang w:val="sr-Latn-CS"/>
        </w:rPr>
      </w:pPr>
      <w:r w:rsidRPr="004C36D2">
        <w:rPr>
          <w:lang w:val="sr-Latn-CS"/>
        </w:rPr>
        <w:t>U skladu sa opštim uslovima i planskim rešenjima datim u Prostornom planu (PPPPN „Beograd na vodi“), kao i tehničkim uslovima za potrebe izrade Urbanističkog projekta za izgradnju Bloka 21, izgradnja komunalne infrastrukture, sistema daljinskog grejanja, je planirana u saobraćajnicama oko Bloka 21 (SAO 2, SAO 3, SAO 1 i SAO 8).</w:t>
      </w:r>
    </w:p>
    <w:p w:rsidR="004C36D2" w:rsidRDefault="004C36D2" w:rsidP="004C36D2">
      <w:pPr>
        <w:jc w:val="both"/>
        <w:rPr>
          <w:lang w:val="sr-Latn-CS"/>
        </w:rPr>
      </w:pPr>
      <w:r w:rsidRPr="004C36D2">
        <w:rPr>
          <w:lang w:val="sr-Latn-CS"/>
        </w:rPr>
        <w:t>Predmetna lokacija pripada grejnom području Toplana „Dunav“ Magistrala 2. Moguće je priključenje i</w:t>
      </w:r>
      <w:r w:rsidR="00EC6C9F">
        <w:rPr>
          <w:lang w:val="sr-Latn-CS"/>
        </w:rPr>
        <w:t xml:space="preserve"> </w:t>
      </w:r>
      <w:r w:rsidRPr="004C36D2">
        <w:rPr>
          <w:lang w:val="sr-Latn-CS"/>
        </w:rPr>
        <w:t>na TO “Novi Beograd” na magistralni toplovod „M6“. Temperatura vode u primaru je 120 /55 oC, NP25. Sistem grejanja trenutno radi sa noćnim prekidom rada u sistemu grejanja sa planom da bi u budućnosti mogao da radi bez prekida 24 časa dnevno.</w:t>
      </w:r>
    </w:p>
    <w:p w:rsidR="004C36D2" w:rsidRDefault="004C36D2" w:rsidP="004C36D2">
      <w:pPr>
        <w:jc w:val="both"/>
        <w:rPr>
          <w:lang w:val="sr-Latn-CS"/>
        </w:rPr>
      </w:pPr>
      <w:r w:rsidRPr="004C36D2">
        <w:rPr>
          <w:lang w:val="sr-Latn-CS"/>
        </w:rPr>
        <w:t>Za potrebe grejanja Bloka 21 predviđeno je priključenje na daljinski sistem grejanja preko dve primarne toplotne podstanice (za svaku kulu i odgovarajući deo komercijalnog prostora - posebna toplotna podstanica sa indirektnim priključkom / izmenjivači toplote) koje su predviđene u podrumu (prva eta</w:t>
      </w:r>
      <w:r w:rsidR="00A24B5E">
        <w:rPr>
          <w:lang w:val="sr-Latn-CS"/>
        </w:rPr>
        <w:t>ž</w:t>
      </w:r>
      <w:r w:rsidRPr="004C36D2">
        <w:rPr>
          <w:lang w:val="sr-Latn-CS"/>
        </w:rPr>
        <w:t>a ispod prizemlja) ispod samih kula.</w:t>
      </w:r>
    </w:p>
    <w:p w:rsidR="004C36D2" w:rsidRPr="004C36D2" w:rsidRDefault="004C36D2" w:rsidP="004C36D2">
      <w:pPr>
        <w:jc w:val="both"/>
        <w:rPr>
          <w:lang w:val="sr-Latn-CS"/>
        </w:rPr>
      </w:pPr>
      <w:r w:rsidRPr="004C36D2">
        <w:rPr>
          <w:b/>
          <w:lang w:val="sr-Latn-CS"/>
        </w:rPr>
        <w:t>Ocena:</w:t>
      </w:r>
    </w:p>
    <w:p w:rsidR="004C36D2" w:rsidRDefault="004C36D2" w:rsidP="004C36D2">
      <w:pPr>
        <w:jc w:val="both"/>
        <w:rPr>
          <w:lang w:val="sr-Latn-CS"/>
        </w:rPr>
      </w:pPr>
      <w:r w:rsidRPr="004C36D2">
        <w:rPr>
          <w:lang w:val="sr-Latn-CS"/>
        </w:rPr>
        <w:t>Lokacija je ocenjena kao uslovno povoljna, jer je neophodno izgraditi planiranu toplovodnu mre</w:t>
      </w:r>
      <w:r w:rsidR="00A24B5E">
        <w:rPr>
          <w:lang w:val="sr-Latn-CS"/>
        </w:rPr>
        <w:t>ž</w:t>
      </w:r>
      <w:r w:rsidRPr="004C36D2">
        <w:rPr>
          <w:lang w:val="sr-Latn-CS"/>
        </w:rPr>
        <w:t>u, sa potrebnim kapacitetima.</w:t>
      </w:r>
    </w:p>
    <w:p w:rsidR="00C509D5" w:rsidRPr="004C36D2" w:rsidRDefault="00C509D5" w:rsidP="004C36D2">
      <w:pPr>
        <w:jc w:val="both"/>
        <w:rPr>
          <w:b/>
          <w:lang w:val="sr-Latn-CS"/>
        </w:rPr>
      </w:pPr>
    </w:p>
    <w:p w:rsidR="004C36D2" w:rsidRPr="004C36D2" w:rsidRDefault="004C36D2" w:rsidP="004C36D2">
      <w:pPr>
        <w:jc w:val="both"/>
        <w:rPr>
          <w:b/>
          <w:lang w:val="sr-Latn-CS"/>
        </w:rPr>
      </w:pPr>
      <w:r w:rsidRPr="004C36D2">
        <w:rPr>
          <w:b/>
          <w:lang w:val="sr-Latn-CS"/>
        </w:rPr>
        <w:t>Uslovi i preporuke za lokaciju:</w:t>
      </w:r>
    </w:p>
    <w:p w:rsidR="004C36D2" w:rsidRPr="004C36D2" w:rsidRDefault="004C36D2" w:rsidP="004C36D2">
      <w:pPr>
        <w:jc w:val="both"/>
        <w:rPr>
          <w:lang w:val="sr-Latn-CS"/>
        </w:rPr>
      </w:pPr>
      <w:r w:rsidRPr="004C36D2">
        <w:rPr>
          <w:lang w:val="sr-Latn-CS"/>
        </w:rPr>
        <w:t>Proveru rešenja uraditi uz uslove i saradnju sa JKP „Beogradske elektrane“, pri čemu treba uzeti u obzir hidrauličke parametre na mestu priključenja, sagledavajući cevnu mre</w:t>
      </w:r>
      <w:r w:rsidR="00A24B5E">
        <w:rPr>
          <w:lang w:val="sr-Latn-CS"/>
        </w:rPr>
        <w:t>ž</w:t>
      </w:r>
      <w:r w:rsidRPr="004C36D2">
        <w:rPr>
          <w:lang w:val="sr-Latn-CS"/>
        </w:rPr>
        <w:t>u na nivou kompleksa.</w:t>
      </w:r>
    </w:p>
    <w:p w:rsidR="004C36D2" w:rsidRDefault="004C36D2" w:rsidP="00BE592D">
      <w:pPr>
        <w:jc w:val="both"/>
        <w:rPr>
          <w:lang w:val="sr-Latn-CS"/>
        </w:rPr>
      </w:pPr>
    </w:p>
    <w:p w:rsidR="00DF0670" w:rsidRDefault="00DF0670" w:rsidP="00BE592D">
      <w:pPr>
        <w:jc w:val="both"/>
        <w:rPr>
          <w:lang w:val="sr-Latn-CS"/>
        </w:rPr>
      </w:pPr>
    </w:p>
    <w:p w:rsidR="00DF0670" w:rsidRDefault="00DF0670" w:rsidP="00BE592D">
      <w:pPr>
        <w:jc w:val="both"/>
        <w:rPr>
          <w:lang w:val="sr-Latn-CS"/>
        </w:rPr>
      </w:pPr>
    </w:p>
    <w:p w:rsidR="00DF0670" w:rsidRDefault="00DF0670" w:rsidP="00BE592D">
      <w:pPr>
        <w:jc w:val="both"/>
        <w:rPr>
          <w:lang w:val="sr-Latn-CS"/>
        </w:rPr>
      </w:pPr>
    </w:p>
    <w:p w:rsidR="00DF0670" w:rsidRDefault="00DF0670" w:rsidP="00BE592D">
      <w:pPr>
        <w:jc w:val="both"/>
        <w:rPr>
          <w:lang w:val="sr-Latn-CS"/>
        </w:rPr>
      </w:pPr>
    </w:p>
    <w:p w:rsidR="00DF0670" w:rsidRDefault="00DF0670" w:rsidP="00BE592D">
      <w:pPr>
        <w:jc w:val="both"/>
        <w:rPr>
          <w:lang w:val="sr-Latn-CS"/>
        </w:rPr>
      </w:pPr>
    </w:p>
    <w:p w:rsidR="00DF0670" w:rsidRDefault="00DF0670" w:rsidP="00BE592D">
      <w:pPr>
        <w:jc w:val="both"/>
        <w:rPr>
          <w:lang w:val="sr-Latn-CS"/>
        </w:rPr>
      </w:pPr>
    </w:p>
    <w:p w:rsidR="00DF0670" w:rsidRDefault="00DF0670" w:rsidP="00BE592D">
      <w:pPr>
        <w:jc w:val="both"/>
        <w:rPr>
          <w:lang w:val="sr-Latn-CS"/>
        </w:rPr>
      </w:pPr>
    </w:p>
    <w:p w:rsidR="00C509D5" w:rsidRPr="004C36D2" w:rsidRDefault="00C509D5" w:rsidP="00BE592D">
      <w:pPr>
        <w:jc w:val="both"/>
        <w:rPr>
          <w:lang w:val="sr-Latn-CS"/>
        </w:rPr>
      </w:pPr>
    </w:p>
    <w:p w:rsidR="00A31EB7" w:rsidRDefault="004C36D2" w:rsidP="004C36D2">
      <w:pPr>
        <w:jc w:val="both"/>
        <w:rPr>
          <w:b/>
          <w:sz w:val="28"/>
          <w:u w:val="single"/>
          <w:lang w:val="sr-Latn-CS"/>
        </w:rPr>
      </w:pPr>
      <w:r>
        <w:rPr>
          <w:b/>
          <w:sz w:val="28"/>
          <w:u w:val="single"/>
          <w:lang w:val="sr-Latn-CS"/>
        </w:rPr>
        <w:lastRenderedPageBreak/>
        <w:t>3.6</w:t>
      </w:r>
      <w:r w:rsidRPr="004F6C37">
        <w:rPr>
          <w:b/>
          <w:sz w:val="28"/>
          <w:u w:val="single"/>
          <w:lang w:val="sr-Latn-CS"/>
        </w:rPr>
        <w:t xml:space="preserve">. </w:t>
      </w:r>
      <w:r>
        <w:rPr>
          <w:b/>
          <w:sz w:val="28"/>
          <w:u w:val="single"/>
          <w:lang w:val="sr-Latn-CS"/>
        </w:rPr>
        <w:t>BEZBEDONOSNI KRITERIJUMI</w:t>
      </w:r>
    </w:p>
    <w:p w:rsidR="00A31EB7" w:rsidRPr="004C36D2" w:rsidRDefault="004C36D2" w:rsidP="004C36D2">
      <w:pPr>
        <w:jc w:val="both"/>
        <w:rPr>
          <w:lang w:val="sr-Latn-CS"/>
        </w:rPr>
      </w:pPr>
      <w:r w:rsidRPr="004C36D2">
        <w:rPr>
          <w:lang w:val="sr-Latn-CS"/>
        </w:rPr>
        <w:t>Zakonski okvir primene odgovarajućih propisa, standarda i pravila tokom izrade planske i tehničke dokumentacije je uz kriterijume i principe oblikovanja prostora neophodan i podrazumevajući uslov za proveru i definisanje konačnih uslova za realizaciju visokih objekata. Detaljna primena propisa na konkretnoj mikrolokaciji mo</w:t>
      </w:r>
      <w:r w:rsidR="00A24B5E">
        <w:rPr>
          <w:lang w:val="sr-Latn-CS"/>
        </w:rPr>
        <w:t>ž</w:t>
      </w:r>
      <w:r w:rsidRPr="004C36D2">
        <w:rPr>
          <w:lang w:val="sr-Latn-CS"/>
        </w:rPr>
        <w:t>e za posledicu da ima i promenu nekog od predhodno definisanih uslova. Za  predmetnu  lokaciju,  između  ostalog  referentne  su  i  odgovarajuće  uslovljenosti  i  propisi Ministarstva unutrašnjih poslova RS (za radiokoridore i protivpo</w:t>
      </w:r>
      <w:r w:rsidR="00A24B5E">
        <w:rPr>
          <w:lang w:val="sr-Latn-CS"/>
        </w:rPr>
        <w:t>ž</w:t>
      </w:r>
      <w:r w:rsidRPr="004C36D2">
        <w:rPr>
          <w:lang w:val="sr-Latn-CS"/>
        </w:rPr>
        <w:t>arne  uslove), Direktorata civilnog vazduhoplovstva, Ministarstva odbrane RS i Centra za razminiravanje RS.</w:t>
      </w:r>
    </w:p>
    <w:p w:rsidR="004C36D2" w:rsidRPr="004C36D2" w:rsidRDefault="004C36D2" w:rsidP="00BE592D">
      <w:pPr>
        <w:jc w:val="both"/>
        <w:rPr>
          <w:b/>
          <w:lang w:val="sr-Latn-CS"/>
        </w:rPr>
      </w:pPr>
      <w:r w:rsidRPr="004C36D2">
        <w:rPr>
          <w:b/>
          <w:lang w:val="sr-Latn-CS"/>
        </w:rPr>
        <w:t>3.6.1   Radiokoridori</w:t>
      </w:r>
    </w:p>
    <w:p w:rsidR="00C509D5" w:rsidRDefault="004C36D2" w:rsidP="004C36D2">
      <w:pPr>
        <w:jc w:val="both"/>
        <w:rPr>
          <w:lang w:val="sr-Latn-CS"/>
        </w:rPr>
      </w:pPr>
      <w:r w:rsidRPr="004C36D2">
        <w:rPr>
          <w:lang w:val="sr-Latn-CS"/>
        </w:rPr>
        <w:t>Izgradnja kompleksa „Beograd na vodi“ imaće uticaj na telekomunikacionu mre</w:t>
      </w:r>
      <w:r w:rsidR="00A24B5E">
        <w:rPr>
          <w:lang w:val="sr-Latn-CS"/>
        </w:rPr>
        <w:t>ž</w:t>
      </w:r>
      <w:r w:rsidRPr="004C36D2">
        <w:rPr>
          <w:lang w:val="sr-Latn-CS"/>
        </w:rPr>
        <w:t>u  MUP-a Republike Srbije, pa je sa tim u vezi potrebno pronaći odgovarajuća rešenja. Sektor za analitiku, informacione i telekomunikacione tehnologije u okviru svojih nadle</w:t>
      </w:r>
      <w:r w:rsidR="00A24B5E">
        <w:rPr>
          <w:lang w:val="sr-Latn-CS"/>
        </w:rPr>
        <w:t>ž</w:t>
      </w:r>
      <w:r w:rsidRPr="004C36D2">
        <w:rPr>
          <w:lang w:val="sr-Latn-CS"/>
        </w:rPr>
        <w:t>nosti nema posebnih uslova za izgradnju visokih</w:t>
      </w:r>
      <w:r w:rsidR="00EC6C9F">
        <w:rPr>
          <w:lang w:val="sr-Latn-CS"/>
        </w:rPr>
        <w:t xml:space="preserve"> </w:t>
      </w:r>
      <w:r w:rsidRPr="004C36D2">
        <w:rPr>
          <w:lang w:val="sr-Latn-CS"/>
        </w:rPr>
        <w:t>objekata u bloku 21.</w:t>
      </w:r>
    </w:p>
    <w:p w:rsidR="00203879" w:rsidRDefault="00C509D5" w:rsidP="00203879">
      <w:pPr>
        <w:pStyle w:val="NoSpacing"/>
        <w:jc w:val="right"/>
        <w:rPr>
          <w:lang w:val="sr-Latn-CS"/>
        </w:rPr>
      </w:pPr>
      <w:r>
        <w:rPr>
          <w:noProof/>
        </w:rPr>
        <w:drawing>
          <wp:anchor distT="0" distB="0" distL="114300" distR="114300" simplePos="0" relativeHeight="251661312" behindDoc="1" locked="0" layoutInCell="1" allowOverlap="1">
            <wp:simplePos x="0" y="0"/>
            <wp:positionH relativeFrom="page">
              <wp:posOffset>894080</wp:posOffset>
            </wp:positionH>
            <wp:positionV relativeFrom="paragraph">
              <wp:posOffset>89535</wp:posOffset>
            </wp:positionV>
            <wp:extent cx="3489495" cy="4712335"/>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89495" cy="4712335"/>
                    </a:xfrm>
                    <a:prstGeom prst="rect">
                      <a:avLst/>
                    </a:prstGeom>
                    <a:noFill/>
                  </pic:spPr>
                </pic:pic>
              </a:graphicData>
            </a:graphic>
          </wp:anchor>
        </w:drawing>
      </w:r>
      <w:r w:rsidR="00203879">
        <w:rPr>
          <w:noProof/>
        </w:rPr>
        <w:drawing>
          <wp:anchor distT="0" distB="0" distL="114300" distR="114300" simplePos="0" relativeHeight="251664384" behindDoc="0" locked="0" layoutInCell="1" allowOverlap="1">
            <wp:simplePos x="0" y="0"/>
            <wp:positionH relativeFrom="column">
              <wp:posOffset>5499203</wp:posOffset>
            </wp:positionH>
            <wp:positionV relativeFrom="paragraph">
              <wp:posOffset>86950</wp:posOffset>
            </wp:positionV>
            <wp:extent cx="628650" cy="333375"/>
            <wp:effectExtent l="0" t="0" r="0" b="9525"/>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8650" cy="333375"/>
                    </a:xfrm>
                    <a:prstGeom prst="rect">
                      <a:avLst/>
                    </a:prstGeom>
                    <a:noFill/>
                  </pic:spPr>
                </pic:pic>
              </a:graphicData>
            </a:graphic>
          </wp:anchor>
        </w:drawing>
      </w:r>
    </w:p>
    <w:p w:rsidR="00203879" w:rsidRDefault="00203879" w:rsidP="00203879">
      <w:pPr>
        <w:pStyle w:val="NoSpacing"/>
        <w:jc w:val="right"/>
        <w:rPr>
          <w:lang w:val="sr-Latn-CS"/>
        </w:rPr>
      </w:pPr>
    </w:p>
    <w:p w:rsidR="00203879" w:rsidRDefault="00203879" w:rsidP="00203879">
      <w:pPr>
        <w:pStyle w:val="NoSpacing"/>
        <w:jc w:val="right"/>
        <w:rPr>
          <w:lang w:val="sr-Latn-CS"/>
        </w:rPr>
      </w:pPr>
    </w:p>
    <w:p w:rsidR="00203879" w:rsidRDefault="00203879" w:rsidP="00203879">
      <w:pPr>
        <w:pStyle w:val="NoSpacing"/>
        <w:jc w:val="right"/>
        <w:rPr>
          <w:lang w:val="sr-Latn-CS"/>
        </w:rPr>
      </w:pPr>
      <w:r w:rsidRPr="00203879">
        <w:rPr>
          <w:lang w:val="sr-Latn-CS"/>
        </w:rPr>
        <w:t>tereni aluvijalnih ravni</w:t>
      </w:r>
    </w:p>
    <w:p w:rsidR="00203879" w:rsidRDefault="00203879" w:rsidP="00203879">
      <w:pPr>
        <w:pStyle w:val="NoSpacing"/>
        <w:jc w:val="right"/>
        <w:rPr>
          <w:lang w:val="sr-Latn-CS"/>
        </w:rPr>
      </w:pPr>
      <w:r>
        <w:rPr>
          <w:lang w:val="sr-Latn-CS"/>
        </w:rPr>
        <w:t xml:space="preserve"> koji su ugrož</w:t>
      </w:r>
      <w:r w:rsidRPr="00203879">
        <w:rPr>
          <w:lang w:val="sr-Latn-CS"/>
        </w:rPr>
        <w:t>eni visokim</w:t>
      </w:r>
    </w:p>
    <w:p w:rsidR="00203879" w:rsidRDefault="00203879" w:rsidP="00203879">
      <w:pPr>
        <w:pStyle w:val="NoSpacing"/>
        <w:jc w:val="right"/>
        <w:rPr>
          <w:lang w:val="sr-Latn-CS"/>
        </w:rPr>
      </w:pPr>
      <w:r w:rsidRPr="00203879">
        <w:rPr>
          <w:lang w:val="sr-Latn-CS"/>
        </w:rPr>
        <w:t xml:space="preserve"> nivoom podzemnih voda</w:t>
      </w:r>
    </w:p>
    <w:p w:rsidR="004C36D2" w:rsidRPr="004C36D2" w:rsidRDefault="00203879" w:rsidP="00203879">
      <w:pPr>
        <w:pStyle w:val="NoSpacing"/>
        <w:jc w:val="right"/>
        <w:rPr>
          <w:lang w:val="sr-Latn-CS"/>
        </w:rPr>
      </w:pPr>
      <w:r w:rsidRPr="00203879">
        <w:rPr>
          <w:lang w:val="sr-Latn-CS"/>
        </w:rPr>
        <w:t xml:space="preserve"> i površinskim vodama</w:t>
      </w: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203879" w:rsidP="00BE592D">
      <w:pPr>
        <w:jc w:val="both"/>
        <w:rPr>
          <w:lang w:val="sr-Latn-CS"/>
        </w:rPr>
      </w:pPr>
      <w:r>
        <w:rPr>
          <w:noProof/>
        </w:rPr>
        <w:drawing>
          <wp:anchor distT="0" distB="0" distL="114300" distR="114300" simplePos="0" relativeHeight="251662336" behindDoc="0" locked="0" layoutInCell="1" allowOverlap="1">
            <wp:simplePos x="0" y="0"/>
            <wp:positionH relativeFrom="column">
              <wp:posOffset>5499838</wp:posOffset>
            </wp:positionH>
            <wp:positionV relativeFrom="paragraph">
              <wp:posOffset>135551</wp:posOffset>
            </wp:positionV>
            <wp:extent cx="886968" cy="640080"/>
            <wp:effectExtent l="0" t="0" r="0" b="762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86968" cy="640080"/>
                    </a:xfrm>
                    <a:prstGeom prst="rect">
                      <a:avLst/>
                    </a:prstGeom>
                    <a:noFill/>
                  </pic:spPr>
                </pic:pic>
              </a:graphicData>
            </a:graphic>
          </wp:anchor>
        </w:drawing>
      </w:r>
    </w:p>
    <w:p w:rsidR="004C36D2" w:rsidRPr="004C36D2" w:rsidRDefault="004C36D2" w:rsidP="00BE592D">
      <w:pPr>
        <w:jc w:val="both"/>
        <w:rPr>
          <w:lang w:val="sr-Latn-CS"/>
        </w:rPr>
      </w:pPr>
    </w:p>
    <w:p w:rsidR="004C36D2" w:rsidRPr="004C36D2" w:rsidRDefault="004C36D2" w:rsidP="00BE592D">
      <w:pPr>
        <w:jc w:val="both"/>
        <w:rPr>
          <w:lang w:val="sr-Latn-CS"/>
        </w:rPr>
      </w:pPr>
    </w:p>
    <w:p w:rsidR="00203879" w:rsidRPr="00203879" w:rsidRDefault="00203879" w:rsidP="00203879">
      <w:pPr>
        <w:pStyle w:val="NoSpacing"/>
        <w:jc w:val="right"/>
      </w:pPr>
      <w:proofErr w:type="gramStart"/>
      <w:r w:rsidRPr="00203879">
        <w:t>područje</w:t>
      </w:r>
      <w:proofErr w:type="gramEnd"/>
      <w:r w:rsidRPr="00203879">
        <w:t xml:space="preserve"> koje je sistemski</w:t>
      </w:r>
    </w:p>
    <w:p w:rsidR="00203879" w:rsidRPr="00203879" w:rsidRDefault="00203879" w:rsidP="00203879">
      <w:pPr>
        <w:pStyle w:val="NoSpacing"/>
        <w:jc w:val="right"/>
      </w:pPr>
      <w:r w:rsidRPr="00203879">
        <w:t xml:space="preserve"> </w:t>
      </w:r>
      <w:proofErr w:type="gramStart"/>
      <w:r w:rsidRPr="00203879">
        <w:t>zagađeno</w:t>
      </w:r>
      <w:proofErr w:type="gramEnd"/>
      <w:r w:rsidRPr="00203879">
        <w:t xml:space="preserve"> I bombardovano. </w:t>
      </w:r>
    </w:p>
    <w:p w:rsidR="00203879" w:rsidRDefault="00203879" w:rsidP="00203879">
      <w:pPr>
        <w:pStyle w:val="NoSpacing"/>
        <w:jc w:val="right"/>
      </w:pPr>
      <w:r w:rsidRPr="00203879">
        <w:t xml:space="preserve">Postoji opasnost </w:t>
      </w:r>
      <w:proofErr w:type="gramStart"/>
      <w:r w:rsidRPr="00203879">
        <w:t>od</w:t>
      </w:r>
      <w:proofErr w:type="gramEnd"/>
      <w:r w:rsidRPr="00203879">
        <w:t xml:space="preserve"> </w:t>
      </w:r>
    </w:p>
    <w:p w:rsidR="004C36D2" w:rsidRPr="004C36D2" w:rsidRDefault="00203879" w:rsidP="00203879">
      <w:pPr>
        <w:pStyle w:val="NoSpacing"/>
        <w:jc w:val="right"/>
        <w:rPr>
          <w:lang w:val="sr-Latn-CS"/>
        </w:rPr>
      </w:pPr>
      <w:proofErr w:type="gramStart"/>
      <w:r w:rsidRPr="00203879">
        <w:t>neeksplodiranih</w:t>
      </w:r>
      <w:proofErr w:type="gramEnd"/>
      <w:r w:rsidRPr="00203879">
        <w:t xml:space="preserve"> ubojitih sredstava</w:t>
      </w:r>
    </w:p>
    <w:p w:rsidR="004C36D2" w:rsidRPr="004C36D2" w:rsidRDefault="004C36D2" w:rsidP="00BE592D">
      <w:pPr>
        <w:jc w:val="both"/>
        <w:rPr>
          <w:lang w:val="sr-Latn-CS"/>
        </w:rPr>
      </w:pPr>
    </w:p>
    <w:p w:rsidR="004C36D2" w:rsidRPr="004C36D2" w:rsidRDefault="00203879" w:rsidP="00BE592D">
      <w:pPr>
        <w:jc w:val="both"/>
        <w:rPr>
          <w:lang w:val="sr-Latn-CS"/>
        </w:rPr>
      </w:pPr>
      <w:r>
        <w:rPr>
          <w:noProof/>
        </w:rPr>
        <w:drawing>
          <wp:anchor distT="0" distB="0" distL="114300" distR="114300" simplePos="0" relativeHeight="251663360" behindDoc="0" locked="0" layoutInCell="1" allowOverlap="1">
            <wp:simplePos x="0" y="0"/>
            <wp:positionH relativeFrom="column">
              <wp:posOffset>5026025</wp:posOffset>
            </wp:positionH>
            <wp:positionV relativeFrom="paragraph">
              <wp:posOffset>112410</wp:posOffset>
            </wp:positionV>
            <wp:extent cx="1057275" cy="1104900"/>
            <wp:effectExtent l="0" t="0" r="9525"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57275" cy="1104900"/>
                    </a:xfrm>
                    <a:prstGeom prst="rect">
                      <a:avLst/>
                    </a:prstGeom>
                    <a:noFill/>
                  </pic:spPr>
                </pic:pic>
              </a:graphicData>
            </a:graphic>
          </wp:anchor>
        </w:drawing>
      </w:r>
    </w:p>
    <w:p w:rsidR="004C36D2" w:rsidRPr="004C36D2" w:rsidRDefault="004C36D2" w:rsidP="004C36D2">
      <w:pPr>
        <w:jc w:val="both"/>
        <w:rPr>
          <w:lang w:val="sr-Latn-CS"/>
        </w:rPr>
      </w:pP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203879" w:rsidP="00203879">
      <w:pPr>
        <w:jc w:val="right"/>
        <w:rPr>
          <w:lang w:val="sr-Latn-CS"/>
        </w:rPr>
      </w:pPr>
      <w:r w:rsidRPr="00203879">
        <w:rPr>
          <w:lang w:val="sr-Latn-CS"/>
        </w:rPr>
        <w:t>vizure**</w:t>
      </w:r>
    </w:p>
    <w:p w:rsidR="004C36D2" w:rsidRPr="004C36D2" w:rsidRDefault="004C36D2" w:rsidP="00BE592D">
      <w:pPr>
        <w:jc w:val="both"/>
        <w:rPr>
          <w:lang w:val="sr-Latn-CS"/>
        </w:rPr>
      </w:pPr>
    </w:p>
    <w:p w:rsidR="004C36D2" w:rsidRPr="004C36D2" w:rsidRDefault="00203879" w:rsidP="00BE592D">
      <w:pPr>
        <w:jc w:val="both"/>
        <w:rPr>
          <w:lang w:val="sr-Latn-CS"/>
        </w:rPr>
      </w:pPr>
      <w:r w:rsidRPr="00203879">
        <w:rPr>
          <w:lang w:val="sr-Latn-CS"/>
        </w:rPr>
        <w:t>Slika 36. Ograničenja urbanog razvoja</w:t>
      </w:r>
    </w:p>
    <w:p w:rsidR="00203879" w:rsidRPr="00203879" w:rsidRDefault="00203879" w:rsidP="00203879">
      <w:pPr>
        <w:jc w:val="both"/>
        <w:rPr>
          <w:lang w:val="sr-Latn-CS"/>
        </w:rPr>
      </w:pPr>
      <w:r w:rsidRPr="00203879">
        <w:rPr>
          <w:b/>
          <w:lang w:val="sr-Latn-CS"/>
        </w:rPr>
        <w:t>Ocena:</w:t>
      </w:r>
    </w:p>
    <w:p w:rsidR="004C36D2" w:rsidRPr="004C36D2" w:rsidRDefault="00203879" w:rsidP="00203879">
      <w:pPr>
        <w:jc w:val="both"/>
        <w:rPr>
          <w:lang w:val="sr-Latn-CS"/>
        </w:rPr>
      </w:pPr>
      <w:r w:rsidRPr="00203879">
        <w:rPr>
          <w:lang w:val="sr-Latn-CS"/>
        </w:rPr>
        <w:t>Lokacija je povoljna sa aspekta pozicioniranja visokog objekta u odnosu na pravac radio-koridora. Blok 21 se ne nalazi u zoni zaštite radiokoridora.</w:t>
      </w:r>
    </w:p>
    <w:p w:rsidR="004C36D2" w:rsidRPr="004C36D2" w:rsidRDefault="004C36D2" w:rsidP="00BE592D">
      <w:pPr>
        <w:jc w:val="both"/>
        <w:rPr>
          <w:lang w:val="sr-Latn-CS"/>
        </w:rPr>
      </w:pPr>
    </w:p>
    <w:p w:rsidR="004C36D2" w:rsidRDefault="004C36D2" w:rsidP="00BE592D">
      <w:pPr>
        <w:jc w:val="both"/>
        <w:rPr>
          <w:lang w:val="sr-Latn-CS"/>
        </w:rPr>
      </w:pPr>
    </w:p>
    <w:p w:rsidR="00DF0670" w:rsidRDefault="00DF0670" w:rsidP="00BE592D">
      <w:pPr>
        <w:jc w:val="both"/>
        <w:rPr>
          <w:lang w:val="sr-Latn-CS"/>
        </w:rPr>
      </w:pPr>
    </w:p>
    <w:p w:rsidR="00203879" w:rsidRPr="00203879" w:rsidRDefault="00203879" w:rsidP="00203879">
      <w:pPr>
        <w:jc w:val="both"/>
        <w:rPr>
          <w:lang w:val="sr-Latn-CS"/>
        </w:rPr>
      </w:pPr>
      <w:r w:rsidRPr="00203879">
        <w:rPr>
          <w:b/>
          <w:lang w:val="sr-Latn-CS"/>
        </w:rPr>
        <w:lastRenderedPageBreak/>
        <w:t>3.6.2   Sanacija terena od zaostalih neeksplodiranih sredstava</w:t>
      </w:r>
    </w:p>
    <w:p w:rsidR="00203879" w:rsidRPr="00203879" w:rsidRDefault="00203879" w:rsidP="00203879">
      <w:pPr>
        <w:jc w:val="both"/>
        <w:rPr>
          <w:lang w:val="sr-Latn-CS"/>
        </w:rPr>
      </w:pPr>
      <w:r w:rsidRPr="00203879">
        <w:rPr>
          <w:lang w:val="sr-Latn-CS"/>
        </w:rPr>
        <w:t xml:space="preserve">Tokom Prvog, a posebno Drugog svetskog rata, predmet intenzivnog i sistematskog zagađivanja različitim vrstama ubojitih sredstava bio je prostor </w:t>
      </w:r>
      <w:r w:rsidR="00A24B5E">
        <w:rPr>
          <w:lang w:val="sr-Latn-CS"/>
        </w:rPr>
        <w:t>Ž</w:t>
      </w:r>
      <w:r w:rsidRPr="00203879">
        <w:rPr>
          <w:lang w:val="sr-Latn-CS"/>
        </w:rPr>
        <w:t xml:space="preserve">elezničke stanice i savskog priobalja od Kalemegdana do Drinske ulice, pre svega avionskim bombama velike mase i artiljerijskim granatama različitih kalibara. Procena je da su samo saveznici, od aprila do septembra 1944. godine, izbacili 2739 tona bombi, od čega je deset procenata neeksplodiranih. Na potezu od Savskog pristaništa do Starog </w:t>
      </w:r>
      <w:r w:rsidR="00A24B5E">
        <w:rPr>
          <w:lang w:val="sr-Latn-CS"/>
        </w:rPr>
        <w:t>ž</w:t>
      </w:r>
      <w:r w:rsidRPr="00203879">
        <w:rPr>
          <w:lang w:val="sr-Latn-CS"/>
        </w:rPr>
        <w:t>elezničkog mosta potopljeno je više brodova sa različitim vrstama naoru</w:t>
      </w:r>
      <w:r w:rsidR="00A24B5E">
        <w:rPr>
          <w:lang w:val="sr-Latn-CS"/>
        </w:rPr>
        <w:t>ž</w:t>
      </w:r>
      <w:r w:rsidRPr="00203879">
        <w:rPr>
          <w:lang w:val="sr-Latn-CS"/>
        </w:rPr>
        <w:t>anja  i ubojitih sredstava.</w:t>
      </w:r>
    </w:p>
    <w:p w:rsidR="00203879" w:rsidRPr="00203879" w:rsidRDefault="00203879" w:rsidP="00203879">
      <w:pPr>
        <w:jc w:val="both"/>
        <w:rPr>
          <w:lang w:val="sr-Latn-CS"/>
        </w:rPr>
      </w:pPr>
      <w:r w:rsidRPr="001A7D83">
        <w:rPr>
          <w:b/>
          <w:lang w:val="sr-Latn-CS"/>
        </w:rPr>
        <w:t>Ocena:</w:t>
      </w:r>
    </w:p>
    <w:p w:rsidR="00C509D5" w:rsidRPr="00203879" w:rsidRDefault="00203879" w:rsidP="00203879">
      <w:pPr>
        <w:jc w:val="both"/>
        <w:rPr>
          <w:lang w:val="sr-Latn-CS"/>
        </w:rPr>
      </w:pPr>
      <w:r w:rsidRPr="00203879">
        <w:rPr>
          <w:lang w:val="sr-Latn-CS"/>
        </w:rPr>
        <w:t>Lokacija nije povoljna sa aspekta bezbednosti od zaostalih neeksplodiranih sredstava. Prema referalnoj karti br.11 - Ograničenja urbanog razvoja, „Blok21“ se nalazi u zoni koja je sistemski zagađena i bombardovana u različitim periodima i postoji potencijana opasnost od neeksplodiranih ubojitih sredstava.</w:t>
      </w:r>
    </w:p>
    <w:p w:rsidR="00203879" w:rsidRPr="00203879" w:rsidRDefault="00203879" w:rsidP="00203879">
      <w:pPr>
        <w:jc w:val="both"/>
        <w:rPr>
          <w:lang w:val="sr-Latn-CS"/>
        </w:rPr>
      </w:pPr>
      <w:r w:rsidRPr="001A7D83">
        <w:rPr>
          <w:b/>
          <w:lang w:val="sr-Latn-CS"/>
        </w:rPr>
        <w:t>Uslovi i preporuke za lokaciju:</w:t>
      </w:r>
    </w:p>
    <w:p w:rsidR="00203879" w:rsidRPr="00203879" w:rsidRDefault="00203879" w:rsidP="00203879">
      <w:pPr>
        <w:jc w:val="both"/>
        <w:rPr>
          <w:lang w:val="sr-Latn-CS"/>
        </w:rPr>
      </w:pPr>
      <w:r w:rsidRPr="00203879">
        <w:rPr>
          <w:lang w:val="sr-Latn-CS"/>
        </w:rPr>
        <w:t>Na osnovu Zakona o bezbednosti i zdravlju na radu ("Slu</w:t>
      </w:r>
      <w:r w:rsidR="00A24B5E">
        <w:rPr>
          <w:lang w:val="sr-Latn-CS"/>
        </w:rPr>
        <w:t>ž</w:t>
      </w:r>
      <w:r w:rsidRPr="00203879">
        <w:rPr>
          <w:lang w:val="sr-Latn-CS"/>
        </w:rPr>
        <w:t>beni glasnik RS", broj 101/05) i čl. 12. i 15. Pravilnika o zaštiti na radu pri izvođenju građevinskih radova ("Slu</w:t>
      </w:r>
      <w:r w:rsidR="00A24B5E">
        <w:rPr>
          <w:lang w:val="sr-Latn-CS"/>
        </w:rPr>
        <w:t>ž</w:t>
      </w:r>
      <w:r w:rsidRPr="00203879">
        <w:rPr>
          <w:lang w:val="sr-Latn-CS"/>
        </w:rPr>
        <w:t>beni glasnik RS", broj 53/97), u fazi   izrade   tehničke   dokumentacije,   obavezna   je   izrada   procene   rizika   na   zagađenost neeksplodiranim ubojitim sredstvima i izrada plana umanjenja rizika sa merama i metodama za izvođenje čišćenja.</w:t>
      </w:r>
    </w:p>
    <w:p w:rsidR="00203879" w:rsidRDefault="00203879" w:rsidP="00BE592D">
      <w:pPr>
        <w:jc w:val="both"/>
        <w:rPr>
          <w:lang w:val="sr-Latn-CS"/>
        </w:rPr>
      </w:pPr>
    </w:p>
    <w:p w:rsidR="001A7D83" w:rsidRPr="001A7D83" w:rsidRDefault="001A7D83" w:rsidP="001A7D83">
      <w:pPr>
        <w:jc w:val="both"/>
        <w:rPr>
          <w:lang w:val="sr-Latn-CS"/>
        </w:rPr>
      </w:pPr>
      <w:r w:rsidRPr="001A7D83">
        <w:rPr>
          <w:b/>
          <w:lang w:val="sr-Latn-CS"/>
        </w:rPr>
        <w:t>3.6.3   Protivpožarni uslovi</w:t>
      </w:r>
    </w:p>
    <w:p w:rsidR="001A7D83" w:rsidRPr="001A7D83" w:rsidRDefault="001A7D83" w:rsidP="001A7D83">
      <w:pPr>
        <w:pStyle w:val="NoSpacing"/>
        <w:rPr>
          <w:lang w:val="sr-Latn-CS"/>
        </w:rPr>
      </w:pPr>
      <w:r w:rsidRPr="001A7D83">
        <w:rPr>
          <w:lang w:val="sr-Latn-CS"/>
        </w:rPr>
        <w:t>Visoki objekti zahtevaju posebne tehničke uslove zaštite i posebnu opremu za zaštitu od po</w:t>
      </w:r>
      <w:r w:rsidR="00A24B5E">
        <w:rPr>
          <w:lang w:val="sr-Latn-CS"/>
        </w:rPr>
        <w:t>ž</w:t>
      </w:r>
      <w:r w:rsidRPr="001A7D83">
        <w:rPr>
          <w:lang w:val="sr-Latn-CS"/>
        </w:rPr>
        <w:t>ara.</w:t>
      </w:r>
    </w:p>
    <w:p w:rsidR="001A7D83" w:rsidRPr="001A7D83" w:rsidRDefault="001A7D83" w:rsidP="001A7D83">
      <w:pPr>
        <w:pStyle w:val="NoSpacing"/>
        <w:rPr>
          <w:lang w:val="sr-Latn-CS"/>
        </w:rPr>
      </w:pPr>
      <w:r w:rsidRPr="001A7D83">
        <w:rPr>
          <w:lang w:val="sr-Latn-CS"/>
        </w:rPr>
        <w:t>Sa stanovišta protivpo</w:t>
      </w:r>
      <w:r w:rsidR="00A24B5E">
        <w:rPr>
          <w:lang w:val="sr-Latn-CS"/>
        </w:rPr>
        <w:t>ž</w:t>
      </w:r>
      <w:r w:rsidRPr="001A7D83">
        <w:rPr>
          <w:lang w:val="sr-Latn-CS"/>
        </w:rPr>
        <w:t>arne  zaštite, visoki objekti su svi objekti koji su 30 m viši od najni</w:t>
      </w:r>
      <w:r w:rsidR="00A24B5E">
        <w:rPr>
          <w:lang w:val="sr-Latn-CS"/>
        </w:rPr>
        <w:t>ž</w:t>
      </w:r>
      <w:r w:rsidRPr="001A7D83">
        <w:rPr>
          <w:lang w:val="sr-Latn-CS"/>
        </w:rPr>
        <w:t>e  kote terena na koji je moguć pristup i sa koje je moguća intervencija uz korišćenje automehaničkih lestvi, pri čemu mora postojati pristup i plato za intervenciju za protivpo</w:t>
      </w:r>
      <w:r w:rsidR="00A24B5E">
        <w:rPr>
          <w:lang w:val="sr-Latn-CS"/>
        </w:rPr>
        <w:t>ž</w:t>
      </w:r>
      <w:r w:rsidRPr="001A7D83">
        <w:rPr>
          <w:lang w:val="sr-Latn-CS"/>
        </w:rPr>
        <w:t>arno  vozilo na najmanje dva fasadna zida objekta, na kojima su otvori u skladu sa va</w:t>
      </w:r>
      <w:r w:rsidR="00A24B5E">
        <w:rPr>
          <w:lang w:val="sr-Latn-CS"/>
        </w:rPr>
        <w:t>ž</w:t>
      </w:r>
      <w:r w:rsidRPr="001A7D83">
        <w:rPr>
          <w:lang w:val="sr-Latn-CS"/>
        </w:rPr>
        <w:t>ećom Pravilnikom.</w:t>
      </w:r>
    </w:p>
    <w:p w:rsidR="001A7D83" w:rsidRPr="001A7D83" w:rsidRDefault="001A7D83" w:rsidP="001A7D83">
      <w:pPr>
        <w:pStyle w:val="NoSpacing"/>
        <w:rPr>
          <w:lang w:val="sr-Latn-CS"/>
        </w:rPr>
      </w:pPr>
      <w:r w:rsidRPr="001A7D83">
        <w:rPr>
          <w:lang w:val="sr-Latn-CS"/>
        </w:rPr>
        <w:t>Dimenzije platoa za vatrogasna vozila su: širina 5,5 m, du</w:t>
      </w:r>
      <w:r w:rsidR="00A24B5E">
        <w:rPr>
          <w:lang w:val="sr-Latn-CS"/>
        </w:rPr>
        <w:t>ž</w:t>
      </w:r>
      <w:r w:rsidRPr="001A7D83">
        <w:rPr>
          <w:lang w:val="sr-Latn-CS"/>
        </w:rPr>
        <w:t>ina 15 m, maksimalni nagib 3%, shodno Pravilniku o tehničkim normativima za puteve, okretnice i uređene platoe za vatrogasna vozila u blizini  objekta povećanog rizika  od  po</w:t>
      </w:r>
      <w:r w:rsidR="00A24B5E">
        <w:rPr>
          <w:lang w:val="sr-Latn-CS"/>
        </w:rPr>
        <w:t>ž</w:t>
      </w:r>
      <w:r w:rsidRPr="001A7D83">
        <w:rPr>
          <w:lang w:val="sr-Latn-CS"/>
        </w:rPr>
        <w:t>ara  („Sl.list  SRJ“  br.8/95).  Visokom objektu potrebno je obezbediti prilaz najmanje sa dve strane i platoe za intervenciju protivpo</w:t>
      </w:r>
      <w:r w:rsidR="00A24B5E">
        <w:rPr>
          <w:lang w:val="sr-Latn-CS"/>
        </w:rPr>
        <w:t>ž</w:t>
      </w:r>
      <w:r w:rsidRPr="001A7D83">
        <w:rPr>
          <w:lang w:val="sr-Latn-CS"/>
        </w:rPr>
        <w:t xml:space="preserve">arnog  vozila. Najmanje rastojanje do susednih objekata kao i međusobno </w:t>
      </w:r>
      <w:r w:rsidRPr="00A31EB7">
        <w:rPr>
          <w:lang w:val="sr-Latn-CS"/>
        </w:rPr>
        <w:t>rastojanje kula I i II</w:t>
      </w:r>
      <w:r w:rsidR="00EC6C9F" w:rsidRPr="00A31EB7">
        <w:rPr>
          <w:lang w:val="sr-Latn-CS"/>
        </w:rPr>
        <w:t xml:space="preserve"> i kula A i B</w:t>
      </w:r>
      <w:r w:rsidRPr="00A31EB7">
        <w:rPr>
          <w:lang w:val="sr-Latn-CS"/>
        </w:rPr>
        <w:t xml:space="preserve"> nije manje od polovine visine kule. Objektima se mo</w:t>
      </w:r>
      <w:r w:rsidR="00A24B5E" w:rsidRPr="00A31EB7">
        <w:rPr>
          <w:lang w:val="sr-Latn-CS"/>
        </w:rPr>
        <w:t>ž</w:t>
      </w:r>
      <w:r w:rsidRPr="00A31EB7">
        <w:rPr>
          <w:lang w:val="sr-Latn-CS"/>
        </w:rPr>
        <w:t>e  prići vatrogasnim vozilima do najmanje dve fasade na</w:t>
      </w:r>
      <w:r w:rsidRPr="001A7D83">
        <w:rPr>
          <w:lang w:val="sr-Latn-CS"/>
        </w:rPr>
        <w:t xml:space="preserve"> kojima se nalaze otvori. Na saobraćajnicama su obezbeđeni platoi na kojima je mogućeno korišćenje automehaničkih lestvi u svim polo</w:t>
      </w:r>
      <w:r w:rsidR="00A24B5E">
        <w:rPr>
          <w:lang w:val="sr-Latn-CS"/>
        </w:rPr>
        <w:t>ž</w:t>
      </w:r>
      <w:r w:rsidRPr="001A7D83">
        <w:rPr>
          <w:lang w:val="sr-Latn-CS"/>
        </w:rPr>
        <w:t>ajima.</w:t>
      </w:r>
    </w:p>
    <w:p w:rsidR="001A7D83" w:rsidRPr="001A7D83" w:rsidRDefault="001A7D83" w:rsidP="001A7D83">
      <w:pPr>
        <w:pStyle w:val="NoSpacing"/>
        <w:rPr>
          <w:lang w:val="sr-Latn-CS"/>
        </w:rPr>
      </w:pPr>
      <w:r w:rsidRPr="001A7D83">
        <w:rPr>
          <w:lang w:val="sr-Latn-CS"/>
        </w:rPr>
        <w:t>Radi zaštite od po</w:t>
      </w:r>
      <w:r w:rsidR="00A24B5E">
        <w:rPr>
          <w:lang w:val="sr-Latn-CS"/>
        </w:rPr>
        <w:t>ž</w:t>
      </w:r>
      <w:r w:rsidRPr="001A7D83">
        <w:rPr>
          <w:lang w:val="sr-Latn-CS"/>
        </w:rPr>
        <w:t>ara objekte realizovati u skladu sa odredbama sledećih propisa:</w:t>
      </w:r>
    </w:p>
    <w:p w:rsidR="001A7D83" w:rsidRPr="001A7D83" w:rsidRDefault="001A7D83" w:rsidP="001A7D83">
      <w:pPr>
        <w:pStyle w:val="NoSpacing"/>
        <w:rPr>
          <w:lang w:val="sr-Latn-CS"/>
        </w:rPr>
      </w:pPr>
      <w:r w:rsidRPr="001A7D83">
        <w:rPr>
          <w:lang w:val="sr-Latn-CS"/>
        </w:rPr>
        <w:t>-     Pravilnik o tehničkim normativima za zaštitu visokih objekata od po</w:t>
      </w:r>
      <w:r w:rsidR="00A24B5E">
        <w:rPr>
          <w:lang w:val="sr-Latn-CS"/>
        </w:rPr>
        <w:t>ž</w:t>
      </w:r>
      <w:r w:rsidRPr="001A7D83">
        <w:rPr>
          <w:lang w:val="sr-Latn-CS"/>
        </w:rPr>
        <w:t>ara (“Slu</w:t>
      </w:r>
      <w:r w:rsidR="00A24B5E">
        <w:rPr>
          <w:lang w:val="sr-Latn-CS"/>
        </w:rPr>
        <w:t>ž</w:t>
      </w:r>
      <w:r w:rsidRPr="001A7D83">
        <w:rPr>
          <w:lang w:val="sr-Latn-CS"/>
        </w:rPr>
        <w:t>beni  glasnik RS”</w:t>
      </w:r>
    </w:p>
    <w:p w:rsidR="001A7D83" w:rsidRPr="001A7D83" w:rsidRDefault="001A7D83" w:rsidP="001A7D83">
      <w:pPr>
        <w:pStyle w:val="NoSpacing"/>
        <w:rPr>
          <w:lang w:val="sr-Latn-CS"/>
        </w:rPr>
      </w:pPr>
      <w:r w:rsidRPr="001A7D83">
        <w:rPr>
          <w:lang w:val="sr-Latn-CS"/>
        </w:rPr>
        <w:t>br.80/2015 i 67/2017)</w:t>
      </w:r>
    </w:p>
    <w:p w:rsidR="001A7D83" w:rsidRPr="001A7D83" w:rsidRDefault="001A7D83" w:rsidP="001A7D83">
      <w:pPr>
        <w:pStyle w:val="NoSpacing"/>
        <w:rPr>
          <w:lang w:val="sr-Latn-CS"/>
        </w:rPr>
      </w:pPr>
      <w:r w:rsidRPr="001A7D83">
        <w:rPr>
          <w:lang w:val="sr-Latn-CS"/>
        </w:rPr>
        <w:t>- Koristiti standarde SRPS EN 13501-1;</w:t>
      </w:r>
    </w:p>
    <w:p w:rsidR="001A7D83" w:rsidRPr="001A7D83" w:rsidRDefault="001A7D83" w:rsidP="001A7D83">
      <w:pPr>
        <w:pStyle w:val="NoSpacing"/>
        <w:rPr>
          <w:lang w:val="sr-Latn-CS"/>
        </w:rPr>
      </w:pPr>
      <w:r w:rsidRPr="001A7D83">
        <w:rPr>
          <w:lang w:val="sr-Latn-CS"/>
        </w:rPr>
        <w:t>-  Pravilnikom o tehničkim zahtevima za zaštitu gara</w:t>
      </w:r>
      <w:r w:rsidR="00A24B5E">
        <w:rPr>
          <w:lang w:val="sr-Latn-CS"/>
        </w:rPr>
        <w:t>ž</w:t>
      </w:r>
      <w:r w:rsidRPr="001A7D83">
        <w:rPr>
          <w:lang w:val="sr-Latn-CS"/>
        </w:rPr>
        <w:t>a za putničke automobile od po</w:t>
      </w:r>
      <w:r w:rsidR="00A24B5E">
        <w:rPr>
          <w:lang w:val="sr-Latn-CS"/>
        </w:rPr>
        <w:t>ž</w:t>
      </w:r>
      <w:r w:rsidRPr="001A7D83">
        <w:rPr>
          <w:lang w:val="sr-Latn-CS"/>
        </w:rPr>
        <w:t>ara i eksplozija</w:t>
      </w:r>
    </w:p>
    <w:p w:rsidR="001A7D83" w:rsidRPr="001A7D83" w:rsidRDefault="001A7D83" w:rsidP="001A7D83">
      <w:pPr>
        <w:pStyle w:val="NoSpacing"/>
        <w:rPr>
          <w:lang w:val="sr-Latn-CS"/>
        </w:rPr>
      </w:pPr>
      <w:r w:rsidRPr="001A7D83">
        <w:rPr>
          <w:lang w:val="sr-Latn-CS"/>
        </w:rPr>
        <w:t>(“Slu</w:t>
      </w:r>
      <w:r w:rsidR="00A24B5E">
        <w:rPr>
          <w:lang w:val="sr-Latn-CS"/>
        </w:rPr>
        <w:t>ž</w:t>
      </w:r>
      <w:r w:rsidRPr="001A7D83">
        <w:rPr>
          <w:lang w:val="sr-Latn-CS"/>
        </w:rPr>
        <w:t>beni list Srbije i Crne Gore”, br.31/2005),</w:t>
      </w:r>
    </w:p>
    <w:p w:rsidR="001A7D83" w:rsidRPr="001A7D83" w:rsidRDefault="001A7D83" w:rsidP="001A7D83">
      <w:pPr>
        <w:pStyle w:val="NoSpacing"/>
        <w:rPr>
          <w:lang w:val="sr-Latn-CS"/>
        </w:rPr>
      </w:pPr>
      <w:r w:rsidRPr="001A7D83">
        <w:rPr>
          <w:lang w:val="sr-Latn-CS"/>
        </w:rPr>
        <w:t>-    Sistemi za detekciju po</w:t>
      </w:r>
      <w:r w:rsidR="00A24B5E">
        <w:rPr>
          <w:lang w:val="sr-Latn-CS"/>
        </w:rPr>
        <w:t>ž</w:t>
      </w:r>
      <w:r w:rsidRPr="001A7D83">
        <w:rPr>
          <w:lang w:val="sr-Latn-CS"/>
        </w:rPr>
        <w:t>ara i po</w:t>
      </w:r>
      <w:r w:rsidR="00A24B5E">
        <w:rPr>
          <w:lang w:val="sr-Latn-CS"/>
        </w:rPr>
        <w:t>ž</w:t>
      </w:r>
      <w:r w:rsidRPr="001A7D83">
        <w:rPr>
          <w:lang w:val="sr-Latn-CS"/>
        </w:rPr>
        <w:t>arni alarmni sistemi SRPS EN 54;</w:t>
      </w:r>
    </w:p>
    <w:p w:rsidR="001A7D83" w:rsidRPr="001A7D83" w:rsidRDefault="001A7D83" w:rsidP="001A7D83">
      <w:pPr>
        <w:pStyle w:val="NoSpacing"/>
        <w:rPr>
          <w:lang w:val="sr-Latn-CS"/>
        </w:rPr>
      </w:pPr>
      <w:r w:rsidRPr="001A7D83">
        <w:rPr>
          <w:lang w:val="sr-Latn-CS"/>
        </w:rPr>
        <w:t>-   Predvideti hidrantsku mre</w:t>
      </w:r>
      <w:r w:rsidR="00A24B5E">
        <w:rPr>
          <w:lang w:val="sr-Latn-CS"/>
        </w:rPr>
        <w:t>ž</w:t>
      </w:r>
      <w:r w:rsidRPr="001A7D83">
        <w:rPr>
          <w:lang w:val="sr-Latn-CS"/>
        </w:rPr>
        <w:t>u,  shodno Pravilniku o tehničkim normativima za spoljnu i unutrašnju hidrantsku mre</w:t>
      </w:r>
      <w:r w:rsidR="00A24B5E">
        <w:rPr>
          <w:lang w:val="sr-Latn-CS"/>
        </w:rPr>
        <w:t>ž</w:t>
      </w:r>
      <w:r w:rsidRPr="001A7D83">
        <w:rPr>
          <w:lang w:val="sr-Latn-CS"/>
        </w:rPr>
        <w:t>u za gašenje po</w:t>
      </w:r>
      <w:r w:rsidR="00A24B5E">
        <w:rPr>
          <w:lang w:val="sr-Latn-CS"/>
        </w:rPr>
        <w:t>ž</w:t>
      </w:r>
      <w:r w:rsidRPr="001A7D83">
        <w:rPr>
          <w:lang w:val="sr-Latn-CS"/>
        </w:rPr>
        <w:t>ara („Sl.list SFRJ“ br.30/91);</w:t>
      </w:r>
    </w:p>
    <w:p w:rsidR="001A7D83" w:rsidRPr="001A7D83" w:rsidRDefault="001A7D83" w:rsidP="001A7D83">
      <w:pPr>
        <w:pStyle w:val="NoSpacing"/>
        <w:rPr>
          <w:lang w:val="sr-Latn-CS"/>
        </w:rPr>
      </w:pPr>
      <w:r w:rsidRPr="001A7D83">
        <w:rPr>
          <w:lang w:val="sr-Latn-CS"/>
        </w:rPr>
        <w:t>- Obezbediti stepen otpornosti na po</w:t>
      </w:r>
      <w:r w:rsidR="00A24B5E">
        <w:rPr>
          <w:lang w:val="sr-Latn-CS"/>
        </w:rPr>
        <w:t>ž</w:t>
      </w:r>
      <w:r w:rsidRPr="001A7D83">
        <w:rPr>
          <w:lang w:val="sr-Latn-CS"/>
        </w:rPr>
        <w:t>ar objekta je u skladu s članom 9 Pravilnik o tehničkim normativima za zaštitu visokih objekata od po</w:t>
      </w:r>
      <w:r w:rsidR="00A24B5E">
        <w:rPr>
          <w:lang w:val="sr-Latn-CS"/>
        </w:rPr>
        <w:t>ž</w:t>
      </w:r>
      <w:r w:rsidRPr="001A7D83">
        <w:rPr>
          <w:lang w:val="sr-Latn-CS"/>
        </w:rPr>
        <w:t>ara (“Slu</w:t>
      </w:r>
      <w:r w:rsidR="00A24B5E">
        <w:rPr>
          <w:lang w:val="sr-Latn-CS"/>
        </w:rPr>
        <w:t>ž</w:t>
      </w:r>
      <w:r w:rsidRPr="001A7D83">
        <w:rPr>
          <w:lang w:val="sr-Latn-CS"/>
        </w:rPr>
        <w:t>beni glasnik RS” br.80/2015 i 67/2017);</w:t>
      </w:r>
    </w:p>
    <w:p w:rsidR="00203879" w:rsidRPr="00203879" w:rsidRDefault="001A7D83" w:rsidP="009A166E">
      <w:pPr>
        <w:pStyle w:val="NoSpacing"/>
        <w:rPr>
          <w:lang w:val="sr-Latn-CS"/>
        </w:rPr>
      </w:pPr>
      <w:r w:rsidRPr="001A7D83">
        <w:rPr>
          <w:lang w:val="sr-Latn-CS"/>
        </w:rPr>
        <w:t>-  Primeniti  građevinske  mere  za  sprečavanje  prenošenja  po</w:t>
      </w:r>
      <w:r w:rsidR="00A24B5E">
        <w:rPr>
          <w:lang w:val="sr-Latn-CS"/>
        </w:rPr>
        <w:t>ž</w:t>
      </w:r>
      <w:r w:rsidRPr="001A7D83">
        <w:rPr>
          <w:lang w:val="sr-Latn-CS"/>
        </w:rPr>
        <w:t>ara  i  podela  objekta  na  po</w:t>
      </w:r>
      <w:r w:rsidR="00A24B5E">
        <w:rPr>
          <w:lang w:val="sr-Latn-CS"/>
        </w:rPr>
        <w:t>ž</w:t>
      </w:r>
      <w:r w:rsidRPr="001A7D83">
        <w:rPr>
          <w:lang w:val="sr-Latn-CS"/>
        </w:rPr>
        <w:t>arne segmente i po</w:t>
      </w:r>
      <w:r w:rsidR="00A24B5E">
        <w:rPr>
          <w:lang w:val="sr-Latn-CS"/>
        </w:rPr>
        <w:t>ž</w:t>
      </w:r>
      <w:r w:rsidRPr="001A7D83">
        <w:rPr>
          <w:lang w:val="sr-Latn-CS"/>
        </w:rPr>
        <w:t>arne sektore.</w:t>
      </w:r>
    </w:p>
    <w:p w:rsidR="00203879" w:rsidRPr="00203879" w:rsidRDefault="00E3273C" w:rsidP="001003A0">
      <w:pPr>
        <w:rPr>
          <w:lang w:val="sr-Latn-CS"/>
        </w:rPr>
      </w:pPr>
      <w:r>
        <w:rPr>
          <w:noProof/>
        </w:rPr>
        <w:lastRenderedPageBreak/>
        <w:drawing>
          <wp:inline distT="0" distB="0" distL="0" distR="0">
            <wp:extent cx="2924482" cy="361607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 36__.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26426" cy="3618482"/>
                    </a:xfrm>
                    <a:prstGeom prst="rect">
                      <a:avLst/>
                    </a:prstGeom>
                  </pic:spPr>
                </pic:pic>
              </a:graphicData>
            </a:graphic>
          </wp:inline>
        </w:drawing>
      </w:r>
    </w:p>
    <w:p w:rsidR="00203879" w:rsidRPr="00203879" w:rsidRDefault="00E3273C" w:rsidP="00BE592D">
      <w:pPr>
        <w:jc w:val="both"/>
        <w:rPr>
          <w:lang w:val="sr-Latn-CS"/>
        </w:rPr>
      </w:pPr>
      <w:r>
        <w:rPr>
          <w:lang w:val="sr-Latn-CS"/>
        </w:rPr>
        <w:t>Sl. 36</w:t>
      </w:r>
      <w:r w:rsidR="001A7D83" w:rsidRPr="001A7D83">
        <w:rPr>
          <w:lang w:val="sr-Latn-CS"/>
        </w:rPr>
        <w:t>. Kretanje protivpožarnog vozila</w:t>
      </w:r>
    </w:p>
    <w:p w:rsidR="001A7D83" w:rsidRPr="001A7D83" w:rsidRDefault="001A7D83" w:rsidP="001A7D83">
      <w:pPr>
        <w:jc w:val="both"/>
        <w:rPr>
          <w:lang w:val="sr-Latn-CS"/>
        </w:rPr>
      </w:pPr>
      <w:r w:rsidRPr="001A7D83">
        <w:rPr>
          <w:b/>
          <w:lang w:val="sr-Latn-CS"/>
        </w:rPr>
        <w:t>Ocena:</w:t>
      </w:r>
    </w:p>
    <w:p w:rsidR="009A166E" w:rsidRDefault="001A7D83" w:rsidP="001A7D83">
      <w:pPr>
        <w:jc w:val="both"/>
        <w:rPr>
          <w:lang w:val="sr-Latn-CS"/>
        </w:rPr>
      </w:pPr>
      <w:r w:rsidRPr="001A7D83">
        <w:rPr>
          <w:lang w:val="sr-Latn-CS"/>
        </w:rPr>
        <w:t>Lokacija se smatra povoljna sa aspekta bezbednosti objekata od po</w:t>
      </w:r>
      <w:r w:rsidR="00A24B5E">
        <w:rPr>
          <w:lang w:val="sr-Latn-CS"/>
        </w:rPr>
        <w:t>ž</w:t>
      </w:r>
      <w:r w:rsidRPr="001A7D83">
        <w:rPr>
          <w:lang w:val="sr-Latn-CS"/>
        </w:rPr>
        <w:t>ara.</w:t>
      </w:r>
    </w:p>
    <w:p w:rsidR="009A166E" w:rsidRPr="00203879" w:rsidRDefault="009A166E" w:rsidP="001A7D83">
      <w:pPr>
        <w:jc w:val="both"/>
        <w:rPr>
          <w:lang w:val="sr-Latn-CS"/>
        </w:rPr>
      </w:pPr>
    </w:p>
    <w:p w:rsidR="001A7D83" w:rsidRDefault="001A7D83" w:rsidP="001A7D83">
      <w:pPr>
        <w:jc w:val="both"/>
        <w:rPr>
          <w:b/>
          <w:lang w:val="sr-Latn-CS"/>
        </w:rPr>
      </w:pPr>
      <w:r w:rsidRPr="001A7D83">
        <w:rPr>
          <w:b/>
          <w:lang w:val="sr-Latn-CS"/>
        </w:rPr>
        <w:t>3.6.4   Bezbednost avio saobraćaja</w:t>
      </w:r>
    </w:p>
    <w:p w:rsidR="001A7D83" w:rsidRPr="001A7D83" w:rsidRDefault="001A7D83" w:rsidP="00006687">
      <w:pPr>
        <w:jc w:val="both"/>
        <w:rPr>
          <w:lang w:val="sr-Latn-CS"/>
        </w:rPr>
      </w:pPr>
    </w:p>
    <w:p w:rsidR="001A7D83" w:rsidRPr="001A7D83" w:rsidRDefault="001A7D83" w:rsidP="00006687">
      <w:pPr>
        <w:pStyle w:val="NoSpacing"/>
        <w:jc w:val="both"/>
        <w:rPr>
          <w:lang w:val="sr-Latn-CS"/>
        </w:rPr>
      </w:pPr>
      <w:r w:rsidRPr="001A7D83">
        <w:rPr>
          <w:lang w:val="sr-Latn-CS"/>
        </w:rPr>
        <w:t>Maksimalna   apsolutna   kota   objekta   mo</w:t>
      </w:r>
      <w:r w:rsidR="00A24B5E">
        <w:rPr>
          <w:lang w:val="sr-Latn-CS"/>
        </w:rPr>
        <w:t>ž</w:t>
      </w:r>
      <w:r w:rsidRPr="001A7D83">
        <w:rPr>
          <w:lang w:val="sr-Latn-CS"/>
        </w:rPr>
        <w:t>e    biti   korigovana   uslovima   Direktorata   civilnog</w:t>
      </w:r>
    </w:p>
    <w:p w:rsidR="001A7D83" w:rsidRDefault="001A7D83" w:rsidP="00006687">
      <w:pPr>
        <w:pStyle w:val="NoSpacing"/>
        <w:jc w:val="both"/>
        <w:rPr>
          <w:lang w:val="sr-Latn-CS"/>
        </w:rPr>
      </w:pPr>
      <w:r w:rsidRPr="001A7D83">
        <w:rPr>
          <w:lang w:val="sr-Latn-CS"/>
        </w:rPr>
        <w:t>vazduhoplovstva („Sl.list SRJ“, br.12/98).</w:t>
      </w:r>
    </w:p>
    <w:p w:rsidR="001A7D83" w:rsidRPr="001A7D83" w:rsidRDefault="001A7D83" w:rsidP="001A7D83">
      <w:pPr>
        <w:jc w:val="both"/>
        <w:rPr>
          <w:lang w:val="sr-Latn-CS"/>
        </w:rPr>
      </w:pPr>
    </w:p>
    <w:p w:rsidR="001A7D83" w:rsidRPr="001A7D83" w:rsidRDefault="001A7D83" w:rsidP="001A7D83">
      <w:pPr>
        <w:jc w:val="both"/>
        <w:rPr>
          <w:lang w:val="sr-Latn-CS"/>
        </w:rPr>
      </w:pPr>
      <w:r w:rsidRPr="001A7D83">
        <w:rPr>
          <w:b/>
          <w:lang w:val="sr-Latn-CS"/>
        </w:rPr>
        <w:t>Ocena:</w:t>
      </w:r>
    </w:p>
    <w:p w:rsidR="00203879" w:rsidRDefault="001A7D83" w:rsidP="001A7D83">
      <w:pPr>
        <w:jc w:val="both"/>
        <w:rPr>
          <w:lang w:val="sr-Latn-CS"/>
        </w:rPr>
      </w:pPr>
      <w:r w:rsidRPr="001A7D83">
        <w:rPr>
          <w:lang w:val="sr-Latn-CS"/>
        </w:rPr>
        <w:t>Povoljna sa aspekta blizine aerodroma. Prema uslovima Ministarstva odbrane RS, Uprave za infrastrukturu, pozicija predmetnog kompleksa je van zone kontrolisane gradnje koja se odnosi na vojni Batajnički aerodrom. Prema uslovima Kontrole letenja Srbije i Crne Gore - „SMATSA“, izgradnja predmetnog objekta nema uticaja na postupke instrumentalnog i vizuelnog letenja.</w:t>
      </w:r>
    </w:p>
    <w:p w:rsidR="00006687" w:rsidRPr="00203879" w:rsidRDefault="00006687" w:rsidP="001A7D83">
      <w:pPr>
        <w:jc w:val="both"/>
        <w:rPr>
          <w:lang w:val="sr-Latn-CS"/>
        </w:rPr>
      </w:pPr>
    </w:p>
    <w:p w:rsidR="00006687" w:rsidRPr="00006687" w:rsidRDefault="00006687" w:rsidP="00006687">
      <w:pPr>
        <w:jc w:val="both"/>
        <w:rPr>
          <w:lang w:val="sr-Latn-CS"/>
        </w:rPr>
      </w:pPr>
      <w:r w:rsidRPr="00006687">
        <w:rPr>
          <w:b/>
          <w:lang w:val="sr-Latn-CS"/>
        </w:rPr>
        <w:t>Uslovi i preporuke za lokaciju:</w:t>
      </w:r>
    </w:p>
    <w:p w:rsidR="00006687" w:rsidRPr="00006687" w:rsidRDefault="00006687" w:rsidP="00006687">
      <w:pPr>
        <w:pStyle w:val="NoSpacing"/>
        <w:jc w:val="both"/>
        <w:rPr>
          <w:lang w:val="sr-Latn-CS"/>
        </w:rPr>
      </w:pPr>
      <w:r w:rsidRPr="00006687">
        <w:rPr>
          <w:lang w:val="sr-Latn-CS"/>
        </w:rPr>
        <w:t>Za potrebe bezbednog odvijanja avio saobraćaja u zoni civilnog aerodroma, u fazi izrade tehničke dokumentacije</w:t>
      </w:r>
      <w:r w:rsidR="00EC6C9F">
        <w:rPr>
          <w:lang w:val="sr-Latn-CS"/>
        </w:rPr>
        <w:t xml:space="preserve"> </w:t>
      </w:r>
      <w:r w:rsidRPr="00006687">
        <w:rPr>
          <w:lang w:val="sr-Latn-CS"/>
        </w:rPr>
        <w:t>za izgradnju visokog objekta, neophodno je od Direktorata civilnog vazduhoplovstva pribaviti uslove, pri čemu će se definisati i način obele</w:t>
      </w:r>
      <w:r w:rsidR="00A24B5E">
        <w:rPr>
          <w:lang w:val="sr-Latn-CS"/>
        </w:rPr>
        <w:t>ž</w:t>
      </w:r>
      <w:r w:rsidRPr="00006687">
        <w:rPr>
          <w:lang w:val="sr-Latn-CS"/>
        </w:rPr>
        <w:t>avanja objekta.</w:t>
      </w:r>
    </w:p>
    <w:p w:rsidR="00203879" w:rsidRPr="00203879" w:rsidRDefault="00006687" w:rsidP="00006687">
      <w:pPr>
        <w:pStyle w:val="NoSpacing"/>
        <w:jc w:val="both"/>
        <w:rPr>
          <w:lang w:val="sr-Latn-CS"/>
        </w:rPr>
      </w:pPr>
      <w:r w:rsidRPr="00006687">
        <w:rPr>
          <w:lang w:val="sr-Latn-CS"/>
        </w:rPr>
        <w:t>Tokom  izvođenja  radova  potrebno  je  obaveštavati  Direktorat  civilnog  vazduhoplovstva  o  visini</w:t>
      </w:r>
      <w:r w:rsidR="00EC6C9F">
        <w:rPr>
          <w:lang w:val="sr-Latn-CS"/>
        </w:rPr>
        <w:t xml:space="preserve"> </w:t>
      </w:r>
      <w:r w:rsidRPr="00006687">
        <w:rPr>
          <w:lang w:val="sr-Latn-CS"/>
        </w:rPr>
        <w:t>kranova, ako bi informacija o njima mogla da bude blagovremeno publikovana.</w:t>
      </w:r>
    </w:p>
    <w:p w:rsidR="00203879" w:rsidRDefault="00203879" w:rsidP="00BE592D">
      <w:pPr>
        <w:jc w:val="both"/>
        <w:rPr>
          <w:lang w:val="sr-Latn-CS"/>
        </w:rPr>
      </w:pPr>
    </w:p>
    <w:p w:rsidR="00E3273C" w:rsidRDefault="00E3273C" w:rsidP="00BE592D">
      <w:pPr>
        <w:jc w:val="both"/>
        <w:rPr>
          <w:lang w:val="sr-Latn-CS"/>
        </w:rPr>
      </w:pPr>
    </w:p>
    <w:p w:rsidR="00DF0670" w:rsidRDefault="00DF0670" w:rsidP="00BE592D">
      <w:pPr>
        <w:jc w:val="both"/>
        <w:rPr>
          <w:lang w:val="sr-Latn-CS"/>
        </w:rPr>
      </w:pPr>
    </w:p>
    <w:p w:rsidR="00E3273C" w:rsidRPr="00203879" w:rsidRDefault="00E3273C" w:rsidP="00BE592D">
      <w:pPr>
        <w:jc w:val="both"/>
        <w:rPr>
          <w:lang w:val="sr-Latn-CS"/>
        </w:rPr>
      </w:pPr>
    </w:p>
    <w:p w:rsidR="00203879" w:rsidRPr="00203879" w:rsidRDefault="00203879" w:rsidP="00BE592D">
      <w:pPr>
        <w:jc w:val="both"/>
        <w:rPr>
          <w:lang w:val="sr-Latn-CS"/>
        </w:rPr>
      </w:pPr>
    </w:p>
    <w:p w:rsidR="00006687" w:rsidRPr="00E3273C" w:rsidRDefault="00006687" w:rsidP="00FD0DEC">
      <w:pPr>
        <w:pStyle w:val="ListParagraph"/>
        <w:numPr>
          <w:ilvl w:val="0"/>
          <w:numId w:val="10"/>
        </w:numPr>
        <w:rPr>
          <w:b/>
          <w:sz w:val="28"/>
        </w:rPr>
      </w:pPr>
      <w:r w:rsidRPr="00006687">
        <w:rPr>
          <w:rFonts w:ascii="Arial" w:hAnsi="Arial" w:cs="Arial"/>
          <w:b/>
          <w:sz w:val="28"/>
        </w:rPr>
        <w:lastRenderedPageBreak/>
        <w:t>ZAKLJUČAK, USLOVI I PREPORUKE ZA LOKACIJU</w:t>
      </w:r>
    </w:p>
    <w:p w:rsidR="00E3273C" w:rsidRPr="00006687" w:rsidRDefault="00E3273C" w:rsidP="00E3273C">
      <w:pPr>
        <w:pStyle w:val="ListParagraph"/>
        <w:ind w:left="360"/>
        <w:rPr>
          <w:b/>
          <w:sz w:val="28"/>
        </w:rPr>
      </w:pPr>
    </w:p>
    <w:p w:rsidR="00006687" w:rsidRPr="00006687" w:rsidRDefault="00006687" w:rsidP="00006687">
      <w:pPr>
        <w:jc w:val="both"/>
        <w:rPr>
          <w:lang w:val="sr-Latn-CS"/>
        </w:rPr>
      </w:pPr>
      <w:r w:rsidRPr="00006687">
        <w:rPr>
          <w:lang w:val="sr-Latn-CS"/>
        </w:rPr>
        <w:t>Vrednovanje pogodnosti konkretne lokacije za  izgradnju visokog  objekta, na  osnovu kriterijuma definisanih PPPPN uređenja d</w:t>
      </w:r>
      <w:r w:rsidR="00EC6C9F">
        <w:rPr>
          <w:lang w:val="sr-Latn-CS"/>
        </w:rPr>
        <w:t>ela  priobalja grada  Beograda - p</w:t>
      </w:r>
      <w:r w:rsidRPr="00006687">
        <w:rPr>
          <w:lang w:val="sr-Latn-CS"/>
        </w:rPr>
        <w:t>odručje priobalja reke  Save  za projekat „Beograd na vodi“ („Sl.glasnik RS“ br.7/2015), pokazalo je da sa stanovišta urbanističko arhitektonskih kriterijuma, lokacija ima gotovo sve potencijale za izgradnju visokog objekta.</w:t>
      </w:r>
    </w:p>
    <w:p w:rsidR="00006687" w:rsidRPr="00203879" w:rsidRDefault="00006687" w:rsidP="00006687">
      <w:pPr>
        <w:jc w:val="both"/>
        <w:rPr>
          <w:lang w:val="sr-Latn-CS"/>
        </w:rPr>
      </w:pPr>
      <w:r w:rsidRPr="00006687">
        <w:rPr>
          <w:lang w:val="sr-Latn-CS"/>
        </w:rPr>
        <w:t>Sa apekta usklađenosti sa kontekstom i karakteristikama okru</w:t>
      </w:r>
      <w:r w:rsidR="00A24B5E">
        <w:rPr>
          <w:lang w:val="sr-Latn-CS"/>
        </w:rPr>
        <w:t>ž</w:t>
      </w:r>
      <w:r w:rsidRPr="00006687">
        <w:rPr>
          <w:lang w:val="sr-Latn-CS"/>
        </w:rPr>
        <w:t>enja, mo</w:t>
      </w:r>
      <w:r w:rsidR="00A24B5E">
        <w:rPr>
          <w:lang w:val="sr-Latn-CS"/>
        </w:rPr>
        <w:t>ž</w:t>
      </w:r>
      <w:r w:rsidRPr="00006687">
        <w:rPr>
          <w:lang w:val="sr-Latn-CS"/>
        </w:rPr>
        <w:t>e se zaključiti sledeće: Imajući u vidu da se radi o stambenom bloku koji ima centralno mesto u ovom području, pozicioniran odmah uz glavni park i u blizini “Kule Beograd” i “Šoping mola” planom su dati maksimalni kapaciteti za izgradnju koji podrazumevaju veliku zauzetost zemljišta i veoma visoke objekte do</w:t>
      </w:r>
      <w:r w:rsidRPr="0093571D">
        <w:rPr>
          <w:lang w:val="sr-Latn-CS"/>
        </w:rPr>
        <w:t xml:space="preserve"> 100m </w:t>
      </w:r>
      <w:r w:rsidRPr="00006687">
        <w:rPr>
          <w:lang w:val="sr-Latn-CS"/>
        </w:rPr>
        <w:t>visine. Idejnim rešenjem predlo</w:t>
      </w:r>
      <w:r w:rsidR="00A24B5E">
        <w:rPr>
          <w:lang w:val="sr-Latn-CS"/>
        </w:rPr>
        <w:t>ž</w:t>
      </w:r>
      <w:r w:rsidRPr="00006687">
        <w:rPr>
          <w:lang w:val="sr-Latn-CS"/>
        </w:rPr>
        <w:t xml:space="preserve">eno je više visokih objekata: </w:t>
      </w:r>
      <w:r w:rsidRPr="00E3273C">
        <w:rPr>
          <w:lang w:val="sr-Latn-CS"/>
        </w:rPr>
        <w:t>dve kule u severnom delu bloka postavljene međusobno dijagonalno, visine ~8</w:t>
      </w:r>
      <w:r w:rsidR="0093571D" w:rsidRPr="00E3273C">
        <w:rPr>
          <w:lang w:val="sr-Latn-CS"/>
        </w:rPr>
        <w:t>2.03</w:t>
      </w:r>
      <w:r w:rsidRPr="00E3273C">
        <w:rPr>
          <w:lang w:val="sr-Latn-CS"/>
        </w:rPr>
        <w:t xml:space="preserve">m </w:t>
      </w:r>
      <w:r w:rsidR="00C509D5" w:rsidRPr="00E3273C">
        <w:rPr>
          <w:lang w:val="sr-Latn-CS"/>
        </w:rPr>
        <w:t xml:space="preserve">sa </w:t>
      </w:r>
      <w:r w:rsidRPr="00E3273C">
        <w:rPr>
          <w:lang w:val="sr-Latn-CS"/>
        </w:rPr>
        <w:t>aneksima</w:t>
      </w:r>
      <w:r w:rsidR="00C509D5" w:rsidRPr="00E3273C">
        <w:rPr>
          <w:lang w:val="sr-Latn-CS"/>
        </w:rPr>
        <w:t xml:space="preserve"> visine P-P+1</w:t>
      </w:r>
      <w:r w:rsidRPr="00E3273C">
        <w:rPr>
          <w:lang w:val="sr-Latn-CS"/>
        </w:rPr>
        <w:t xml:space="preserve"> i u ju</w:t>
      </w:r>
      <w:r w:rsidR="00A24B5E" w:rsidRPr="00E3273C">
        <w:rPr>
          <w:lang w:val="sr-Latn-CS"/>
        </w:rPr>
        <w:t>ž</w:t>
      </w:r>
      <w:r w:rsidR="00EC6C9F" w:rsidRPr="00E3273C">
        <w:rPr>
          <w:lang w:val="sr-Latn-CS"/>
        </w:rPr>
        <w:t>nom delu bloka dve kule</w:t>
      </w:r>
      <w:r w:rsidRPr="00E3273C">
        <w:rPr>
          <w:lang w:val="sr-Latn-CS"/>
        </w:rPr>
        <w:t xml:space="preserve"> visine~</w:t>
      </w:r>
      <w:r w:rsidR="00E3273C" w:rsidRPr="00E3273C">
        <w:rPr>
          <w:lang w:val="sr-Latn-CS"/>
        </w:rPr>
        <w:t xml:space="preserve">85.25 </w:t>
      </w:r>
      <w:r w:rsidRPr="00E3273C">
        <w:rPr>
          <w:lang w:val="sr-Latn-CS"/>
        </w:rPr>
        <w:t>m i aneksima</w:t>
      </w:r>
      <w:r w:rsidR="00C509D5" w:rsidRPr="00E3273C">
        <w:rPr>
          <w:lang w:val="sr-Latn-CS"/>
        </w:rPr>
        <w:t xml:space="preserve"> visine P-P+1 </w:t>
      </w:r>
      <w:r w:rsidRPr="00E3273C">
        <w:rPr>
          <w:lang w:val="sr-Latn-CS"/>
        </w:rPr>
        <w:t>.Ovakvi    objekti    će    se    svojim gabaritom, volumenom i materijalizacijom svakako uklopiti u kontekst planirane</w:t>
      </w:r>
      <w:r w:rsidRPr="00EC6C9F">
        <w:rPr>
          <w:lang w:val="sr-Latn-CS"/>
        </w:rPr>
        <w:t xml:space="preserve"> izgradnje</w:t>
      </w:r>
      <w:r w:rsidRPr="00006687">
        <w:rPr>
          <w:lang w:val="sr-Latn-CS"/>
        </w:rPr>
        <w:t xml:space="preserve"> u susednim stambenim blokovima. Novi objekti treba da su visokog estetskog standarda s obzirom na osetljivost polo</w:t>
      </w:r>
      <w:r w:rsidR="00A24B5E">
        <w:rPr>
          <w:lang w:val="sr-Latn-CS"/>
        </w:rPr>
        <w:t>ž</w:t>
      </w:r>
      <w:r w:rsidRPr="00006687">
        <w:rPr>
          <w:lang w:val="sr-Latn-CS"/>
        </w:rPr>
        <w:t>aja i sagledljivost sa reke.</w:t>
      </w:r>
    </w:p>
    <w:p w:rsidR="00006687" w:rsidRPr="00006687" w:rsidRDefault="00006687" w:rsidP="00006687">
      <w:pPr>
        <w:jc w:val="both"/>
        <w:rPr>
          <w:lang w:val="sr-Latn-CS"/>
        </w:rPr>
      </w:pPr>
      <w:r w:rsidRPr="00006687">
        <w:rPr>
          <w:lang w:val="sr-Latn-CS"/>
        </w:rPr>
        <w:t>Fizičke karakteristike lokacije se mogu smatrati podobnim za izgradnju visokih objekata. Visoki objekti tipa „kule“ su pozicionirani tako se nalaze dijagonalno jedna u odnosu na drugu čime su ostvarene i mnogo veće međusobne distance od minimalnih propisanih PPPPN-om. Zadovoljen je i kriterijum rastojanja u odnosu na objekte u susednim blokovima.</w:t>
      </w:r>
    </w:p>
    <w:p w:rsidR="00006687" w:rsidRPr="00006687" w:rsidRDefault="00006687" w:rsidP="00006687">
      <w:pPr>
        <w:jc w:val="both"/>
        <w:rPr>
          <w:lang w:val="sr-Latn-CS"/>
        </w:rPr>
      </w:pPr>
      <w:r w:rsidRPr="00006687">
        <w:rPr>
          <w:lang w:val="sr-Latn-CS"/>
        </w:rPr>
        <w:t xml:space="preserve">Na parceli nije iskorišćen maksimalni dozvoljeni indeks zauzetosti (70% od površine parcele) tako da se unutar bloka dobija “unutrašnje dvorište” – slobodne uređene površine, što doprinosi   kvalitetu prostora (provetrenost, osunčanost) i ambijentalnoj vrednosti za </w:t>
      </w:r>
      <w:r w:rsidR="00A24B5E">
        <w:rPr>
          <w:lang w:val="sr-Latn-CS"/>
        </w:rPr>
        <w:t>ž</w:t>
      </w:r>
      <w:r w:rsidRPr="00006687">
        <w:rPr>
          <w:lang w:val="sr-Latn-CS"/>
        </w:rPr>
        <w:t>ivot stanovnika. Nije iskorišćena maksimalna zauzetost parcele podzemnim eta</w:t>
      </w:r>
      <w:r w:rsidR="00A24B5E">
        <w:rPr>
          <w:lang w:val="sr-Latn-CS"/>
        </w:rPr>
        <w:t>ž</w:t>
      </w:r>
      <w:r w:rsidRPr="00006687">
        <w:rPr>
          <w:lang w:val="sr-Latn-CS"/>
        </w:rPr>
        <w:t>ama (90% od površine parcele), tako da je na parceli moguće obezbediti zelenilo u direktnom kontaktu sa tlom, što je veoma značajno kako bi se formirale kvalitetne zelene površine u nepovoljnim mikroklimatskim uslovima (velike izgrađene mase koje akumuliraju toplotu i istu emituju u neposrednu okolinu).</w:t>
      </w:r>
    </w:p>
    <w:p w:rsidR="00006687" w:rsidRPr="00006687" w:rsidRDefault="00006687" w:rsidP="00006687">
      <w:pPr>
        <w:jc w:val="both"/>
        <w:rPr>
          <w:lang w:val="sr-Latn-CS"/>
        </w:rPr>
      </w:pPr>
      <w:r w:rsidRPr="00006687">
        <w:rPr>
          <w:lang w:val="sr-Latn-CS"/>
        </w:rPr>
        <w:t>Prema Idejnom rešenju sva p</w:t>
      </w:r>
      <w:r>
        <w:rPr>
          <w:lang w:val="sr-Latn-CS"/>
        </w:rPr>
        <w:t>r</w:t>
      </w:r>
      <w:r w:rsidRPr="00006687">
        <w:rPr>
          <w:lang w:val="sr-Latn-CS"/>
        </w:rPr>
        <w:t xml:space="preserve">izemlja objekata su namenjena </w:t>
      </w:r>
      <w:r>
        <w:rPr>
          <w:lang w:val="sr-Latn-CS"/>
        </w:rPr>
        <w:t xml:space="preserve">za </w:t>
      </w:r>
      <w:r w:rsidRPr="00006687">
        <w:rPr>
          <w:lang w:val="sr-Latn-CS"/>
        </w:rPr>
        <w:t>isključivo javno dostupne sadr</w:t>
      </w:r>
      <w:r w:rsidR="00A24B5E">
        <w:rPr>
          <w:lang w:val="sr-Latn-CS"/>
        </w:rPr>
        <w:t>ž</w:t>
      </w:r>
      <w:r w:rsidRPr="00006687">
        <w:rPr>
          <w:lang w:val="sr-Latn-CS"/>
        </w:rPr>
        <w:t>aje komercijalne i poslovne namene. Primena ovakvog koncepta u funkcionalnom i ambijentalnom smislu predstavlja dodatni kvalitet i značajno unapređenje urbane strukture. Otvoreni javni prostor većeg stepena  atrakcije i  urbaniteta na  lokaciji  mo</w:t>
      </w:r>
      <w:r w:rsidR="00A24B5E">
        <w:rPr>
          <w:lang w:val="sr-Latn-CS"/>
        </w:rPr>
        <w:t>ž</w:t>
      </w:r>
      <w:r w:rsidRPr="00006687">
        <w:rPr>
          <w:lang w:val="sr-Latn-CS"/>
        </w:rPr>
        <w:t>e  pozitivno uticati  na  svakodnevno funkcionisanje korisnika. U cilju doprinosa javnom korišćenju prostora u bloku, visoki objekti su pozicionirani tako da ostavljaju dosta neizgrađenog prostora. Slobodan prostor je neohodno oplemeniti reprezantativnom obradom partera, uređenim zelenim površinama (koje treba odr</w:t>
      </w:r>
      <w:r w:rsidR="00A24B5E">
        <w:rPr>
          <w:lang w:val="sr-Latn-CS"/>
        </w:rPr>
        <w:t>ž</w:t>
      </w:r>
      <w:r w:rsidRPr="00006687">
        <w:rPr>
          <w:lang w:val="sr-Latn-CS"/>
        </w:rPr>
        <w:t>avati tokom svih go</w:t>
      </w:r>
      <w:r w:rsidR="00EC6C9F">
        <w:rPr>
          <w:lang w:val="sr-Latn-CS"/>
        </w:rPr>
        <w:t>d</w:t>
      </w:r>
      <w:r w:rsidRPr="00006687">
        <w:rPr>
          <w:lang w:val="sr-Latn-CS"/>
        </w:rPr>
        <w:t>išnjih doba) i urbanim mobilijarom koji je moderno dizajniran tako da omogući bezbednost i komfor za stanovnike.</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Neophodno je očuvanje postojećih vrednih vizura, kao i skladno i promišljeno modeliranje volumenakoji utiču na buduću siluetu beogradskog grebena, imajući u vidu njegov istorijski i vizuelni značaj.</w:t>
      </w:r>
    </w:p>
    <w:p w:rsidR="00006687" w:rsidRPr="00006687" w:rsidRDefault="00006687" w:rsidP="00006687">
      <w:pPr>
        <w:jc w:val="both"/>
        <w:rPr>
          <w:lang w:val="sr-Latn-CS"/>
        </w:rPr>
      </w:pPr>
      <w:r w:rsidRPr="00006687">
        <w:rPr>
          <w:lang w:val="sr-Latn-CS"/>
        </w:rPr>
        <w:t>Planskim rešenjem i polo</w:t>
      </w:r>
      <w:r w:rsidR="00A24B5E">
        <w:rPr>
          <w:lang w:val="sr-Latn-CS"/>
        </w:rPr>
        <w:t>ž</w:t>
      </w:r>
      <w:r w:rsidRPr="00006687">
        <w:rPr>
          <w:lang w:val="sr-Latn-CS"/>
        </w:rPr>
        <w:t>ajem građevinskih linija, štite se</w:t>
      </w:r>
      <w:r w:rsidR="00EC6C9F">
        <w:rPr>
          <w:lang w:val="sr-Latn-CS"/>
        </w:rPr>
        <w:t xml:space="preserve"> </w:t>
      </w:r>
      <w:r w:rsidRPr="00006687">
        <w:rPr>
          <w:lang w:val="sr-Latn-CS"/>
        </w:rPr>
        <w:t>vizuelni prodori u produ</w:t>
      </w:r>
      <w:r w:rsidR="00A24B5E">
        <w:rPr>
          <w:lang w:val="sr-Latn-CS"/>
        </w:rPr>
        <w:t>ž</w:t>
      </w:r>
      <w:r w:rsidRPr="00006687">
        <w:rPr>
          <w:lang w:val="sr-Latn-CS"/>
        </w:rPr>
        <w:t>etku  ulica Nemanjine, Miloša Pocerca i Vojvode Milenka do reke Save i ka Novom Beogradu.  Izra</w:t>
      </w:r>
      <w:r w:rsidR="00A24B5E">
        <w:rPr>
          <w:lang w:val="sr-Latn-CS"/>
        </w:rPr>
        <w:t>ž</w:t>
      </w:r>
      <w:r w:rsidRPr="00006687">
        <w:rPr>
          <w:lang w:val="sr-Latn-CS"/>
        </w:rPr>
        <w:t>en  je pad terena od kota stajnih tačaka u ulici Kneza Miloša ka reci (visinska razlika 20-23m). Visina objekata, odnosno podijuma objekata u koridoru zaštićenih vizura širine od 20m, u blokovima 14, 16, 17, 18,20, 21, 22 i 23, definisaće se kroz izradu urbanističkih projekata, odnosno u postupku dobijanja lokacijske dozvole, a u skladu sa dobijenim uslovima Zavoda za zaštitu spomenika kulture. Planirani objekti su povoljno pozicionirani u pogledu nenarušavanja zaštićenih vizura i sagledavanja lokacije sa postojećih značajnih vidikovaca i lokacija prepoznatih kao takve. Prema Idejnom rešenju u pojasu vizuelnih koridora nisu planirani objekti. Predmetne kule će zajedno sa ostalim visokim objektima koji su planirani u području „Beograd na vodi“ činiti novu panoramu grada.</w:t>
      </w:r>
    </w:p>
    <w:p w:rsidR="00203879" w:rsidRPr="00203879" w:rsidRDefault="00006687" w:rsidP="00006687">
      <w:pPr>
        <w:jc w:val="both"/>
        <w:rPr>
          <w:lang w:val="sr-Latn-CS"/>
        </w:rPr>
      </w:pPr>
      <w:r w:rsidRPr="00006687">
        <w:rPr>
          <w:lang w:val="sr-Latn-CS"/>
        </w:rPr>
        <w:lastRenderedPageBreak/>
        <w:t>Lokacija je ocenjena kao povoljna u smislu dobre saobraćajne pristupačnosti lokaciji:</w:t>
      </w:r>
      <w:r w:rsidR="00B63EFB">
        <w:rPr>
          <w:lang w:val="sr-Latn-CS"/>
        </w:rPr>
        <w:t xml:space="preserve"> </w:t>
      </w:r>
      <w:r w:rsidRPr="00006687">
        <w:rPr>
          <w:lang w:val="sr-Latn-CS"/>
        </w:rPr>
        <w:t>predmetnoj lokaciji biće moguće pristupiti različitim vidovima prevoza iz različitih pravaca (putnički automobil, javni prevoz putnika, turistička plovila, bicikl, pešice), a regulacije kontaktnih saobraćajnica su planirana kao takve da mogu da prihvate veći obim saobraćaja.</w:t>
      </w:r>
    </w:p>
    <w:p w:rsidR="00006687" w:rsidRPr="00006687" w:rsidRDefault="00006687" w:rsidP="00006687">
      <w:pPr>
        <w:jc w:val="both"/>
        <w:rPr>
          <w:lang w:val="sr-Latn-CS"/>
        </w:rPr>
      </w:pPr>
      <w:r w:rsidRPr="00006687">
        <w:rPr>
          <w:lang w:val="sr-Latn-CS"/>
        </w:rPr>
        <w:t>Planirana je opslu</w:t>
      </w:r>
      <w:r w:rsidR="00A24B5E">
        <w:rPr>
          <w:lang w:val="sr-Latn-CS"/>
        </w:rPr>
        <w:t>ž</w:t>
      </w:r>
      <w:r w:rsidRPr="00006687">
        <w:rPr>
          <w:lang w:val="sr-Latn-CS"/>
        </w:rPr>
        <w:t>enost redovnim linijama gradskog saobraćajnog prevoza, kao i dovoljan broj</w:t>
      </w:r>
      <w:r w:rsidR="00B63EFB">
        <w:rPr>
          <w:lang w:val="sr-Latn-CS"/>
        </w:rPr>
        <w:t xml:space="preserve"> </w:t>
      </w:r>
      <w:r w:rsidRPr="00006687">
        <w:rPr>
          <w:lang w:val="sr-Latn-CS"/>
        </w:rPr>
        <w:t>parking mesta imajući u vidu planirane kapacitete za izgradnju.</w:t>
      </w:r>
    </w:p>
    <w:p w:rsidR="00006687" w:rsidRPr="00006687" w:rsidRDefault="00006687" w:rsidP="00006687">
      <w:pPr>
        <w:jc w:val="both"/>
        <w:rPr>
          <w:lang w:val="sr-Latn-CS"/>
        </w:rPr>
      </w:pPr>
      <w:r w:rsidRPr="00006687">
        <w:rPr>
          <w:lang w:val="sr-Latn-CS"/>
        </w:rPr>
        <w:t>Lokacija je ocenjena kao uslovno povoljna u smislu uticaja na funkcionisanje okolnog saobraćaja, jer je potrebno da se najpre rekonstruišu i izgrade strateški va</w:t>
      </w:r>
      <w:r w:rsidR="00A24B5E">
        <w:rPr>
          <w:lang w:val="sr-Latn-CS"/>
        </w:rPr>
        <w:t>ž</w:t>
      </w:r>
      <w:r w:rsidRPr="00006687">
        <w:rPr>
          <w:lang w:val="sr-Latn-CS"/>
        </w:rPr>
        <w:t>ni saobraćajni objekti i infrastruktura šire gradske mre</w:t>
      </w:r>
      <w:r w:rsidR="00A24B5E">
        <w:rPr>
          <w:lang w:val="sr-Latn-CS"/>
        </w:rPr>
        <w:t>ž</w:t>
      </w:r>
      <w:r w:rsidRPr="00006687">
        <w:rPr>
          <w:lang w:val="sr-Latn-CS"/>
        </w:rPr>
        <w:t>e  na koje će se priključiti novi planirani kapaciteti, kako bi saobraćaj u čitavom gradu</w:t>
      </w:r>
      <w:r w:rsidR="00B63EFB">
        <w:rPr>
          <w:lang w:val="sr-Latn-CS"/>
        </w:rPr>
        <w:t xml:space="preserve"> </w:t>
      </w:r>
      <w:r w:rsidRPr="00006687">
        <w:rPr>
          <w:lang w:val="sr-Latn-CS"/>
        </w:rPr>
        <w:t>funkcionisao neometano.</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Teren je nepovoljnih geotehničnih karakteristika za izgradnju visokih objekata. Moraju se rešiti dva osnovna pitanja u fazi detaljnih geoloških istra</w:t>
      </w:r>
      <w:r w:rsidR="00A24B5E">
        <w:rPr>
          <w:lang w:val="sr-Latn-CS"/>
        </w:rPr>
        <w:t>ž</w:t>
      </w:r>
      <w:r w:rsidRPr="00006687">
        <w:rPr>
          <w:lang w:val="sr-Latn-CS"/>
        </w:rPr>
        <w:t>ivanja, potrebnih za projektovanje i izvođenje ovog objekta:</w:t>
      </w:r>
    </w:p>
    <w:p w:rsidR="00006687" w:rsidRPr="00006687" w:rsidRDefault="00006687" w:rsidP="00006687">
      <w:pPr>
        <w:jc w:val="both"/>
        <w:rPr>
          <w:lang w:val="sr-Latn-CS"/>
        </w:rPr>
      </w:pPr>
      <w:r>
        <w:rPr>
          <w:lang w:val="sr-Latn-CS"/>
        </w:rPr>
        <w:t xml:space="preserve">a) </w:t>
      </w:r>
      <w:r w:rsidRPr="00006687">
        <w:rPr>
          <w:lang w:val="sr-Latn-CS"/>
        </w:rPr>
        <w:t>Izbor sredine ne kojoj će biti izvršeno fundiranje objekta i</w:t>
      </w:r>
    </w:p>
    <w:p w:rsidR="00006687" w:rsidRPr="00006687" w:rsidRDefault="00006687" w:rsidP="00006687">
      <w:pPr>
        <w:jc w:val="both"/>
        <w:rPr>
          <w:lang w:val="sr-Latn-CS"/>
        </w:rPr>
      </w:pPr>
      <w:r w:rsidRPr="00006687">
        <w:rPr>
          <w:lang w:val="sr-Latn-CS"/>
        </w:rPr>
        <w:t>b)Geotehnički uslovi izgradnje građevinske jame.</w:t>
      </w:r>
    </w:p>
    <w:p w:rsidR="00006687" w:rsidRPr="00006687" w:rsidRDefault="00006687" w:rsidP="00006687">
      <w:pPr>
        <w:jc w:val="both"/>
        <w:rPr>
          <w:lang w:val="sr-Latn-CS"/>
        </w:rPr>
      </w:pPr>
      <w:r w:rsidRPr="00006687">
        <w:rPr>
          <w:lang w:val="sr-Latn-CS"/>
        </w:rPr>
        <w:t>Ova ograničenja se mogu prevazići primenom odgovarajućih projektantsko tehničkih mera i adekvatnog načina fundiranja objekta, za šta su date osnovne preporuke.</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 xml:space="preserve">Prema kriterijumima zaštite </w:t>
      </w:r>
      <w:r w:rsidR="00A24B5E">
        <w:rPr>
          <w:lang w:val="sr-Latn-CS"/>
        </w:rPr>
        <w:t>ž</w:t>
      </w:r>
      <w:r w:rsidRPr="00006687">
        <w:rPr>
          <w:lang w:val="sr-Latn-CS"/>
        </w:rPr>
        <w:t>ivotne sredne, u okviru kojih su razmatrani uticaji klime, insolacija, vetar,</w:t>
      </w:r>
      <w:r w:rsidR="00B63EFB">
        <w:rPr>
          <w:lang w:val="sr-Latn-CS"/>
        </w:rPr>
        <w:t xml:space="preserve"> </w:t>
      </w:r>
      <w:r w:rsidRPr="00006687">
        <w:rPr>
          <w:lang w:val="sr-Latn-CS"/>
        </w:rPr>
        <w:t>kvalitet vazduha i nivo komunalne buke, lokacija je ocenjena kao uslovno povoljna u smislu njenih potencijala za organizaciju i izgradnju u skladu sa ekološkim principima. Pril</w:t>
      </w:r>
      <w:r w:rsidR="00B63EFB">
        <w:rPr>
          <w:lang w:val="sr-Latn-CS"/>
        </w:rPr>
        <w:t>i</w:t>
      </w:r>
      <w:r w:rsidRPr="00006687">
        <w:rPr>
          <w:lang w:val="sr-Latn-CS"/>
        </w:rPr>
        <w:t>kom izgradnje objekta potrebno je primeniti principe energetski efikasne izgradnje i planirati eksploataciju objekta i okoline u skladu sa principima odr</w:t>
      </w:r>
      <w:r w:rsidR="00A24B5E">
        <w:rPr>
          <w:lang w:val="sr-Latn-CS"/>
        </w:rPr>
        <w:t>ž</w:t>
      </w:r>
      <w:r w:rsidRPr="00006687">
        <w:rPr>
          <w:lang w:val="sr-Latn-CS"/>
        </w:rPr>
        <w:t>ivog razvoja.</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Prema kriterijumima infrastrukturne uslovljenosti, lokacija je ocenjena:</w:t>
      </w:r>
    </w:p>
    <w:p w:rsidR="00006687" w:rsidRPr="00006687" w:rsidRDefault="00006687" w:rsidP="00006687">
      <w:pPr>
        <w:jc w:val="both"/>
        <w:rPr>
          <w:lang w:val="sr-Latn-CS"/>
        </w:rPr>
      </w:pPr>
      <w:r>
        <w:rPr>
          <w:lang w:val="sr-Latn-CS"/>
        </w:rPr>
        <w:t xml:space="preserve">- </w:t>
      </w:r>
      <w:r w:rsidRPr="00006687">
        <w:rPr>
          <w:lang w:val="sr-Latn-CS"/>
        </w:rPr>
        <w:t>Za priključenje objekta na elektronergetsku mre</w:t>
      </w:r>
      <w:r w:rsidR="00A24B5E">
        <w:rPr>
          <w:lang w:val="sr-Latn-CS"/>
        </w:rPr>
        <w:t>ž</w:t>
      </w:r>
      <w:r w:rsidRPr="00006687">
        <w:rPr>
          <w:lang w:val="sr-Latn-CS"/>
        </w:rPr>
        <w:t>u,  predmetna lokacija je u ocenjena kao</w:t>
      </w:r>
      <w:r w:rsidR="00B63EFB">
        <w:rPr>
          <w:lang w:val="sr-Latn-CS"/>
        </w:rPr>
        <w:t xml:space="preserve"> </w:t>
      </w:r>
      <w:r w:rsidRPr="00006687">
        <w:rPr>
          <w:lang w:val="sr-Latn-CS"/>
        </w:rPr>
        <w:t>uslovno povoljna, jer je uslov za realizaciju planiranih kapaciteta izgradnja TS 110/10 kV „Savski amfiteatar“ u okviru Zone „K4“, sa koje bi se napajale TS koje su planirane u okviru objekta;</w:t>
      </w:r>
    </w:p>
    <w:p w:rsidR="00006687" w:rsidRPr="00006687" w:rsidRDefault="00006687" w:rsidP="00006687">
      <w:pPr>
        <w:jc w:val="both"/>
        <w:rPr>
          <w:lang w:val="sr-Latn-CS"/>
        </w:rPr>
      </w:pPr>
      <w:r>
        <w:rPr>
          <w:lang w:val="sr-Latn-CS"/>
        </w:rPr>
        <w:t xml:space="preserve">- </w:t>
      </w:r>
      <w:r w:rsidRPr="00006687">
        <w:rPr>
          <w:lang w:val="sr-Latn-CS"/>
        </w:rPr>
        <w:t>U smislu priključenja planiranih kapaciteta na telekomunikacionu mre</w:t>
      </w:r>
      <w:r w:rsidR="00A24B5E">
        <w:rPr>
          <w:lang w:val="sr-Latn-CS"/>
        </w:rPr>
        <w:t>ž</w:t>
      </w:r>
      <w:r w:rsidRPr="00006687">
        <w:rPr>
          <w:lang w:val="sr-Latn-CS"/>
        </w:rPr>
        <w:t>u,  lokacija je ocenjena kao povoljna, jer je prisutan veliki broj provajdera telekomunikacionih usluga. Svi telekomunikacioni servisi mogu se realizovati preko planirane telekomunikacione kanalizacije, koja u potpunosti zadovoljava potrebe objekta;</w:t>
      </w:r>
    </w:p>
    <w:p w:rsidR="00006687" w:rsidRPr="00006687" w:rsidRDefault="00006687" w:rsidP="00006687">
      <w:pPr>
        <w:jc w:val="both"/>
        <w:rPr>
          <w:lang w:val="sr-Latn-CS"/>
        </w:rPr>
      </w:pPr>
      <w:r>
        <w:rPr>
          <w:lang w:val="sr-Latn-CS"/>
        </w:rPr>
        <w:t xml:space="preserve">- </w:t>
      </w:r>
      <w:r w:rsidRPr="00006687">
        <w:rPr>
          <w:lang w:val="sr-Latn-CS"/>
        </w:rPr>
        <w:t>Lokacija je ocenjena kao uslovno povoljna, jer je neophodno izgraditi planiranu vodovodnu, kanalizacionu i toplovodnu mre</w:t>
      </w:r>
      <w:r w:rsidR="00A24B5E">
        <w:rPr>
          <w:lang w:val="sr-Latn-CS"/>
        </w:rPr>
        <w:t>ž</w:t>
      </w:r>
      <w:r w:rsidRPr="00006687">
        <w:rPr>
          <w:lang w:val="sr-Latn-CS"/>
        </w:rPr>
        <w:t>u,  sa potrebnim kapacitetima koji su predviđni PPPPN-om. Ukoliko se poka</w:t>
      </w:r>
      <w:r w:rsidR="00A24B5E">
        <w:rPr>
          <w:lang w:val="sr-Latn-CS"/>
        </w:rPr>
        <w:t>ž</w:t>
      </w:r>
      <w:r w:rsidRPr="00006687">
        <w:rPr>
          <w:lang w:val="sr-Latn-CS"/>
        </w:rPr>
        <w:t>e kao neophodno treba izraditi i posebne studije priključenja objekata na primarnu mre</w:t>
      </w:r>
      <w:r w:rsidR="00A24B5E">
        <w:rPr>
          <w:lang w:val="sr-Latn-CS"/>
        </w:rPr>
        <w:t>ž</w:t>
      </w:r>
      <w:r w:rsidRPr="00006687">
        <w:rPr>
          <w:lang w:val="sr-Latn-CS"/>
        </w:rPr>
        <w:t>u infrastrukture u cilju provere planiranih kapaciteta.</w:t>
      </w:r>
    </w:p>
    <w:p w:rsidR="00006687" w:rsidRPr="00006687" w:rsidRDefault="00006687" w:rsidP="00006687">
      <w:pPr>
        <w:jc w:val="both"/>
        <w:rPr>
          <w:lang w:val="sr-Latn-CS"/>
        </w:rPr>
      </w:pPr>
    </w:p>
    <w:p w:rsidR="00006687" w:rsidRDefault="00006687" w:rsidP="00006687">
      <w:pPr>
        <w:jc w:val="both"/>
        <w:rPr>
          <w:lang w:val="sr-Latn-CS"/>
        </w:rPr>
      </w:pPr>
      <w:r w:rsidRPr="00006687">
        <w:rPr>
          <w:lang w:val="sr-Latn-CS"/>
        </w:rPr>
        <w:t>U pogledu bezbednosnih kriterijuma, zaključuje se da se na lokaciji mogu ispuniti uslovi uz pa</w:t>
      </w:r>
      <w:r w:rsidR="00A24B5E">
        <w:rPr>
          <w:lang w:val="sr-Latn-CS"/>
        </w:rPr>
        <w:t>ž</w:t>
      </w:r>
      <w:r w:rsidRPr="00006687">
        <w:rPr>
          <w:lang w:val="sr-Latn-CS"/>
        </w:rPr>
        <w:t>ljivo planiranje i preduzimanje mera tehničke zaštite. Protivpo</w:t>
      </w:r>
      <w:r w:rsidR="00A24B5E">
        <w:rPr>
          <w:lang w:val="sr-Latn-CS"/>
        </w:rPr>
        <w:t>ž</w:t>
      </w:r>
      <w:r w:rsidRPr="00006687">
        <w:rPr>
          <w:lang w:val="sr-Latn-CS"/>
        </w:rPr>
        <w:t>arnu  zaštitu treba rešavati uz primenu propisa i  savremenu praksu za  ovakav tip  objekata, u  saradnji sa  MUP-om RS,  Sektorom za vanredne situacije u Beogradu. Naročito je značajno sarađivati sa Centrom za razminiravanje i primeniti mere bezbednosti prilikom eventualne sanacije terena od neekplodiranih sredstava.</w:t>
      </w:r>
    </w:p>
    <w:p w:rsidR="00DF0670" w:rsidRDefault="00DF0670" w:rsidP="00006687">
      <w:pPr>
        <w:jc w:val="both"/>
        <w:rPr>
          <w:lang w:val="sr-Latn-CS"/>
        </w:rPr>
      </w:pPr>
    </w:p>
    <w:p w:rsidR="00DF0670" w:rsidRDefault="00DF0670" w:rsidP="00006687">
      <w:pPr>
        <w:jc w:val="both"/>
        <w:rPr>
          <w:lang w:val="sr-Latn-CS"/>
        </w:rPr>
      </w:pPr>
    </w:p>
    <w:p w:rsidR="00DF0670" w:rsidRDefault="00DF0670" w:rsidP="00006687">
      <w:pPr>
        <w:jc w:val="both"/>
        <w:rPr>
          <w:lang w:val="sr-Latn-CS"/>
        </w:rPr>
      </w:pPr>
    </w:p>
    <w:tbl>
      <w:tblPr>
        <w:tblW w:w="0" w:type="auto"/>
        <w:tblInd w:w="103" w:type="dxa"/>
        <w:tblLayout w:type="fixed"/>
        <w:tblCellMar>
          <w:left w:w="0" w:type="dxa"/>
          <w:right w:w="0" w:type="dxa"/>
        </w:tblCellMar>
        <w:tblLook w:val="01E0" w:firstRow="1" w:lastRow="1" w:firstColumn="1" w:lastColumn="1" w:noHBand="0" w:noVBand="0"/>
      </w:tblPr>
      <w:tblGrid>
        <w:gridCol w:w="1223"/>
        <w:gridCol w:w="419"/>
        <w:gridCol w:w="2098"/>
        <w:gridCol w:w="1821"/>
        <w:gridCol w:w="1837"/>
        <w:gridCol w:w="1960"/>
      </w:tblGrid>
      <w:tr w:rsidR="00A24B5E" w:rsidTr="00FD0DEC">
        <w:trPr>
          <w:trHeight w:hRule="exact" w:val="431"/>
        </w:trPr>
        <w:tc>
          <w:tcPr>
            <w:tcW w:w="1223" w:type="dxa"/>
            <w:tcBorders>
              <w:top w:val="single" w:sz="8" w:space="0" w:color="000000"/>
              <w:left w:val="single" w:sz="8" w:space="0" w:color="000000"/>
              <w:bottom w:val="single" w:sz="8" w:space="0" w:color="000000"/>
              <w:right w:val="single" w:sz="8" w:space="0" w:color="000000"/>
            </w:tcBorders>
            <w:shd w:val="clear" w:color="auto" w:fill="4F81BC"/>
          </w:tcPr>
          <w:p w:rsidR="00DF0670" w:rsidRDefault="00006687" w:rsidP="00FD0DEC">
            <w:pPr>
              <w:spacing w:before="59"/>
              <w:ind w:left="393" w:right="394"/>
              <w:jc w:val="center"/>
              <w:rPr>
                <w:lang w:val="sr-Latn-CS"/>
              </w:rPr>
            </w:pPr>
            <w:r w:rsidRPr="00006687">
              <w:rPr>
                <w:lang w:val="sr-Latn-CS"/>
              </w:rPr>
              <w:lastRenderedPageBreak/>
              <w:t>Analizom je pored definisanja osnovnih ciljeva i kriterijuma za procenu njihove ispunjenosti, u smislu</w:t>
            </w:r>
            <w:r w:rsidR="00B63EFB">
              <w:rPr>
                <w:lang w:val="sr-Latn-CS"/>
              </w:rPr>
              <w:t xml:space="preserve"> </w:t>
            </w:r>
            <w:r w:rsidRPr="00006687">
              <w:rPr>
                <w:lang w:val="sr-Latn-CS"/>
              </w:rPr>
              <w:t>povoljnosti lokacije za izgradnju visokih objekata izvršeno i ocenjivanje rezultata sa skalom 3 (ocene -1, 0, +1). U odnosu na značaj i izgradnju visokih objekata, izdvojeni su arhitektonsko-urbanistički saobraćajni i ekološki ciljevi i kriterijumi, kojima je bodovanjem data određena prednost u odnosu na druge kriterijume.</w:t>
            </w:r>
          </w:p>
          <w:p w:rsidR="00DF0670" w:rsidRDefault="00DF0670" w:rsidP="00FD0DEC">
            <w:pPr>
              <w:spacing w:before="59"/>
              <w:ind w:left="393" w:right="394"/>
              <w:jc w:val="center"/>
              <w:rPr>
                <w:lang w:val="sr-Latn-CS"/>
              </w:rPr>
            </w:pPr>
          </w:p>
          <w:p w:rsidR="00A24B5E" w:rsidRDefault="00A24B5E" w:rsidP="00FD0DEC">
            <w:pPr>
              <w:spacing w:before="59"/>
              <w:ind w:left="393" w:right="394"/>
              <w:jc w:val="center"/>
              <w:rPr>
                <w:rFonts w:eastAsia="Arial"/>
              </w:rPr>
            </w:pPr>
            <w:r>
              <w:rPr>
                <w:rFonts w:eastAsia="Arial"/>
                <w:b/>
                <w:color w:val="FFFFFF"/>
              </w:rPr>
              <w:t>Cilj</w:t>
            </w:r>
          </w:p>
        </w:tc>
        <w:tc>
          <w:tcPr>
            <w:tcW w:w="419"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519"/>
              <w:rPr>
                <w:rFonts w:eastAsia="Arial"/>
              </w:rPr>
            </w:pPr>
            <w:r>
              <w:rPr>
                <w:rFonts w:eastAsia="Arial"/>
                <w:b/>
                <w:color w:val="FFFFFF"/>
              </w:rPr>
              <w:t>Kriterijum</w:t>
            </w:r>
          </w:p>
        </w:tc>
        <w:tc>
          <w:tcPr>
            <w:tcW w:w="1821"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766" w:right="766"/>
              <w:jc w:val="center"/>
              <w:rPr>
                <w:rFonts w:eastAsia="Arial"/>
              </w:rPr>
            </w:pPr>
            <w:r>
              <w:rPr>
                <w:rFonts w:eastAsia="Arial"/>
                <w:b/>
                <w:color w:val="FFFFFF"/>
                <w:w w:val="99"/>
              </w:rPr>
              <w:t>-1</w:t>
            </w:r>
          </w:p>
        </w:tc>
        <w:tc>
          <w:tcPr>
            <w:tcW w:w="1837"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810" w:right="811"/>
              <w:jc w:val="center"/>
              <w:rPr>
                <w:rFonts w:eastAsia="Arial"/>
              </w:rPr>
            </w:pPr>
            <w:r>
              <w:rPr>
                <w:rFonts w:eastAsia="Arial"/>
                <w:b/>
                <w:color w:val="FFFFFF"/>
                <w:w w:val="99"/>
              </w:rPr>
              <w:t>0</w:t>
            </w:r>
          </w:p>
        </w:tc>
        <w:tc>
          <w:tcPr>
            <w:tcW w:w="1960"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871" w:right="872"/>
              <w:jc w:val="center"/>
              <w:rPr>
                <w:rFonts w:eastAsia="Arial"/>
              </w:rPr>
            </w:pPr>
            <w:r>
              <w:rPr>
                <w:rFonts w:eastAsia="Arial"/>
                <w:b/>
                <w:color w:val="FFFFFF"/>
                <w:w w:val="99"/>
              </w:rPr>
              <w:t>1</w:t>
            </w:r>
          </w:p>
        </w:tc>
      </w:tr>
      <w:tr w:rsidR="00A24B5E" w:rsidTr="00A24B5E">
        <w:trPr>
          <w:trHeight w:hRule="exact" w:val="2238"/>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spacing w:line="283" w:lineRule="auto"/>
              <w:ind w:left="633" w:right="378" w:hanging="222"/>
              <w:rPr>
                <w:rFonts w:eastAsia="Arial"/>
              </w:rPr>
            </w:pPr>
            <w:r>
              <w:rPr>
                <w:rFonts w:eastAsia="Arial"/>
                <w:b/>
                <w:color w:val="FFFFFF"/>
              </w:rPr>
              <w:t>Ade</w:t>
            </w:r>
            <w:r>
              <w:rPr>
                <w:rFonts w:eastAsia="Arial"/>
                <w:b/>
                <w:color w:val="FFFFFF"/>
                <w:spacing w:val="-1"/>
              </w:rPr>
              <w:t>k</w:t>
            </w:r>
            <w:r>
              <w:rPr>
                <w:rFonts w:eastAsia="Arial"/>
                <w:b/>
                <w:color w:val="FFFFFF"/>
              </w:rPr>
              <w:t>v</w:t>
            </w:r>
            <w:r>
              <w:rPr>
                <w:rFonts w:eastAsia="Arial"/>
                <w:b/>
                <w:color w:val="FFFFFF"/>
                <w:spacing w:val="-1"/>
              </w:rPr>
              <w:t>a</w:t>
            </w:r>
            <w:r>
              <w:rPr>
                <w:rFonts w:eastAsia="Arial"/>
                <w:b/>
                <w:color w:val="FFFFFF"/>
              </w:rPr>
              <w:t>tno</w:t>
            </w:r>
            <w:r>
              <w:rPr>
                <w:rFonts w:eastAsia="Arial"/>
                <w:b/>
                <w:color w:val="FFFFFF"/>
                <w:spacing w:val="-1"/>
              </w:rPr>
              <w:t>s</w:t>
            </w:r>
            <w:r>
              <w:rPr>
                <w:rFonts w:eastAsia="Arial"/>
                <w:b/>
                <w:color w:val="FFFFFF"/>
              </w:rPr>
              <w:t>t namene</w:t>
            </w:r>
          </w:p>
        </w:tc>
        <w:tc>
          <w:tcPr>
            <w:tcW w:w="419"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8" w:line="220" w:lineRule="exact"/>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309"/>
              <w:rPr>
                <w:rFonts w:eastAsia="Arial"/>
                <w:sz w:val="18"/>
                <w:szCs w:val="18"/>
              </w:rPr>
            </w:pPr>
            <w:r>
              <w:rPr>
                <w:rFonts w:eastAsia="Arial"/>
                <w:b/>
                <w:sz w:val="18"/>
                <w:szCs w:val="18"/>
              </w:rPr>
              <w:t>Plan</w:t>
            </w:r>
            <w:r>
              <w:rPr>
                <w:rFonts w:eastAsia="Arial"/>
                <w:b/>
                <w:spacing w:val="-1"/>
                <w:sz w:val="18"/>
                <w:szCs w:val="18"/>
              </w:rPr>
              <w:t>s</w:t>
            </w:r>
            <w:r>
              <w:rPr>
                <w:rFonts w:eastAsia="Arial"/>
                <w:b/>
                <w:sz w:val="18"/>
                <w:szCs w:val="18"/>
              </w:rPr>
              <w:t>ka d</w:t>
            </w:r>
            <w:r>
              <w:rPr>
                <w:rFonts w:eastAsia="Arial"/>
                <w:b/>
                <w:spacing w:val="1"/>
                <w:sz w:val="18"/>
                <w:szCs w:val="18"/>
              </w:rPr>
              <w:t>o</w:t>
            </w:r>
            <w:r>
              <w:rPr>
                <w:rFonts w:eastAsia="Arial"/>
                <w:b/>
                <w:sz w:val="18"/>
                <w:szCs w:val="18"/>
              </w:rPr>
              <w:t>kum</w:t>
            </w:r>
            <w:r>
              <w:rPr>
                <w:rFonts w:eastAsia="Arial"/>
                <w:b/>
                <w:spacing w:val="-1"/>
                <w:sz w:val="18"/>
                <w:szCs w:val="18"/>
              </w:rPr>
              <w:t>e</w:t>
            </w:r>
            <w:r>
              <w:rPr>
                <w:rFonts w:eastAsia="Arial"/>
                <w:b/>
                <w:sz w:val="18"/>
                <w:szCs w:val="18"/>
              </w:rPr>
              <w:t>ntacija PPPPN -Po</w:t>
            </w:r>
            <w:r>
              <w:rPr>
                <w:rFonts w:eastAsia="Arial"/>
                <w:b/>
                <w:spacing w:val="1"/>
                <w:sz w:val="18"/>
                <w:szCs w:val="18"/>
              </w:rPr>
              <w:t>d</w:t>
            </w:r>
            <w:r>
              <w:rPr>
                <w:rFonts w:eastAsia="Arial"/>
                <w:b/>
                <w:spacing w:val="-2"/>
                <w:sz w:val="18"/>
                <w:szCs w:val="18"/>
              </w:rPr>
              <w:t>r</w:t>
            </w:r>
            <w:r>
              <w:rPr>
                <w:rFonts w:eastAsia="Arial"/>
                <w:b/>
                <w:sz w:val="18"/>
                <w:szCs w:val="18"/>
              </w:rPr>
              <w:t>učje pri</w:t>
            </w:r>
            <w:r>
              <w:rPr>
                <w:rFonts w:eastAsia="Arial"/>
                <w:b/>
                <w:spacing w:val="1"/>
                <w:sz w:val="18"/>
                <w:szCs w:val="18"/>
              </w:rPr>
              <w:t>o</w:t>
            </w:r>
            <w:r>
              <w:rPr>
                <w:rFonts w:eastAsia="Arial"/>
                <w:b/>
                <w:sz w:val="18"/>
                <w:szCs w:val="18"/>
              </w:rPr>
              <w:t>bal</w:t>
            </w:r>
            <w:r>
              <w:rPr>
                <w:rFonts w:eastAsia="Arial"/>
                <w:b/>
                <w:spacing w:val="1"/>
                <w:sz w:val="18"/>
                <w:szCs w:val="18"/>
              </w:rPr>
              <w:t>j</w:t>
            </w:r>
            <w:r>
              <w:rPr>
                <w:rFonts w:eastAsia="Arial"/>
                <w:b/>
                <w:sz w:val="18"/>
                <w:szCs w:val="18"/>
              </w:rPr>
              <w:t xml:space="preserve">a </w:t>
            </w:r>
            <w:r>
              <w:rPr>
                <w:rFonts w:eastAsia="Arial"/>
                <w:b/>
                <w:spacing w:val="-1"/>
                <w:sz w:val="18"/>
                <w:szCs w:val="18"/>
              </w:rPr>
              <w:t>r</w:t>
            </w:r>
            <w:r>
              <w:rPr>
                <w:rFonts w:eastAsia="Arial"/>
                <w:b/>
                <w:sz w:val="18"/>
                <w:szCs w:val="18"/>
              </w:rPr>
              <w:t>e</w:t>
            </w:r>
            <w:r>
              <w:rPr>
                <w:rFonts w:eastAsia="Arial"/>
                <w:b/>
                <w:spacing w:val="-1"/>
                <w:sz w:val="18"/>
                <w:szCs w:val="18"/>
              </w:rPr>
              <w:t>k</w:t>
            </w:r>
            <w:r>
              <w:rPr>
                <w:rFonts w:eastAsia="Arial"/>
                <w:b/>
                <w:sz w:val="18"/>
                <w:szCs w:val="18"/>
              </w:rPr>
              <w:t>e S</w:t>
            </w:r>
            <w:r>
              <w:rPr>
                <w:rFonts w:eastAsia="Arial"/>
                <w:b/>
                <w:spacing w:val="2"/>
                <w:sz w:val="18"/>
                <w:szCs w:val="18"/>
              </w:rPr>
              <w:t>a</w:t>
            </w:r>
            <w:r>
              <w:rPr>
                <w:rFonts w:eastAsia="Arial"/>
                <w:b/>
                <w:spacing w:val="-3"/>
                <w:sz w:val="18"/>
                <w:szCs w:val="18"/>
              </w:rPr>
              <w:t>v</w:t>
            </w:r>
            <w:r>
              <w:rPr>
                <w:rFonts w:eastAsia="Arial"/>
                <w:b/>
                <w:sz w:val="18"/>
                <w:szCs w:val="18"/>
              </w:rPr>
              <w:t>e</w:t>
            </w:r>
          </w:p>
          <w:p w:rsidR="00A24B5E" w:rsidRDefault="00A24B5E" w:rsidP="00FD0DEC">
            <w:pPr>
              <w:spacing w:line="276" w:lineRule="auto"/>
              <w:ind w:left="97" w:right="138"/>
              <w:rPr>
                <w:rFonts w:eastAsia="Arial"/>
                <w:sz w:val="18"/>
                <w:szCs w:val="18"/>
              </w:rPr>
            </w:pPr>
            <w:r>
              <w:rPr>
                <w:rFonts w:eastAsia="Arial"/>
                <w:b/>
                <w:sz w:val="18"/>
                <w:szCs w:val="18"/>
              </w:rPr>
              <w:t>za pro</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at „</w:t>
            </w:r>
            <w:r>
              <w:rPr>
                <w:rFonts w:eastAsia="Arial"/>
                <w:b/>
                <w:spacing w:val="1"/>
                <w:sz w:val="18"/>
                <w:szCs w:val="18"/>
              </w:rPr>
              <w:t>B</w:t>
            </w:r>
            <w:r>
              <w:rPr>
                <w:rFonts w:eastAsia="Arial"/>
                <w:b/>
                <w:sz w:val="18"/>
                <w:szCs w:val="18"/>
              </w:rPr>
              <w:t>eogr</w:t>
            </w:r>
            <w:r>
              <w:rPr>
                <w:rFonts w:eastAsia="Arial"/>
                <w:b/>
                <w:spacing w:val="-1"/>
                <w:sz w:val="18"/>
                <w:szCs w:val="18"/>
              </w:rPr>
              <w:t>a</w:t>
            </w:r>
            <w:r>
              <w:rPr>
                <w:rFonts w:eastAsia="Arial"/>
                <w:b/>
                <w:sz w:val="18"/>
                <w:szCs w:val="18"/>
              </w:rPr>
              <w:t>d na</w:t>
            </w:r>
            <w:r>
              <w:rPr>
                <w:rFonts w:eastAsia="Arial"/>
                <w:b/>
                <w:spacing w:val="-3"/>
                <w:sz w:val="18"/>
                <w:szCs w:val="18"/>
              </w:rPr>
              <w:t>v</w:t>
            </w:r>
            <w:r>
              <w:rPr>
                <w:rFonts w:eastAsia="Arial"/>
                <w:b/>
                <w:sz w:val="18"/>
                <w:szCs w:val="18"/>
              </w:rPr>
              <w:t>o</w:t>
            </w:r>
            <w:r>
              <w:rPr>
                <w:rFonts w:eastAsia="Arial"/>
                <w:b/>
                <w:spacing w:val="1"/>
                <w:sz w:val="18"/>
                <w:szCs w:val="18"/>
              </w:rPr>
              <w:t>d</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451"/>
              <w:rPr>
                <w:rFonts w:eastAsia="Arial"/>
                <w:sz w:val="18"/>
                <w:szCs w:val="18"/>
              </w:rPr>
            </w:pPr>
            <w:r>
              <w:rPr>
                <w:rFonts w:eastAsia="Arial"/>
                <w:b/>
                <w:sz w:val="18"/>
                <w:szCs w:val="18"/>
              </w:rPr>
              <w:t>N</w:t>
            </w:r>
            <w:r>
              <w:rPr>
                <w:rFonts w:eastAsia="Arial"/>
                <w:b/>
                <w:spacing w:val="-1"/>
                <w:sz w:val="18"/>
                <w:szCs w:val="18"/>
              </w:rPr>
              <w:t>a</w:t>
            </w:r>
            <w:r>
              <w:rPr>
                <w:rFonts w:eastAsia="Arial"/>
                <w:b/>
                <w:spacing w:val="1"/>
                <w:sz w:val="18"/>
                <w:szCs w:val="18"/>
              </w:rPr>
              <w:t>m</w:t>
            </w:r>
            <w:r>
              <w:rPr>
                <w:rFonts w:eastAsia="Arial"/>
                <w:b/>
                <w:sz w:val="18"/>
                <w:szCs w:val="18"/>
              </w:rPr>
              <w:t xml:space="preserve">ena </w:t>
            </w:r>
            <w:r>
              <w:rPr>
                <w:rFonts w:eastAsia="Arial"/>
                <w:b/>
                <w:spacing w:val="1"/>
                <w:sz w:val="18"/>
                <w:szCs w:val="18"/>
              </w:rPr>
              <w:t>n</w:t>
            </w:r>
            <w:r>
              <w:rPr>
                <w:rFonts w:eastAsia="Arial"/>
                <w:b/>
                <w:sz w:val="18"/>
                <w:szCs w:val="18"/>
              </w:rPr>
              <w:t>i</w:t>
            </w:r>
            <w:r>
              <w:rPr>
                <w:rFonts w:eastAsia="Arial"/>
                <w:b/>
                <w:spacing w:val="1"/>
                <w:sz w:val="18"/>
                <w:szCs w:val="18"/>
              </w:rPr>
              <w:t>j</w:t>
            </w:r>
            <w:r>
              <w:rPr>
                <w:rFonts w:eastAsia="Arial"/>
                <w:b/>
                <w:sz w:val="18"/>
                <w:szCs w:val="18"/>
              </w:rPr>
              <w:t>e u s</w:t>
            </w:r>
            <w:r>
              <w:rPr>
                <w:rFonts w:eastAsia="Arial"/>
                <w:b/>
                <w:spacing w:val="-1"/>
                <w:sz w:val="18"/>
                <w:szCs w:val="18"/>
              </w:rPr>
              <w:t>k</w:t>
            </w:r>
            <w:r>
              <w:rPr>
                <w:rFonts w:eastAsia="Arial"/>
                <w:b/>
                <w:sz w:val="18"/>
                <w:szCs w:val="18"/>
              </w:rPr>
              <w:t>ladu</w:t>
            </w:r>
            <w:r w:rsidR="00B63EFB">
              <w:rPr>
                <w:rFonts w:eastAsia="Arial"/>
                <w:b/>
                <w:sz w:val="18"/>
                <w:szCs w:val="18"/>
              </w:rPr>
              <w:t xml:space="preserve"> </w:t>
            </w:r>
            <w:r>
              <w:rPr>
                <w:rFonts w:eastAsia="Arial"/>
                <w:b/>
                <w:sz w:val="18"/>
                <w:szCs w:val="18"/>
              </w:rPr>
              <w:t>sa p</w:t>
            </w:r>
            <w:r>
              <w:rPr>
                <w:rFonts w:eastAsia="Arial"/>
                <w:b/>
                <w:spacing w:val="1"/>
                <w:sz w:val="18"/>
                <w:szCs w:val="18"/>
              </w:rPr>
              <w:t>l</w:t>
            </w:r>
            <w:r>
              <w:rPr>
                <w:rFonts w:eastAsia="Arial"/>
                <w:b/>
                <w:sz w:val="18"/>
                <w:szCs w:val="18"/>
              </w:rPr>
              <w:t>anir</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m nam</w:t>
            </w:r>
            <w:r>
              <w:rPr>
                <w:rFonts w:eastAsia="Arial"/>
                <w:b/>
                <w:spacing w:val="-1"/>
                <w:sz w:val="18"/>
                <w:szCs w:val="18"/>
              </w:rPr>
              <w:t>e</w:t>
            </w:r>
            <w:r>
              <w:rPr>
                <w:rFonts w:eastAsia="Arial"/>
                <w:b/>
                <w:sz w:val="18"/>
                <w:szCs w:val="18"/>
              </w:rPr>
              <w:t>n</w:t>
            </w:r>
            <w:r>
              <w:rPr>
                <w:rFonts w:eastAsia="Arial"/>
                <w:b/>
                <w:spacing w:val="1"/>
                <w:sz w:val="18"/>
                <w:szCs w:val="18"/>
              </w:rPr>
              <w:t>o</w:t>
            </w:r>
            <w:r>
              <w:rPr>
                <w:rFonts w:eastAsia="Arial"/>
                <w:b/>
                <w:sz w:val="18"/>
                <w:szCs w:val="18"/>
              </w:rPr>
              <w:t>m</w:t>
            </w:r>
          </w:p>
        </w:tc>
        <w:tc>
          <w:tcPr>
            <w:tcW w:w="1837"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6" w:right="629"/>
              <w:rPr>
                <w:rFonts w:eastAsia="Arial"/>
                <w:sz w:val="18"/>
                <w:szCs w:val="18"/>
              </w:rPr>
            </w:pPr>
            <w:r>
              <w:rPr>
                <w:rFonts w:eastAsia="Arial"/>
                <w:b/>
                <w:sz w:val="18"/>
                <w:szCs w:val="18"/>
              </w:rPr>
              <w:t>N</w:t>
            </w:r>
            <w:r>
              <w:rPr>
                <w:rFonts w:eastAsia="Arial"/>
                <w:b/>
                <w:spacing w:val="-1"/>
                <w:sz w:val="18"/>
                <w:szCs w:val="18"/>
              </w:rPr>
              <w:t>a</w:t>
            </w:r>
            <w:r>
              <w:rPr>
                <w:rFonts w:eastAsia="Arial"/>
                <w:b/>
                <w:spacing w:val="1"/>
                <w:sz w:val="18"/>
                <w:szCs w:val="18"/>
              </w:rPr>
              <w:t>m</w:t>
            </w:r>
            <w:r>
              <w:rPr>
                <w:rFonts w:eastAsia="Arial"/>
                <w:b/>
                <w:sz w:val="18"/>
                <w:szCs w:val="18"/>
              </w:rPr>
              <w:t xml:space="preserve">ena </w:t>
            </w:r>
            <w:r>
              <w:rPr>
                <w:rFonts w:eastAsia="Arial"/>
                <w:b/>
                <w:spacing w:val="1"/>
                <w:sz w:val="18"/>
                <w:szCs w:val="18"/>
              </w:rPr>
              <w:t>j</w:t>
            </w:r>
            <w:r>
              <w:rPr>
                <w:rFonts w:eastAsia="Arial"/>
                <w:b/>
                <w:sz w:val="18"/>
                <w:szCs w:val="18"/>
              </w:rPr>
              <w:t>e u s</w:t>
            </w:r>
            <w:r>
              <w:rPr>
                <w:rFonts w:eastAsia="Arial"/>
                <w:b/>
                <w:spacing w:val="-1"/>
                <w:sz w:val="18"/>
                <w:szCs w:val="18"/>
              </w:rPr>
              <w:t>k</w:t>
            </w:r>
            <w:r>
              <w:rPr>
                <w:rFonts w:eastAsia="Arial"/>
                <w:b/>
                <w:sz w:val="18"/>
                <w:szCs w:val="18"/>
              </w:rPr>
              <w:t>ladusa p</w:t>
            </w:r>
            <w:r>
              <w:rPr>
                <w:rFonts w:eastAsia="Arial"/>
                <w:b/>
                <w:spacing w:val="1"/>
                <w:sz w:val="18"/>
                <w:szCs w:val="18"/>
              </w:rPr>
              <w:t>l</w:t>
            </w:r>
            <w:r>
              <w:rPr>
                <w:rFonts w:eastAsia="Arial"/>
                <w:b/>
                <w:sz w:val="18"/>
                <w:szCs w:val="18"/>
              </w:rPr>
              <w:t>anir</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m nam</w:t>
            </w:r>
            <w:r>
              <w:rPr>
                <w:rFonts w:eastAsia="Arial"/>
                <w:b/>
                <w:spacing w:val="-1"/>
                <w:sz w:val="18"/>
                <w:szCs w:val="18"/>
              </w:rPr>
              <w:t>e</w:t>
            </w:r>
            <w:r>
              <w:rPr>
                <w:rFonts w:eastAsia="Arial"/>
                <w:b/>
                <w:sz w:val="18"/>
                <w:szCs w:val="18"/>
              </w:rPr>
              <w:t>n</w:t>
            </w:r>
            <w:r>
              <w:rPr>
                <w:rFonts w:eastAsia="Arial"/>
                <w:b/>
                <w:spacing w:val="1"/>
                <w:sz w:val="18"/>
                <w:szCs w:val="18"/>
              </w:rPr>
              <w:t>o</w:t>
            </w:r>
            <w:r>
              <w:rPr>
                <w:rFonts w:eastAsia="Arial"/>
                <w:b/>
                <w:sz w:val="18"/>
                <w:szCs w:val="18"/>
              </w:rPr>
              <w:t>m, o</w:t>
            </w:r>
            <w:r>
              <w:rPr>
                <w:rFonts w:eastAsia="Arial"/>
                <w:b/>
                <w:spacing w:val="1"/>
                <w:sz w:val="18"/>
                <w:szCs w:val="18"/>
              </w:rPr>
              <w:t>d</w:t>
            </w:r>
            <w:r>
              <w:rPr>
                <w:rFonts w:eastAsia="Arial"/>
                <w:b/>
                <w:sz w:val="18"/>
                <w:szCs w:val="18"/>
              </w:rPr>
              <w:t>stupan</w:t>
            </w:r>
            <w:r>
              <w:rPr>
                <w:rFonts w:eastAsia="Arial"/>
                <w:b/>
                <w:spacing w:val="1"/>
                <w:sz w:val="18"/>
                <w:szCs w:val="18"/>
              </w:rPr>
              <w:t>j</w:t>
            </w:r>
            <w:r>
              <w:rPr>
                <w:rFonts w:eastAsia="Arial"/>
                <w:b/>
                <w:sz w:val="18"/>
                <w:szCs w:val="18"/>
              </w:rPr>
              <w:t>a</w:t>
            </w:r>
          </w:p>
          <w:p w:rsidR="00A24B5E" w:rsidRDefault="00B63EFB" w:rsidP="00FD0DEC">
            <w:pPr>
              <w:spacing w:before="1" w:line="275" w:lineRule="auto"/>
              <w:ind w:left="96" w:right="319"/>
              <w:rPr>
                <w:rFonts w:eastAsia="Arial"/>
                <w:sz w:val="18"/>
                <w:szCs w:val="18"/>
              </w:rPr>
            </w:pPr>
            <w:r>
              <w:rPr>
                <w:rFonts w:eastAsia="Arial"/>
                <w:b/>
                <w:sz w:val="18"/>
                <w:szCs w:val="18"/>
              </w:rPr>
              <w:t xml:space="preserve">U </w:t>
            </w:r>
            <w:r w:rsidR="00A24B5E">
              <w:rPr>
                <w:rFonts w:eastAsia="Arial"/>
                <w:b/>
                <w:sz w:val="18"/>
                <w:szCs w:val="18"/>
              </w:rPr>
              <w:t>pogledu m</w:t>
            </w:r>
            <w:r w:rsidR="00A24B5E">
              <w:rPr>
                <w:rFonts w:eastAsia="Arial"/>
                <w:b/>
                <w:spacing w:val="-1"/>
                <w:sz w:val="18"/>
                <w:szCs w:val="18"/>
              </w:rPr>
              <w:t>a</w:t>
            </w:r>
            <w:r w:rsidR="00A24B5E">
              <w:rPr>
                <w:rFonts w:eastAsia="Arial"/>
                <w:b/>
                <w:spacing w:val="1"/>
                <w:sz w:val="18"/>
                <w:szCs w:val="18"/>
              </w:rPr>
              <w:t>k</w:t>
            </w:r>
            <w:r w:rsidR="00A24B5E">
              <w:rPr>
                <w:rFonts w:eastAsia="Arial"/>
                <w:b/>
                <w:sz w:val="18"/>
                <w:szCs w:val="18"/>
              </w:rPr>
              <w:t>si</w:t>
            </w:r>
            <w:r w:rsidR="00A24B5E">
              <w:rPr>
                <w:rFonts w:eastAsia="Arial"/>
                <w:b/>
                <w:spacing w:val="-1"/>
                <w:sz w:val="18"/>
                <w:szCs w:val="18"/>
              </w:rPr>
              <w:t>m</w:t>
            </w:r>
            <w:r w:rsidR="00A24B5E">
              <w:rPr>
                <w:rFonts w:eastAsia="Arial"/>
                <w:b/>
                <w:sz w:val="18"/>
                <w:szCs w:val="18"/>
              </w:rPr>
              <w:t>aln</w:t>
            </w:r>
            <w:r w:rsidR="00A24B5E">
              <w:rPr>
                <w:rFonts w:eastAsia="Arial"/>
                <w:b/>
                <w:spacing w:val="1"/>
                <w:sz w:val="18"/>
                <w:szCs w:val="18"/>
              </w:rPr>
              <w:t>i</w:t>
            </w:r>
            <w:r w:rsidR="00A24B5E">
              <w:rPr>
                <w:rFonts w:eastAsia="Arial"/>
                <w:b/>
                <w:sz w:val="18"/>
                <w:szCs w:val="18"/>
              </w:rPr>
              <w:t>h o</w:t>
            </w:r>
            <w:r w:rsidR="00A24B5E">
              <w:rPr>
                <w:rFonts w:eastAsia="Arial"/>
                <w:b/>
                <w:spacing w:val="1"/>
                <w:sz w:val="18"/>
                <w:szCs w:val="18"/>
              </w:rPr>
              <w:t>d</w:t>
            </w:r>
            <w:r w:rsidR="00A24B5E">
              <w:rPr>
                <w:rFonts w:eastAsia="Arial"/>
                <w:b/>
                <w:spacing w:val="-1"/>
                <w:sz w:val="18"/>
                <w:szCs w:val="18"/>
              </w:rPr>
              <w:t>n</w:t>
            </w:r>
            <w:r w:rsidR="00A24B5E">
              <w:rPr>
                <w:rFonts w:eastAsia="Arial"/>
                <w:b/>
                <w:sz w:val="18"/>
                <w:szCs w:val="18"/>
              </w:rPr>
              <w:t xml:space="preserve">osa </w:t>
            </w:r>
            <w:r w:rsidR="00A24B5E">
              <w:rPr>
                <w:rFonts w:eastAsia="Arial"/>
                <w:b/>
                <w:spacing w:val="1"/>
                <w:sz w:val="18"/>
                <w:szCs w:val="18"/>
              </w:rPr>
              <w:t>n</w:t>
            </w:r>
            <w:r w:rsidR="00A24B5E">
              <w:rPr>
                <w:rFonts w:eastAsia="Arial"/>
                <w:b/>
                <w:sz w:val="18"/>
                <w:szCs w:val="18"/>
              </w:rPr>
              <w:t>a</w:t>
            </w:r>
            <w:r w:rsidR="00A24B5E">
              <w:rPr>
                <w:rFonts w:eastAsia="Arial"/>
                <w:b/>
                <w:spacing w:val="-1"/>
                <w:sz w:val="18"/>
                <w:szCs w:val="18"/>
              </w:rPr>
              <w:t>m</w:t>
            </w:r>
            <w:r w:rsidR="00A24B5E">
              <w:rPr>
                <w:rFonts w:eastAsia="Arial"/>
                <w:b/>
                <w:spacing w:val="1"/>
                <w:sz w:val="18"/>
                <w:szCs w:val="18"/>
              </w:rPr>
              <w:t>e</w:t>
            </w:r>
            <w:r w:rsidR="00A24B5E">
              <w:rPr>
                <w:rFonts w:eastAsia="Arial"/>
                <w:b/>
                <w:sz w:val="18"/>
                <w:szCs w:val="18"/>
              </w:rPr>
              <w:t>na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531"/>
              <w:rPr>
                <w:rFonts w:eastAsia="Arial"/>
                <w:sz w:val="18"/>
                <w:szCs w:val="18"/>
              </w:rPr>
            </w:pPr>
            <w:r>
              <w:rPr>
                <w:rFonts w:eastAsia="Arial"/>
                <w:b/>
                <w:color w:val="FFFFFF"/>
                <w:sz w:val="18"/>
                <w:szCs w:val="18"/>
              </w:rPr>
              <w:t>U s</w:t>
            </w:r>
            <w:r>
              <w:rPr>
                <w:rFonts w:eastAsia="Arial"/>
                <w:b/>
                <w:color w:val="FFFFFF"/>
                <w:spacing w:val="-1"/>
                <w:sz w:val="18"/>
                <w:szCs w:val="18"/>
              </w:rPr>
              <w:t>k</w:t>
            </w:r>
            <w:r>
              <w:rPr>
                <w:rFonts w:eastAsia="Arial"/>
                <w:b/>
                <w:color w:val="FFFFFF"/>
                <w:sz w:val="18"/>
                <w:szCs w:val="18"/>
              </w:rPr>
              <w:t>ladu</w:t>
            </w:r>
            <w:r w:rsidR="00B63EFB">
              <w:rPr>
                <w:rFonts w:eastAsia="Arial"/>
                <w:b/>
                <w:color w:val="FFFFFF"/>
                <w:sz w:val="18"/>
                <w:szCs w:val="18"/>
              </w:rPr>
              <w:t xml:space="preserve"> </w:t>
            </w:r>
            <w:r>
              <w:rPr>
                <w:rFonts w:eastAsia="Arial"/>
                <w:b/>
                <w:color w:val="FFFFFF"/>
                <w:sz w:val="18"/>
                <w:szCs w:val="18"/>
              </w:rPr>
              <w:t>sa p</w:t>
            </w:r>
            <w:r>
              <w:rPr>
                <w:rFonts w:eastAsia="Arial"/>
                <w:b/>
                <w:color w:val="FFFFFF"/>
                <w:spacing w:val="1"/>
                <w:sz w:val="18"/>
                <w:szCs w:val="18"/>
              </w:rPr>
              <w:t>l</w:t>
            </w:r>
            <w:r>
              <w:rPr>
                <w:rFonts w:eastAsia="Arial"/>
                <w:b/>
                <w:color w:val="FFFFFF"/>
                <w:sz w:val="18"/>
                <w:szCs w:val="18"/>
              </w:rPr>
              <w:t>anir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m</w:t>
            </w:r>
            <w:r w:rsidR="00B63EFB">
              <w:rPr>
                <w:rFonts w:eastAsia="Arial"/>
                <w:b/>
                <w:color w:val="FFFFFF"/>
                <w:sz w:val="18"/>
                <w:szCs w:val="18"/>
              </w:rPr>
              <w:t xml:space="preserve"> </w:t>
            </w:r>
            <w:r>
              <w:rPr>
                <w:rFonts w:eastAsia="Arial"/>
                <w:b/>
                <w:color w:val="FFFFFF"/>
                <w:sz w:val="18"/>
                <w:szCs w:val="18"/>
              </w:rPr>
              <w:t>i komp</w:t>
            </w:r>
            <w:r>
              <w:rPr>
                <w:rFonts w:eastAsia="Arial"/>
                <w:b/>
                <w:color w:val="FFFFFF"/>
                <w:spacing w:val="-1"/>
                <w:sz w:val="18"/>
                <w:szCs w:val="18"/>
              </w:rPr>
              <w:t>a</w:t>
            </w:r>
            <w:r>
              <w:rPr>
                <w:rFonts w:eastAsia="Arial"/>
                <w:b/>
                <w:color w:val="FFFFFF"/>
                <w:sz w:val="18"/>
                <w:szCs w:val="18"/>
              </w:rPr>
              <w:t>ti</w:t>
            </w:r>
            <w:r>
              <w:rPr>
                <w:rFonts w:eastAsia="Arial"/>
                <w:b/>
                <w:color w:val="FFFFFF"/>
                <w:spacing w:val="1"/>
                <w:sz w:val="18"/>
                <w:szCs w:val="18"/>
              </w:rPr>
              <w:t>b</w:t>
            </w:r>
            <w:r>
              <w:rPr>
                <w:rFonts w:eastAsia="Arial"/>
                <w:b/>
                <w:color w:val="FFFFFF"/>
                <w:sz w:val="18"/>
                <w:szCs w:val="18"/>
              </w:rPr>
              <w:t>i</w:t>
            </w:r>
            <w:r>
              <w:rPr>
                <w:rFonts w:eastAsia="Arial"/>
                <w:b/>
                <w:color w:val="FFFFFF"/>
                <w:spacing w:val="1"/>
                <w:sz w:val="18"/>
                <w:szCs w:val="18"/>
              </w:rPr>
              <w:t>l</w:t>
            </w:r>
            <w:r>
              <w:rPr>
                <w:rFonts w:eastAsia="Arial"/>
                <w:b/>
                <w:color w:val="FFFFFF"/>
                <w:spacing w:val="-1"/>
                <w:sz w:val="18"/>
                <w:szCs w:val="18"/>
              </w:rPr>
              <w:t>no</w:t>
            </w:r>
            <w:r>
              <w:rPr>
                <w:rFonts w:eastAsia="Arial"/>
                <w:b/>
                <w:color w:val="FFFFFF"/>
                <w:sz w:val="18"/>
                <w:szCs w:val="18"/>
              </w:rPr>
              <w:t>m nam</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m</w:t>
            </w:r>
          </w:p>
        </w:tc>
      </w:tr>
      <w:tr w:rsidR="00A24B5E" w:rsidTr="00FD0DEC">
        <w:trPr>
          <w:trHeight w:hRule="exact" w:val="1592"/>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line="200" w:lineRule="exact"/>
            </w:pPr>
          </w:p>
          <w:p w:rsidR="00A24B5E" w:rsidRDefault="00A24B5E" w:rsidP="00FD0DEC">
            <w:pPr>
              <w:spacing w:before="18" w:line="200" w:lineRule="exact"/>
            </w:pPr>
          </w:p>
          <w:p w:rsidR="00A24B5E" w:rsidRDefault="00A24B5E" w:rsidP="00A24B5E">
            <w:pPr>
              <w:ind w:left="1303"/>
              <w:rPr>
                <w:rFonts w:eastAsia="Arial"/>
              </w:rPr>
            </w:pPr>
            <w:r>
              <w:rPr>
                <w:rFonts w:eastAsia="Arial"/>
                <w:b/>
                <w:color w:val="FFFFFF"/>
                <w:w w:val="97"/>
              </w:rPr>
              <w:t>Usklađeno</w:t>
            </w:r>
            <w:r>
              <w:rPr>
                <w:rFonts w:eastAsia="Arial"/>
                <w:b/>
                <w:color w:val="FFFFFF"/>
                <w:spacing w:val="-1"/>
                <w:w w:val="97"/>
              </w:rPr>
              <w:t>s</w:t>
            </w:r>
            <w:r>
              <w:rPr>
                <w:rFonts w:eastAsia="Arial"/>
                <w:b/>
                <w:color w:val="FFFFFF"/>
                <w:w w:val="97"/>
              </w:rPr>
              <w:t>t</w:t>
            </w:r>
            <w:r>
              <w:rPr>
                <w:rFonts w:eastAsia="Arial"/>
                <w:b/>
                <w:color w:val="FFFFFF"/>
              </w:rPr>
              <w:t>sa kon</w:t>
            </w:r>
            <w:r>
              <w:rPr>
                <w:rFonts w:eastAsia="Arial"/>
                <w:b/>
                <w:color w:val="FFFFFF"/>
                <w:spacing w:val="-1"/>
              </w:rPr>
              <w:t>t</w:t>
            </w:r>
            <w:r>
              <w:rPr>
                <w:rFonts w:eastAsia="Arial"/>
                <w:b/>
                <w:color w:val="FFFFFF"/>
              </w:rPr>
              <w:t>ek</w:t>
            </w:r>
            <w:r>
              <w:rPr>
                <w:rFonts w:eastAsia="Arial"/>
                <w:b/>
                <w:color w:val="FFFFFF"/>
                <w:spacing w:val="-1"/>
              </w:rPr>
              <w:t>st</w:t>
            </w:r>
            <w:r>
              <w:rPr>
                <w:rFonts w:eastAsia="Arial"/>
                <w:b/>
                <w:color w:val="FFFFFF"/>
              </w:rPr>
              <w:t>om ikarakt</w:t>
            </w:r>
            <w:r>
              <w:rPr>
                <w:rFonts w:eastAsia="Arial"/>
                <w:b/>
                <w:color w:val="FFFFFF"/>
                <w:spacing w:val="-1"/>
              </w:rPr>
              <w:t>e</w:t>
            </w:r>
            <w:r>
              <w:rPr>
                <w:rFonts w:eastAsia="Arial"/>
                <w:b/>
                <w:color w:val="FFFFFF"/>
              </w:rPr>
              <w:t>ristik</w:t>
            </w:r>
            <w:r>
              <w:rPr>
                <w:rFonts w:eastAsia="Arial"/>
                <w:b/>
                <w:color w:val="FFFFFF"/>
                <w:spacing w:val="-1"/>
              </w:rPr>
              <w:t>a</w:t>
            </w:r>
            <w:r>
              <w:rPr>
                <w:rFonts w:eastAsia="Arial"/>
                <w:b/>
                <w:color w:val="FFFFFF"/>
              </w:rPr>
              <w:t>ma o</w:t>
            </w:r>
            <w:r>
              <w:rPr>
                <w:rFonts w:eastAsia="Arial"/>
                <w:b/>
                <w:color w:val="FFFFFF"/>
                <w:spacing w:val="-1"/>
              </w:rPr>
              <w:t>k</w:t>
            </w:r>
            <w:r>
              <w:rPr>
                <w:rFonts w:eastAsia="Arial"/>
                <w:b/>
                <w:color w:val="FFFFFF"/>
              </w:rPr>
              <w:t>ružen</w:t>
            </w:r>
            <w:r>
              <w:rPr>
                <w:rFonts w:eastAsia="Arial"/>
                <w:b/>
                <w:color w:val="FFFFFF"/>
                <w:spacing w:val="-1"/>
              </w:rPr>
              <w:t>j</w:t>
            </w:r>
            <w:r>
              <w:rPr>
                <w:rFonts w:eastAsia="Arial"/>
                <w:b/>
                <w:color w:val="FFFFFF"/>
              </w:rPr>
              <w:t>a</w:t>
            </w:r>
          </w:p>
        </w:tc>
        <w:tc>
          <w:tcPr>
            <w:tcW w:w="419" w:type="dxa"/>
            <w:vMerge w:val="restart"/>
            <w:tcBorders>
              <w:top w:val="single" w:sz="8" w:space="0" w:color="000000"/>
              <w:left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0" w:line="200" w:lineRule="exact"/>
            </w:pPr>
          </w:p>
          <w:p w:rsidR="00A24B5E" w:rsidRDefault="00A24B5E" w:rsidP="00FD0DEC">
            <w:pPr>
              <w:ind w:left="108" w:right="108"/>
              <w:jc w:val="center"/>
              <w:rPr>
                <w:rFonts w:eastAsia="Arial"/>
              </w:rPr>
            </w:pPr>
            <w:r>
              <w:rPr>
                <w:rFonts w:eastAsia="Arial"/>
                <w:b/>
              </w:rPr>
              <w:t>5</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208"/>
              <w:rPr>
                <w:rFonts w:eastAsia="Arial"/>
                <w:sz w:val="18"/>
                <w:szCs w:val="18"/>
              </w:rPr>
            </w:pPr>
            <w:r>
              <w:rPr>
                <w:rFonts w:eastAsia="Arial"/>
                <w:b/>
                <w:sz w:val="18"/>
                <w:szCs w:val="18"/>
              </w:rPr>
              <w:t>Dominant</w:t>
            </w:r>
            <w:r>
              <w:rPr>
                <w:rFonts w:eastAsia="Arial"/>
                <w:b/>
                <w:spacing w:val="1"/>
                <w:sz w:val="18"/>
                <w:szCs w:val="18"/>
              </w:rPr>
              <w:t>n</w:t>
            </w:r>
            <w:r>
              <w:rPr>
                <w:rFonts w:eastAsia="Arial"/>
                <w:b/>
                <w:sz w:val="18"/>
                <w:szCs w:val="18"/>
              </w:rPr>
              <w:t>a ti</w:t>
            </w:r>
            <w:r>
              <w:rPr>
                <w:rFonts w:eastAsia="Arial"/>
                <w:b/>
                <w:spacing w:val="1"/>
                <w:sz w:val="18"/>
                <w:szCs w:val="18"/>
              </w:rPr>
              <w:t>po</w:t>
            </w:r>
            <w:r>
              <w:rPr>
                <w:rFonts w:eastAsia="Arial"/>
                <w:b/>
                <w:spacing w:val="-1"/>
                <w:sz w:val="18"/>
                <w:szCs w:val="18"/>
              </w:rPr>
              <w:t>l</w:t>
            </w:r>
            <w:r>
              <w:rPr>
                <w:rFonts w:eastAsia="Arial"/>
                <w:b/>
                <w:sz w:val="18"/>
                <w:szCs w:val="18"/>
              </w:rPr>
              <w:t>ogija izg</w:t>
            </w:r>
            <w:r>
              <w:rPr>
                <w:rFonts w:eastAsia="Arial"/>
                <w:b/>
                <w:spacing w:val="-1"/>
                <w:sz w:val="18"/>
                <w:szCs w:val="18"/>
              </w:rPr>
              <w:t>r</w:t>
            </w:r>
            <w:r>
              <w:rPr>
                <w:rFonts w:eastAsia="Arial"/>
                <w:b/>
                <w:sz w:val="18"/>
                <w:szCs w:val="18"/>
              </w:rPr>
              <w:t>adn</w:t>
            </w:r>
            <w:r>
              <w:rPr>
                <w:rFonts w:eastAsia="Arial"/>
                <w:b/>
                <w:spacing w:val="1"/>
                <w:sz w:val="18"/>
                <w:szCs w:val="18"/>
              </w:rPr>
              <w:t>j</w:t>
            </w:r>
            <w:r>
              <w:rPr>
                <w:rFonts w:eastAsia="Arial"/>
                <w:b/>
                <w:sz w:val="18"/>
                <w:szCs w:val="18"/>
              </w:rPr>
              <w:t>e i k</w:t>
            </w:r>
            <w:r>
              <w:rPr>
                <w:rFonts w:eastAsia="Arial"/>
                <w:b/>
                <w:spacing w:val="-1"/>
                <w:sz w:val="18"/>
                <w:szCs w:val="18"/>
              </w:rPr>
              <w:t>a</w:t>
            </w:r>
            <w:r>
              <w:rPr>
                <w:rFonts w:eastAsia="Arial"/>
                <w:b/>
                <w:spacing w:val="1"/>
                <w:sz w:val="18"/>
                <w:szCs w:val="18"/>
              </w:rPr>
              <w:t>r</w:t>
            </w:r>
            <w:r>
              <w:rPr>
                <w:rFonts w:eastAsia="Arial"/>
                <w:b/>
                <w:sz w:val="18"/>
                <w:szCs w:val="18"/>
              </w:rPr>
              <w:t>a</w:t>
            </w:r>
            <w:r>
              <w:rPr>
                <w:rFonts w:eastAsia="Arial"/>
                <w:b/>
                <w:spacing w:val="-1"/>
                <w:sz w:val="18"/>
                <w:szCs w:val="18"/>
              </w:rPr>
              <w:t>k</w:t>
            </w:r>
            <w:r>
              <w:rPr>
                <w:rFonts w:eastAsia="Arial"/>
                <w:b/>
                <w:sz w:val="18"/>
                <w:szCs w:val="18"/>
              </w:rPr>
              <w:t>t</w:t>
            </w:r>
            <w:r>
              <w:rPr>
                <w:rFonts w:eastAsia="Arial"/>
                <w:b/>
                <w:spacing w:val="1"/>
                <w:sz w:val="18"/>
                <w:szCs w:val="18"/>
              </w:rPr>
              <w:t>e</w:t>
            </w:r>
            <w:r>
              <w:rPr>
                <w:rFonts w:eastAsia="Arial"/>
                <w:b/>
                <w:sz w:val="18"/>
                <w:szCs w:val="18"/>
              </w:rPr>
              <w:t>r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411"/>
              <w:rPr>
                <w:rFonts w:eastAsia="Arial"/>
                <w:sz w:val="18"/>
                <w:szCs w:val="18"/>
              </w:rPr>
            </w:pPr>
            <w:r>
              <w:rPr>
                <w:rFonts w:eastAsia="Arial"/>
                <w:b/>
                <w:sz w:val="18"/>
                <w:szCs w:val="18"/>
              </w:rPr>
              <w:t>Ne</w:t>
            </w:r>
            <w:r w:rsidR="00B63EFB">
              <w:rPr>
                <w:rFonts w:eastAsia="Arial"/>
                <w:b/>
                <w:sz w:val="18"/>
                <w:szCs w:val="18"/>
              </w:rPr>
              <w:t xml:space="preserve"> </w:t>
            </w:r>
            <w:r>
              <w:rPr>
                <w:rFonts w:eastAsia="Arial"/>
                <w:b/>
                <w:spacing w:val="1"/>
                <w:sz w:val="18"/>
                <w:szCs w:val="18"/>
              </w:rPr>
              <w:t>u</w:t>
            </w:r>
            <w:r>
              <w:rPr>
                <w:rFonts w:eastAsia="Arial"/>
                <w:b/>
                <w:sz w:val="18"/>
                <w:szCs w:val="18"/>
              </w:rPr>
              <w:t>kl</w:t>
            </w:r>
            <w:r>
              <w:rPr>
                <w:rFonts w:eastAsia="Arial"/>
                <w:b/>
                <w:spacing w:val="-1"/>
                <w:sz w:val="18"/>
                <w:szCs w:val="18"/>
              </w:rPr>
              <w:t>a</w:t>
            </w:r>
            <w:r>
              <w:rPr>
                <w:rFonts w:eastAsia="Arial"/>
                <w:b/>
                <w:sz w:val="18"/>
                <w:szCs w:val="18"/>
              </w:rPr>
              <w:t>pa se</w:t>
            </w:r>
            <w:r w:rsidR="00B63EFB">
              <w:rPr>
                <w:rFonts w:eastAsia="Arial"/>
                <w:b/>
                <w:sz w:val="18"/>
                <w:szCs w:val="18"/>
              </w:rPr>
              <w:t xml:space="preserve"> </w:t>
            </w:r>
            <w:r>
              <w:rPr>
                <w:rFonts w:eastAsia="Arial"/>
                <w:b/>
                <w:sz w:val="18"/>
                <w:szCs w:val="18"/>
              </w:rPr>
              <w:t>u d</w:t>
            </w:r>
            <w:r>
              <w:rPr>
                <w:rFonts w:eastAsia="Arial"/>
                <w:b/>
                <w:spacing w:val="1"/>
                <w:sz w:val="18"/>
                <w:szCs w:val="18"/>
              </w:rPr>
              <w:t>o</w:t>
            </w:r>
            <w:r>
              <w:rPr>
                <w:rFonts w:eastAsia="Arial"/>
                <w:b/>
                <w:sz w:val="18"/>
                <w:szCs w:val="18"/>
              </w:rPr>
              <w:t>minantnu p</w:t>
            </w:r>
            <w:r>
              <w:rPr>
                <w:rFonts w:eastAsia="Arial"/>
                <w:b/>
                <w:spacing w:val="1"/>
                <w:sz w:val="18"/>
                <w:szCs w:val="18"/>
              </w:rPr>
              <w:t>l</w:t>
            </w:r>
            <w:r>
              <w:rPr>
                <w:rFonts w:eastAsia="Arial"/>
                <w:b/>
                <w:sz w:val="18"/>
                <w:szCs w:val="18"/>
              </w:rPr>
              <w:t>anir</w:t>
            </w:r>
            <w:r>
              <w:rPr>
                <w:rFonts w:eastAsia="Arial"/>
                <w:b/>
                <w:spacing w:val="-1"/>
                <w:sz w:val="18"/>
                <w:szCs w:val="18"/>
              </w:rPr>
              <w:t>a</w:t>
            </w:r>
            <w:r>
              <w:rPr>
                <w:rFonts w:eastAsia="Arial"/>
                <w:b/>
                <w:sz w:val="18"/>
                <w:szCs w:val="18"/>
              </w:rPr>
              <w:t>nu ti</w:t>
            </w:r>
            <w:r>
              <w:rPr>
                <w:rFonts w:eastAsia="Arial"/>
                <w:b/>
                <w:spacing w:val="1"/>
                <w:sz w:val="18"/>
                <w:szCs w:val="18"/>
              </w:rPr>
              <w:t>p</w:t>
            </w:r>
            <w:r>
              <w:rPr>
                <w:rFonts w:eastAsia="Arial"/>
                <w:b/>
                <w:sz w:val="18"/>
                <w:szCs w:val="18"/>
              </w:rPr>
              <w:t>olo</w:t>
            </w:r>
            <w:r>
              <w:rPr>
                <w:rFonts w:eastAsia="Arial"/>
                <w:b/>
                <w:spacing w:val="-1"/>
                <w:sz w:val="18"/>
                <w:szCs w:val="18"/>
              </w:rPr>
              <w:t>g</w:t>
            </w:r>
            <w:r>
              <w:rPr>
                <w:rFonts w:eastAsia="Arial"/>
                <w:b/>
                <w:sz w:val="18"/>
                <w:szCs w:val="18"/>
              </w:rPr>
              <w:t>i</w:t>
            </w:r>
            <w:r>
              <w:rPr>
                <w:rFonts w:eastAsia="Arial"/>
                <w:b/>
                <w:spacing w:val="1"/>
                <w:sz w:val="18"/>
                <w:szCs w:val="18"/>
              </w:rPr>
              <w:t>j</w:t>
            </w:r>
            <w:r>
              <w:rPr>
                <w:rFonts w:eastAsia="Arial"/>
                <w:b/>
                <w:sz w:val="18"/>
                <w:szCs w:val="18"/>
              </w:rPr>
              <w:t>u p</w:t>
            </w:r>
            <w:r>
              <w:rPr>
                <w:rFonts w:eastAsia="Arial"/>
                <w:b/>
                <w:spacing w:val="1"/>
                <w:sz w:val="18"/>
                <w:szCs w:val="18"/>
              </w:rPr>
              <w:t>o</w:t>
            </w:r>
            <w:r>
              <w:rPr>
                <w:rFonts w:eastAsia="Arial"/>
                <w:b/>
                <w:sz w:val="18"/>
                <w:szCs w:val="18"/>
              </w:rPr>
              <w:t>dručja</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6" w:right="229"/>
              <w:rPr>
                <w:rFonts w:eastAsia="Arial"/>
                <w:sz w:val="18"/>
                <w:szCs w:val="18"/>
              </w:rPr>
            </w:pPr>
            <w:r>
              <w:rPr>
                <w:rFonts w:eastAsia="Arial"/>
                <w:b/>
                <w:sz w:val="18"/>
                <w:szCs w:val="18"/>
              </w:rPr>
              <w:t>U</w:t>
            </w:r>
            <w:r>
              <w:rPr>
                <w:rFonts w:eastAsia="Arial"/>
                <w:b/>
                <w:spacing w:val="-1"/>
                <w:sz w:val="18"/>
                <w:szCs w:val="18"/>
              </w:rPr>
              <w:t>k</w:t>
            </w:r>
            <w:r>
              <w:rPr>
                <w:rFonts w:eastAsia="Arial"/>
                <w:b/>
                <w:sz w:val="18"/>
                <w:szCs w:val="18"/>
              </w:rPr>
              <w:t>lapa se</w:t>
            </w:r>
            <w:r w:rsidR="00B63EFB">
              <w:rPr>
                <w:rFonts w:eastAsia="Arial"/>
                <w:b/>
                <w:sz w:val="18"/>
                <w:szCs w:val="18"/>
              </w:rPr>
              <w:t xml:space="preserve"> </w:t>
            </w:r>
            <w:r>
              <w:rPr>
                <w:rFonts w:eastAsia="Arial"/>
                <w:b/>
                <w:sz w:val="18"/>
                <w:szCs w:val="18"/>
              </w:rPr>
              <w:t>u d</w:t>
            </w:r>
            <w:r>
              <w:rPr>
                <w:rFonts w:eastAsia="Arial"/>
                <w:b/>
                <w:spacing w:val="1"/>
                <w:sz w:val="18"/>
                <w:szCs w:val="18"/>
              </w:rPr>
              <w:t>o</w:t>
            </w:r>
            <w:r>
              <w:rPr>
                <w:rFonts w:eastAsia="Arial"/>
                <w:b/>
                <w:sz w:val="18"/>
                <w:szCs w:val="18"/>
              </w:rPr>
              <w:t>minantnu ti</w:t>
            </w:r>
            <w:r>
              <w:rPr>
                <w:rFonts w:eastAsia="Arial"/>
                <w:b/>
                <w:spacing w:val="1"/>
                <w:sz w:val="18"/>
                <w:szCs w:val="18"/>
              </w:rPr>
              <w:t>p</w:t>
            </w:r>
            <w:r>
              <w:rPr>
                <w:rFonts w:eastAsia="Arial"/>
                <w:b/>
                <w:sz w:val="18"/>
                <w:szCs w:val="18"/>
              </w:rPr>
              <w:t>olo</w:t>
            </w:r>
            <w:r>
              <w:rPr>
                <w:rFonts w:eastAsia="Arial"/>
                <w:b/>
                <w:spacing w:val="-1"/>
                <w:sz w:val="18"/>
                <w:szCs w:val="18"/>
              </w:rPr>
              <w:t>g</w:t>
            </w:r>
            <w:r>
              <w:rPr>
                <w:rFonts w:eastAsia="Arial"/>
                <w:b/>
                <w:sz w:val="18"/>
                <w:szCs w:val="18"/>
              </w:rPr>
              <w:t>i</w:t>
            </w:r>
            <w:r>
              <w:rPr>
                <w:rFonts w:eastAsia="Arial"/>
                <w:b/>
                <w:spacing w:val="1"/>
                <w:sz w:val="18"/>
                <w:szCs w:val="18"/>
              </w:rPr>
              <w:t>j</w:t>
            </w:r>
            <w:r>
              <w:rPr>
                <w:rFonts w:eastAsia="Arial"/>
                <w:b/>
                <w:spacing w:val="-1"/>
                <w:sz w:val="18"/>
                <w:szCs w:val="18"/>
              </w:rPr>
              <w:t>u</w:t>
            </w:r>
            <w:r>
              <w:rPr>
                <w:rFonts w:eastAsia="Arial"/>
                <w:b/>
                <w:sz w:val="18"/>
                <w:szCs w:val="18"/>
              </w:rPr>
              <w:t>,ali bez p</w:t>
            </w:r>
            <w:r>
              <w:rPr>
                <w:rFonts w:eastAsia="Arial"/>
                <w:b/>
                <w:spacing w:val="1"/>
                <w:sz w:val="18"/>
                <w:szCs w:val="18"/>
              </w:rPr>
              <w:t>o</w:t>
            </w:r>
            <w:r>
              <w:rPr>
                <w:rFonts w:eastAsia="Arial"/>
                <w:b/>
                <w:sz w:val="18"/>
                <w:szCs w:val="18"/>
              </w:rPr>
              <w:t>s</w:t>
            </w:r>
            <w:r>
              <w:rPr>
                <w:rFonts w:eastAsia="Arial"/>
                <w:b/>
                <w:spacing w:val="-1"/>
                <w:sz w:val="18"/>
                <w:szCs w:val="18"/>
              </w:rPr>
              <w:t>e</w:t>
            </w:r>
            <w:r>
              <w:rPr>
                <w:rFonts w:eastAsia="Arial"/>
                <w:b/>
                <w:sz w:val="18"/>
                <w:szCs w:val="18"/>
              </w:rPr>
              <w:t>b</w:t>
            </w:r>
            <w:r>
              <w:rPr>
                <w:rFonts w:eastAsia="Arial"/>
                <w:b/>
                <w:spacing w:val="1"/>
                <w:sz w:val="18"/>
                <w:szCs w:val="18"/>
              </w:rPr>
              <w:t>n</w:t>
            </w:r>
            <w:r>
              <w:rPr>
                <w:rFonts w:eastAsia="Arial"/>
                <w:b/>
                <w:sz w:val="18"/>
                <w:szCs w:val="18"/>
              </w:rPr>
              <w:t>og d</w:t>
            </w:r>
            <w:r>
              <w:rPr>
                <w:rFonts w:eastAsia="Arial"/>
                <w:b/>
                <w:spacing w:val="1"/>
                <w:sz w:val="18"/>
                <w:szCs w:val="18"/>
              </w:rPr>
              <w:t>o</w:t>
            </w:r>
            <w:r>
              <w:rPr>
                <w:rFonts w:eastAsia="Arial"/>
                <w:b/>
                <w:sz w:val="18"/>
                <w:szCs w:val="18"/>
              </w:rPr>
              <w:t>prinosa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7" w:right="191"/>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klađenje i u</w:t>
            </w:r>
            <w:r>
              <w:rPr>
                <w:rFonts w:eastAsia="Arial"/>
                <w:b/>
                <w:color w:val="FFFFFF"/>
                <w:spacing w:val="1"/>
                <w:sz w:val="18"/>
                <w:szCs w:val="18"/>
              </w:rPr>
              <w:t>n</w:t>
            </w:r>
            <w:r>
              <w:rPr>
                <w:rFonts w:eastAsia="Arial"/>
                <w:b/>
                <w:color w:val="FFFFFF"/>
                <w:sz w:val="18"/>
                <w:szCs w:val="18"/>
              </w:rPr>
              <w:t>apr</w:t>
            </w:r>
            <w:r>
              <w:rPr>
                <w:rFonts w:eastAsia="Arial"/>
                <w:b/>
                <w:color w:val="FFFFFF"/>
                <w:spacing w:val="-1"/>
                <w:sz w:val="18"/>
                <w:szCs w:val="18"/>
              </w:rPr>
              <w:t>e</w:t>
            </w:r>
            <w:r>
              <w:rPr>
                <w:rFonts w:eastAsia="Arial"/>
                <w:b/>
                <w:color w:val="FFFFFF"/>
                <w:sz w:val="18"/>
                <w:szCs w:val="18"/>
              </w:rPr>
              <w:t>đ</w:t>
            </w:r>
            <w:r>
              <w:rPr>
                <w:rFonts w:eastAsia="Arial"/>
                <w:b/>
                <w:color w:val="FFFFFF"/>
                <w:spacing w:val="1"/>
                <w:sz w:val="18"/>
                <w:szCs w:val="18"/>
              </w:rPr>
              <w:t>u</w:t>
            </w:r>
            <w:r>
              <w:rPr>
                <w:rFonts w:eastAsia="Arial"/>
                <w:b/>
                <w:color w:val="FFFFFF"/>
                <w:sz w:val="18"/>
                <w:szCs w:val="18"/>
              </w:rPr>
              <w:t>je d</w:t>
            </w:r>
            <w:r>
              <w:rPr>
                <w:rFonts w:eastAsia="Arial"/>
                <w:b/>
                <w:color w:val="FFFFFF"/>
                <w:spacing w:val="1"/>
                <w:sz w:val="18"/>
                <w:szCs w:val="18"/>
              </w:rPr>
              <w:t>o</w:t>
            </w:r>
            <w:r>
              <w:rPr>
                <w:rFonts w:eastAsia="Arial"/>
                <w:b/>
                <w:color w:val="FFFFFF"/>
                <w:sz w:val="18"/>
                <w:szCs w:val="18"/>
              </w:rPr>
              <w:t>minantnu p</w:t>
            </w:r>
            <w:r>
              <w:rPr>
                <w:rFonts w:eastAsia="Arial"/>
                <w:b/>
                <w:color w:val="FFFFFF"/>
                <w:spacing w:val="1"/>
                <w:sz w:val="18"/>
                <w:szCs w:val="18"/>
              </w:rPr>
              <w:t>l</w:t>
            </w:r>
            <w:r>
              <w:rPr>
                <w:rFonts w:eastAsia="Arial"/>
                <w:b/>
                <w:color w:val="FFFFFF"/>
                <w:sz w:val="18"/>
                <w:szCs w:val="18"/>
              </w:rPr>
              <w:t>anir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i</w:t>
            </w:r>
            <w:r>
              <w:rPr>
                <w:rFonts w:eastAsia="Arial"/>
                <w:b/>
                <w:color w:val="FFFFFF"/>
                <w:spacing w:val="-1"/>
                <w:sz w:val="18"/>
                <w:szCs w:val="18"/>
              </w:rPr>
              <w:t>n</w:t>
            </w:r>
            <w:r>
              <w:rPr>
                <w:rFonts w:eastAsia="Arial"/>
                <w:b/>
                <w:color w:val="FFFFFF"/>
                <w:sz w:val="18"/>
                <w:szCs w:val="18"/>
              </w:rPr>
              <w:t>u ti</w:t>
            </w:r>
            <w:r>
              <w:rPr>
                <w:rFonts w:eastAsia="Arial"/>
                <w:b/>
                <w:color w:val="FFFFFF"/>
                <w:spacing w:val="1"/>
                <w:sz w:val="18"/>
                <w:szCs w:val="18"/>
              </w:rPr>
              <w:t>p</w:t>
            </w:r>
            <w:r>
              <w:rPr>
                <w:rFonts w:eastAsia="Arial"/>
                <w:b/>
                <w:color w:val="FFFFFF"/>
                <w:sz w:val="18"/>
                <w:szCs w:val="18"/>
              </w:rPr>
              <w:t>olo</w:t>
            </w:r>
            <w:r>
              <w:rPr>
                <w:rFonts w:eastAsia="Arial"/>
                <w:b/>
                <w:color w:val="FFFFFF"/>
                <w:spacing w:val="-1"/>
                <w:sz w:val="18"/>
                <w:szCs w:val="18"/>
              </w:rPr>
              <w:t>g</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u</w:t>
            </w:r>
            <w:r w:rsidR="00B63EFB">
              <w:rPr>
                <w:rFonts w:eastAsia="Arial"/>
                <w:b/>
                <w:color w:val="FFFFFF"/>
                <w:sz w:val="18"/>
                <w:szCs w:val="18"/>
              </w:rPr>
              <w:t xml:space="preserve"> </w:t>
            </w:r>
            <w:r>
              <w:rPr>
                <w:rFonts w:eastAsia="Arial"/>
                <w:b/>
                <w:color w:val="FFFFFF"/>
                <w:spacing w:val="1"/>
                <w:sz w:val="18"/>
                <w:szCs w:val="18"/>
              </w:rPr>
              <w:t>p</w:t>
            </w:r>
            <w:r>
              <w:rPr>
                <w:rFonts w:eastAsia="Arial"/>
                <w:b/>
                <w:color w:val="FFFFFF"/>
                <w:spacing w:val="-1"/>
                <w:sz w:val="18"/>
                <w:szCs w:val="18"/>
              </w:rPr>
              <w:t>od</w:t>
            </w:r>
            <w:r>
              <w:rPr>
                <w:rFonts w:eastAsia="Arial"/>
                <w:b/>
                <w:color w:val="FFFFFF"/>
                <w:sz w:val="18"/>
                <w:szCs w:val="18"/>
              </w:rPr>
              <w:t>ručja</w:t>
            </w:r>
          </w:p>
        </w:tc>
      </w:tr>
      <w:tr w:rsidR="00A24B5E" w:rsidTr="00B02D09">
        <w:trPr>
          <w:trHeight w:hRule="exact" w:val="1734"/>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Zelene p</w:t>
            </w:r>
            <w:r>
              <w:rPr>
                <w:rFonts w:eastAsia="Arial"/>
                <w:b/>
                <w:spacing w:val="2"/>
                <w:sz w:val="18"/>
                <w:szCs w:val="18"/>
              </w:rPr>
              <w:t>o</w:t>
            </w:r>
            <w:r>
              <w:rPr>
                <w:rFonts w:eastAsia="Arial"/>
                <w:b/>
                <w:spacing w:val="-3"/>
                <w:sz w:val="18"/>
                <w:szCs w:val="18"/>
              </w:rPr>
              <w:t>v</w:t>
            </w:r>
            <w:r>
              <w:rPr>
                <w:rFonts w:eastAsia="Arial"/>
                <w:b/>
                <w:sz w:val="18"/>
                <w:szCs w:val="18"/>
              </w:rPr>
              <w:t>r</w:t>
            </w:r>
            <w:r>
              <w:rPr>
                <w:rFonts w:eastAsia="Arial"/>
                <w:b/>
                <w:spacing w:val="-1"/>
                <w:sz w:val="18"/>
                <w:szCs w:val="18"/>
              </w:rPr>
              <w:t>š</w:t>
            </w:r>
            <w:r>
              <w:rPr>
                <w:rFonts w:eastAsia="Arial"/>
                <w:b/>
                <w:spacing w:val="1"/>
                <w:sz w:val="18"/>
                <w:szCs w:val="18"/>
              </w:rPr>
              <w:t>i</w:t>
            </w:r>
            <w:r>
              <w:rPr>
                <w:rFonts w:eastAsia="Arial"/>
                <w:b/>
                <w:sz w:val="18"/>
                <w:szCs w:val="18"/>
              </w:rPr>
              <w:t>ne</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262"/>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1"/>
                <w:sz w:val="18"/>
                <w:szCs w:val="18"/>
              </w:rPr>
              <w:t>o</w:t>
            </w:r>
            <w:r>
              <w:rPr>
                <w:rFonts w:eastAsia="Arial"/>
                <w:b/>
                <w:sz w:val="18"/>
                <w:szCs w:val="18"/>
              </w:rPr>
              <w:t>stojan</w:t>
            </w:r>
            <w:r>
              <w:rPr>
                <w:rFonts w:eastAsia="Arial"/>
                <w:b/>
                <w:spacing w:val="1"/>
                <w:sz w:val="18"/>
                <w:szCs w:val="18"/>
              </w:rPr>
              <w:t>j</w:t>
            </w:r>
            <w:r>
              <w:rPr>
                <w:rFonts w:eastAsia="Arial"/>
                <w:b/>
                <w:sz w:val="18"/>
                <w:szCs w:val="18"/>
              </w:rPr>
              <w:t>e zel</w:t>
            </w:r>
            <w:r>
              <w:rPr>
                <w:rFonts w:eastAsia="Arial"/>
                <w:b/>
                <w:spacing w:val="-1"/>
                <w:sz w:val="18"/>
                <w:szCs w:val="18"/>
              </w:rPr>
              <w:t>e</w:t>
            </w:r>
            <w:r>
              <w:rPr>
                <w:rFonts w:eastAsia="Arial"/>
                <w:b/>
                <w:sz w:val="18"/>
                <w:szCs w:val="18"/>
              </w:rPr>
              <w:t>n</w:t>
            </w:r>
            <w:r>
              <w:rPr>
                <w:rFonts w:eastAsia="Arial"/>
                <w:b/>
                <w:spacing w:val="1"/>
                <w:sz w:val="18"/>
                <w:szCs w:val="18"/>
              </w:rPr>
              <w:t>i</w:t>
            </w:r>
            <w:r>
              <w:rPr>
                <w:rFonts w:eastAsia="Arial"/>
                <w:b/>
                <w:sz w:val="18"/>
                <w:szCs w:val="18"/>
              </w:rPr>
              <w:t>h</w:t>
            </w:r>
            <w:r w:rsidR="00B63EFB">
              <w:rPr>
                <w:rFonts w:eastAsia="Arial"/>
                <w:b/>
                <w:sz w:val="18"/>
                <w:szCs w:val="18"/>
              </w:rPr>
              <w:t xml:space="preserve"> </w:t>
            </w:r>
            <w:r>
              <w:rPr>
                <w:rFonts w:eastAsia="Arial"/>
                <w:b/>
                <w:spacing w:val="-1"/>
                <w:sz w:val="18"/>
                <w:szCs w:val="18"/>
              </w:rPr>
              <w:t>p</w:t>
            </w:r>
            <w:r>
              <w:rPr>
                <w:rFonts w:eastAsia="Arial"/>
                <w:b/>
                <w:spacing w:val="1"/>
                <w:sz w:val="18"/>
                <w:szCs w:val="18"/>
              </w:rPr>
              <w:t>o</w:t>
            </w:r>
            <w:r>
              <w:rPr>
                <w:rFonts w:eastAsia="Arial"/>
                <w:b/>
                <w:spacing w:val="-3"/>
                <w:sz w:val="18"/>
                <w:szCs w:val="18"/>
              </w:rPr>
              <w:t>v</w:t>
            </w:r>
            <w:r>
              <w:rPr>
                <w:rFonts w:eastAsia="Arial"/>
                <w:b/>
                <w:spacing w:val="1"/>
                <w:sz w:val="18"/>
                <w:szCs w:val="18"/>
              </w:rPr>
              <w:t>r</w:t>
            </w:r>
            <w:r>
              <w:rPr>
                <w:rFonts w:eastAsia="Arial"/>
                <w:b/>
                <w:sz w:val="18"/>
                <w:szCs w:val="18"/>
              </w:rPr>
              <w:t xml:space="preserve">šina na </w:t>
            </w:r>
            <w:r>
              <w:rPr>
                <w:rFonts w:eastAsia="Arial"/>
                <w:b/>
                <w:spacing w:val="1"/>
                <w:sz w:val="18"/>
                <w:szCs w:val="18"/>
              </w:rPr>
              <w:t>l</w:t>
            </w:r>
            <w:r>
              <w:rPr>
                <w:rFonts w:eastAsia="Arial"/>
                <w:b/>
                <w:sz w:val="18"/>
                <w:szCs w:val="18"/>
              </w:rPr>
              <w:t>ok</w:t>
            </w:r>
            <w:r>
              <w:rPr>
                <w:rFonts w:eastAsia="Arial"/>
                <w:b/>
                <w:spacing w:val="-1"/>
                <w:sz w:val="18"/>
                <w:szCs w:val="18"/>
              </w:rPr>
              <w:t>a</w:t>
            </w:r>
            <w:r>
              <w:rPr>
                <w:rFonts w:eastAsia="Arial"/>
                <w:b/>
                <w:sz w:val="18"/>
                <w:szCs w:val="18"/>
              </w:rPr>
              <w:t>cijii u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u</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6"/>
              <w:rPr>
                <w:rFonts w:eastAsia="Arial"/>
                <w:sz w:val="18"/>
                <w:szCs w:val="18"/>
              </w:rPr>
            </w:pPr>
            <w:r>
              <w:rPr>
                <w:rFonts w:eastAsia="Arial"/>
                <w:b/>
                <w:color w:val="FFFFFF"/>
                <w:sz w:val="18"/>
                <w:szCs w:val="18"/>
              </w:rPr>
              <w:t>Mala za</w:t>
            </w:r>
            <w:r>
              <w:rPr>
                <w:rFonts w:eastAsia="Arial"/>
                <w:b/>
                <w:color w:val="FFFFFF"/>
                <w:spacing w:val="-1"/>
                <w:sz w:val="18"/>
                <w:szCs w:val="18"/>
              </w:rPr>
              <w:t>s</w:t>
            </w:r>
            <w:r>
              <w:rPr>
                <w:rFonts w:eastAsia="Arial"/>
                <w:b/>
                <w:color w:val="FFFFFF"/>
                <w:sz w:val="18"/>
                <w:szCs w:val="18"/>
              </w:rPr>
              <w:t>tu</w:t>
            </w:r>
            <w:r>
              <w:rPr>
                <w:rFonts w:eastAsia="Arial"/>
                <w:b/>
                <w:color w:val="FFFFFF"/>
                <w:spacing w:val="1"/>
                <w:sz w:val="18"/>
                <w:szCs w:val="18"/>
              </w:rPr>
              <w:t>p</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enost</w:t>
            </w:r>
          </w:p>
          <w:p w:rsidR="00A24B5E" w:rsidRDefault="00B63EFB" w:rsidP="00FD0DEC">
            <w:pPr>
              <w:spacing w:before="30" w:line="276" w:lineRule="auto"/>
              <w:ind w:left="96" w:right="279"/>
              <w:rPr>
                <w:rFonts w:eastAsia="Arial"/>
                <w:sz w:val="18"/>
                <w:szCs w:val="18"/>
              </w:rPr>
            </w:pPr>
            <w:r>
              <w:rPr>
                <w:rFonts w:eastAsia="Arial"/>
                <w:b/>
                <w:color w:val="FFFFFF"/>
                <w:sz w:val="18"/>
                <w:szCs w:val="18"/>
              </w:rPr>
              <w:t>Z</w:t>
            </w:r>
            <w:r w:rsidR="00A24B5E">
              <w:rPr>
                <w:rFonts w:eastAsia="Arial"/>
                <w:b/>
                <w:color w:val="FFFFFF"/>
                <w:sz w:val="18"/>
                <w:szCs w:val="18"/>
              </w:rPr>
              <w:t>el</w:t>
            </w:r>
            <w:r w:rsidR="00A24B5E">
              <w:rPr>
                <w:rFonts w:eastAsia="Arial"/>
                <w:b/>
                <w:color w:val="FFFFFF"/>
                <w:spacing w:val="-1"/>
                <w:sz w:val="18"/>
                <w:szCs w:val="18"/>
              </w:rPr>
              <w:t>e</w:t>
            </w:r>
            <w:r w:rsidR="00A24B5E">
              <w:rPr>
                <w:rFonts w:eastAsia="Arial"/>
                <w:b/>
                <w:color w:val="FFFFFF"/>
                <w:sz w:val="18"/>
                <w:szCs w:val="18"/>
              </w:rPr>
              <w:t>n</w:t>
            </w:r>
            <w:r w:rsidR="00A24B5E">
              <w:rPr>
                <w:rFonts w:eastAsia="Arial"/>
                <w:b/>
                <w:color w:val="FFFFFF"/>
                <w:spacing w:val="1"/>
                <w:sz w:val="18"/>
                <w:szCs w:val="18"/>
              </w:rPr>
              <w:t>i</w:t>
            </w:r>
            <w:r w:rsidR="00A24B5E">
              <w:rPr>
                <w:rFonts w:eastAsia="Arial"/>
                <w:b/>
                <w:color w:val="FFFFFF"/>
                <w:sz w:val="18"/>
                <w:szCs w:val="18"/>
              </w:rPr>
              <w:t>h</w:t>
            </w:r>
            <w:r>
              <w:rPr>
                <w:rFonts w:eastAsia="Arial"/>
                <w:b/>
                <w:color w:val="FFFFFF"/>
                <w:sz w:val="18"/>
                <w:szCs w:val="18"/>
              </w:rPr>
              <w:t xml:space="preserve"> </w:t>
            </w:r>
            <w:r w:rsidR="00A24B5E">
              <w:rPr>
                <w:rFonts w:eastAsia="Arial"/>
                <w:b/>
                <w:color w:val="FFFFFF"/>
                <w:spacing w:val="-1"/>
                <w:sz w:val="18"/>
                <w:szCs w:val="18"/>
              </w:rPr>
              <w:t>p</w:t>
            </w:r>
            <w:r w:rsidR="00A24B5E">
              <w:rPr>
                <w:rFonts w:eastAsia="Arial"/>
                <w:b/>
                <w:color w:val="FFFFFF"/>
                <w:spacing w:val="1"/>
                <w:sz w:val="18"/>
                <w:szCs w:val="18"/>
              </w:rPr>
              <w:t>o</w:t>
            </w:r>
            <w:r w:rsidR="00A24B5E">
              <w:rPr>
                <w:rFonts w:eastAsia="Arial"/>
                <w:b/>
                <w:color w:val="FFFFFF"/>
                <w:spacing w:val="-3"/>
                <w:sz w:val="18"/>
                <w:szCs w:val="18"/>
              </w:rPr>
              <w:t>v</w:t>
            </w:r>
            <w:r w:rsidR="00A24B5E">
              <w:rPr>
                <w:rFonts w:eastAsia="Arial"/>
                <w:b/>
                <w:color w:val="FFFFFF"/>
                <w:spacing w:val="1"/>
                <w:sz w:val="18"/>
                <w:szCs w:val="18"/>
              </w:rPr>
              <w:t>r</w:t>
            </w:r>
            <w:r w:rsidR="00A24B5E">
              <w:rPr>
                <w:rFonts w:eastAsia="Arial"/>
                <w:b/>
                <w:color w:val="FFFFFF"/>
                <w:sz w:val="18"/>
                <w:szCs w:val="18"/>
              </w:rPr>
              <w:t xml:space="preserve">šina na </w:t>
            </w:r>
            <w:r w:rsidR="00A24B5E">
              <w:rPr>
                <w:rFonts w:eastAsia="Arial"/>
                <w:b/>
                <w:color w:val="FFFFFF"/>
                <w:spacing w:val="1"/>
                <w:sz w:val="18"/>
                <w:szCs w:val="18"/>
              </w:rPr>
              <w:t>l</w:t>
            </w:r>
            <w:r w:rsidR="00A24B5E">
              <w:rPr>
                <w:rFonts w:eastAsia="Arial"/>
                <w:b/>
                <w:color w:val="FFFFFF"/>
                <w:sz w:val="18"/>
                <w:szCs w:val="18"/>
              </w:rPr>
              <w:t>ok</w:t>
            </w:r>
            <w:r w:rsidR="00A24B5E">
              <w:rPr>
                <w:rFonts w:eastAsia="Arial"/>
                <w:b/>
                <w:color w:val="FFFFFF"/>
                <w:spacing w:val="-1"/>
                <w:sz w:val="18"/>
                <w:szCs w:val="18"/>
              </w:rPr>
              <w:t>a</w:t>
            </w:r>
            <w:r w:rsidR="00A24B5E">
              <w:rPr>
                <w:rFonts w:eastAsia="Arial"/>
                <w:b/>
                <w:color w:val="FFFFFF"/>
                <w:sz w:val="18"/>
                <w:szCs w:val="18"/>
              </w:rPr>
              <w:t>cijii u okruž</w:t>
            </w:r>
            <w:r w:rsidR="00A24B5E">
              <w:rPr>
                <w:rFonts w:eastAsia="Arial"/>
                <w:b/>
                <w:color w:val="FFFFFF"/>
                <w:spacing w:val="-1"/>
                <w:sz w:val="18"/>
                <w:szCs w:val="18"/>
              </w:rPr>
              <w:t>e</w:t>
            </w:r>
            <w:r w:rsidR="00A24B5E">
              <w:rPr>
                <w:rFonts w:eastAsia="Arial"/>
                <w:b/>
                <w:color w:val="FFFFFF"/>
                <w:sz w:val="18"/>
                <w:szCs w:val="18"/>
              </w:rPr>
              <w:t>n</w:t>
            </w:r>
            <w:r w:rsidR="00A24B5E">
              <w:rPr>
                <w:rFonts w:eastAsia="Arial"/>
                <w:b/>
                <w:color w:val="FFFFFF"/>
                <w:spacing w:val="1"/>
                <w:sz w:val="18"/>
                <w:szCs w:val="18"/>
              </w:rPr>
              <w:t>j</w:t>
            </w:r>
            <w:r w:rsidR="00A24B5E">
              <w:rPr>
                <w:rFonts w:eastAsia="Arial"/>
                <w:b/>
                <w:color w:val="FFFFFF"/>
                <w:sz w:val="18"/>
                <w:szCs w:val="18"/>
              </w:rPr>
              <w:t>u</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91"/>
              <w:rPr>
                <w:rFonts w:eastAsia="Arial"/>
                <w:sz w:val="18"/>
                <w:szCs w:val="18"/>
              </w:rPr>
            </w:pPr>
            <w:r>
              <w:rPr>
                <w:rFonts w:eastAsia="Arial"/>
                <w:b/>
                <w:sz w:val="18"/>
                <w:szCs w:val="18"/>
              </w:rPr>
              <w:t>V</w:t>
            </w:r>
            <w:r>
              <w:rPr>
                <w:rFonts w:eastAsia="Arial"/>
                <w:b/>
                <w:spacing w:val="-1"/>
                <w:sz w:val="18"/>
                <w:szCs w:val="18"/>
              </w:rPr>
              <w:t>e</w:t>
            </w:r>
            <w:r>
              <w:rPr>
                <w:rFonts w:eastAsia="Arial"/>
                <w:b/>
                <w:sz w:val="18"/>
                <w:szCs w:val="18"/>
              </w:rPr>
              <w:t>ća</w:t>
            </w:r>
            <w:r w:rsidR="00B63EFB">
              <w:rPr>
                <w:rFonts w:eastAsia="Arial"/>
                <w:b/>
                <w:sz w:val="18"/>
                <w:szCs w:val="18"/>
              </w:rPr>
              <w:t xml:space="preserve"> </w:t>
            </w:r>
            <w:r>
              <w:rPr>
                <w:rFonts w:eastAsia="Arial"/>
                <w:b/>
                <w:sz w:val="18"/>
                <w:szCs w:val="18"/>
              </w:rPr>
              <w:t>z</w:t>
            </w:r>
            <w:r>
              <w:rPr>
                <w:rFonts w:eastAsia="Arial"/>
                <w:b/>
                <w:spacing w:val="1"/>
                <w:sz w:val="18"/>
                <w:szCs w:val="18"/>
              </w:rPr>
              <w:t>a</w:t>
            </w:r>
            <w:r>
              <w:rPr>
                <w:rFonts w:eastAsia="Arial"/>
                <w:b/>
                <w:sz w:val="18"/>
                <w:szCs w:val="18"/>
              </w:rPr>
              <w:t>stup</w:t>
            </w:r>
            <w:r>
              <w:rPr>
                <w:rFonts w:eastAsia="Arial"/>
                <w:b/>
                <w:spacing w:val="1"/>
                <w:sz w:val="18"/>
                <w:szCs w:val="18"/>
              </w:rPr>
              <w:t>l</w:t>
            </w:r>
            <w:r>
              <w:rPr>
                <w:rFonts w:eastAsia="Arial"/>
                <w:b/>
                <w:spacing w:val="-1"/>
                <w:sz w:val="18"/>
                <w:szCs w:val="18"/>
              </w:rPr>
              <w:t>j</w:t>
            </w:r>
            <w:r w:rsidR="00B311D3">
              <w:rPr>
                <w:rFonts w:eastAsia="Arial"/>
                <w:b/>
                <w:sz w:val="18"/>
                <w:szCs w:val="18"/>
              </w:rPr>
              <w:t>enost uređ</w:t>
            </w:r>
            <w:r>
              <w:rPr>
                <w:rFonts w:eastAsia="Arial"/>
                <w:b/>
                <w:spacing w:val="-1"/>
                <w:sz w:val="18"/>
                <w:szCs w:val="18"/>
              </w:rPr>
              <w:t>e</w:t>
            </w:r>
            <w:r>
              <w:rPr>
                <w:rFonts w:eastAsia="Arial"/>
                <w:b/>
                <w:sz w:val="18"/>
                <w:szCs w:val="18"/>
              </w:rPr>
              <w:t>n</w:t>
            </w:r>
            <w:r>
              <w:rPr>
                <w:rFonts w:eastAsia="Arial"/>
                <w:b/>
                <w:spacing w:val="1"/>
                <w:sz w:val="18"/>
                <w:szCs w:val="18"/>
              </w:rPr>
              <w:t>i</w:t>
            </w:r>
            <w:r>
              <w:rPr>
                <w:rFonts w:eastAsia="Arial"/>
                <w:b/>
                <w:sz w:val="18"/>
                <w:szCs w:val="18"/>
              </w:rPr>
              <w:t>h</w:t>
            </w:r>
            <w:r w:rsidR="00B63EFB">
              <w:rPr>
                <w:rFonts w:eastAsia="Arial"/>
                <w:b/>
                <w:sz w:val="18"/>
                <w:szCs w:val="18"/>
              </w:rPr>
              <w:t xml:space="preserve"> </w:t>
            </w:r>
            <w:r>
              <w:rPr>
                <w:rFonts w:eastAsia="Arial"/>
                <w:b/>
                <w:sz w:val="18"/>
                <w:szCs w:val="18"/>
              </w:rPr>
              <w:t>zel</w:t>
            </w:r>
            <w:r>
              <w:rPr>
                <w:rFonts w:eastAsia="Arial"/>
                <w:b/>
                <w:spacing w:val="-1"/>
                <w:sz w:val="18"/>
                <w:szCs w:val="18"/>
              </w:rPr>
              <w:t>e</w:t>
            </w:r>
            <w:r>
              <w:rPr>
                <w:rFonts w:eastAsia="Arial"/>
                <w:b/>
                <w:sz w:val="18"/>
                <w:szCs w:val="18"/>
              </w:rPr>
              <w:t>n</w:t>
            </w:r>
            <w:r>
              <w:rPr>
                <w:rFonts w:eastAsia="Arial"/>
                <w:b/>
                <w:spacing w:val="1"/>
                <w:sz w:val="18"/>
                <w:szCs w:val="18"/>
              </w:rPr>
              <w:t>i</w:t>
            </w:r>
            <w:r>
              <w:rPr>
                <w:rFonts w:eastAsia="Arial"/>
                <w:b/>
                <w:sz w:val="18"/>
                <w:szCs w:val="18"/>
              </w:rPr>
              <w:t>h p</w:t>
            </w:r>
            <w:r>
              <w:rPr>
                <w:rFonts w:eastAsia="Arial"/>
                <w:b/>
                <w:spacing w:val="2"/>
                <w:sz w:val="18"/>
                <w:szCs w:val="18"/>
              </w:rPr>
              <w:t>o</w:t>
            </w:r>
            <w:r>
              <w:rPr>
                <w:rFonts w:eastAsia="Arial"/>
                <w:b/>
                <w:spacing w:val="-3"/>
                <w:sz w:val="18"/>
                <w:szCs w:val="18"/>
              </w:rPr>
              <w:t>v</w:t>
            </w:r>
            <w:r>
              <w:rPr>
                <w:rFonts w:eastAsia="Arial"/>
                <w:b/>
                <w:sz w:val="18"/>
                <w:szCs w:val="18"/>
              </w:rPr>
              <w:t>r</w:t>
            </w:r>
            <w:r>
              <w:rPr>
                <w:rFonts w:eastAsia="Arial"/>
                <w:b/>
                <w:spacing w:val="-1"/>
                <w:sz w:val="18"/>
                <w:szCs w:val="18"/>
              </w:rPr>
              <w:t>š</w:t>
            </w:r>
            <w:r>
              <w:rPr>
                <w:rFonts w:eastAsia="Arial"/>
                <w:b/>
                <w:sz w:val="18"/>
                <w:szCs w:val="18"/>
              </w:rPr>
              <w:t>i</w:t>
            </w:r>
            <w:r>
              <w:rPr>
                <w:rFonts w:eastAsia="Arial"/>
                <w:b/>
                <w:spacing w:val="1"/>
                <w:sz w:val="18"/>
                <w:szCs w:val="18"/>
              </w:rPr>
              <w:t>n</w:t>
            </w:r>
            <w:r>
              <w:rPr>
                <w:rFonts w:eastAsia="Arial"/>
                <w:b/>
                <w:sz w:val="18"/>
                <w:szCs w:val="18"/>
              </w:rPr>
              <w:t xml:space="preserve">a, </w:t>
            </w:r>
            <w:r>
              <w:rPr>
                <w:rFonts w:eastAsia="Arial"/>
                <w:b/>
                <w:spacing w:val="1"/>
                <w:sz w:val="18"/>
                <w:szCs w:val="18"/>
              </w:rPr>
              <w:t>d</w:t>
            </w:r>
            <w:r>
              <w:rPr>
                <w:rFonts w:eastAsia="Arial"/>
                <w:b/>
                <w:spacing w:val="2"/>
                <w:sz w:val="18"/>
                <w:szCs w:val="18"/>
              </w:rPr>
              <w:t>r</w:t>
            </w:r>
            <w:r>
              <w:rPr>
                <w:rFonts w:eastAsia="Arial"/>
                <w:b/>
                <w:spacing w:val="-2"/>
                <w:sz w:val="18"/>
                <w:szCs w:val="18"/>
              </w:rPr>
              <w:t>v</w:t>
            </w:r>
            <w:r>
              <w:rPr>
                <w:rFonts w:eastAsia="Arial"/>
                <w:b/>
                <w:sz w:val="18"/>
                <w:szCs w:val="18"/>
              </w:rPr>
              <w:t>oreda i za</w:t>
            </w:r>
            <w:r>
              <w:rPr>
                <w:rFonts w:eastAsia="Arial"/>
                <w:b/>
                <w:spacing w:val="-1"/>
                <w:sz w:val="18"/>
                <w:szCs w:val="18"/>
              </w:rPr>
              <w:t>š</w:t>
            </w:r>
            <w:r>
              <w:rPr>
                <w:rFonts w:eastAsia="Arial"/>
                <w:b/>
                <w:sz w:val="18"/>
                <w:szCs w:val="18"/>
              </w:rPr>
              <w:t>tit</w:t>
            </w:r>
            <w:r>
              <w:rPr>
                <w:rFonts w:eastAsia="Arial"/>
                <w:b/>
                <w:spacing w:val="1"/>
                <w:sz w:val="18"/>
                <w:szCs w:val="18"/>
              </w:rPr>
              <w:t>n</w:t>
            </w:r>
            <w:r w:rsidR="00B63EFB">
              <w:rPr>
                <w:rFonts w:eastAsia="Arial"/>
                <w:b/>
                <w:spacing w:val="1"/>
                <w:sz w:val="18"/>
                <w:szCs w:val="18"/>
              </w:rPr>
              <w:t>i</w:t>
            </w:r>
            <w:r>
              <w:rPr>
                <w:rFonts w:eastAsia="Arial"/>
                <w:b/>
                <w:sz w:val="18"/>
                <w:szCs w:val="18"/>
              </w:rPr>
              <w:t>h</w:t>
            </w:r>
            <w:r w:rsidR="00B63EFB">
              <w:rPr>
                <w:rFonts w:eastAsia="Arial"/>
                <w:b/>
                <w:sz w:val="18"/>
                <w:szCs w:val="18"/>
              </w:rPr>
              <w:t xml:space="preserve"> </w:t>
            </w:r>
            <w:r>
              <w:rPr>
                <w:rFonts w:eastAsia="Arial"/>
                <w:b/>
                <w:sz w:val="18"/>
                <w:szCs w:val="18"/>
              </w:rPr>
              <w:t>poja</w:t>
            </w:r>
            <w:r>
              <w:rPr>
                <w:rFonts w:eastAsia="Arial"/>
                <w:b/>
                <w:spacing w:val="-1"/>
                <w:sz w:val="18"/>
                <w:szCs w:val="18"/>
              </w:rPr>
              <w:t>s</w:t>
            </w:r>
            <w:r>
              <w:rPr>
                <w:rFonts w:eastAsia="Arial"/>
                <w:b/>
                <w:spacing w:val="2"/>
                <w:sz w:val="18"/>
                <w:szCs w:val="18"/>
              </w:rPr>
              <w:t>e</w:t>
            </w:r>
            <w:r>
              <w:rPr>
                <w:rFonts w:eastAsia="Arial"/>
                <w:b/>
                <w:spacing w:val="-3"/>
                <w:sz w:val="18"/>
                <w:szCs w:val="18"/>
              </w:rPr>
              <w:t>v</w:t>
            </w:r>
            <w:r>
              <w:rPr>
                <w:rFonts w:eastAsia="Arial"/>
                <w:b/>
                <w:sz w:val="18"/>
                <w:szCs w:val="18"/>
              </w:rPr>
              <w:t>a</w:t>
            </w:r>
          </w:p>
          <w:p w:rsidR="00A24B5E" w:rsidRDefault="00A24B5E" w:rsidP="00FD0DEC">
            <w:pPr>
              <w:ind w:left="97"/>
              <w:rPr>
                <w:rFonts w:eastAsia="Arial"/>
                <w:sz w:val="18"/>
                <w:szCs w:val="18"/>
              </w:rPr>
            </w:pPr>
            <w:r>
              <w:rPr>
                <w:rFonts w:eastAsia="Arial"/>
                <w:b/>
                <w:sz w:val="18"/>
                <w:szCs w:val="18"/>
              </w:rPr>
              <w:t xml:space="preserve">na </w:t>
            </w:r>
            <w:r>
              <w:rPr>
                <w:rFonts w:eastAsia="Arial"/>
                <w:b/>
                <w:spacing w:val="1"/>
                <w:sz w:val="18"/>
                <w:szCs w:val="18"/>
              </w:rPr>
              <w:t>l</w:t>
            </w:r>
            <w:r>
              <w:rPr>
                <w:rFonts w:eastAsia="Arial"/>
                <w:b/>
                <w:sz w:val="18"/>
                <w:szCs w:val="18"/>
              </w:rPr>
              <w:t>ok</w:t>
            </w:r>
            <w:r>
              <w:rPr>
                <w:rFonts w:eastAsia="Arial"/>
                <w:b/>
                <w:spacing w:val="-1"/>
                <w:sz w:val="18"/>
                <w:szCs w:val="18"/>
              </w:rPr>
              <w:t>a</w:t>
            </w:r>
            <w:r>
              <w:rPr>
                <w:rFonts w:eastAsia="Arial"/>
                <w:b/>
                <w:sz w:val="18"/>
                <w:szCs w:val="18"/>
              </w:rPr>
              <w:t>cijii u</w:t>
            </w:r>
          </w:p>
          <w:p w:rsidR="00A24B5E" w:rsidRDefault="00A24B5E" w:rsidP="00FD0DEC">
            <w:pPr>
              <w:spacing w:before="32"/>
              <w:ind w:left="97"/>
              <w:rPr>
                <w:rFonts w:eastAsia="Arial"/>
                <w:sz w:val="18"/>
                <w:szCs w:val="18"/>
              </w:rPr>
            </w:pPr>
            <w:r>
              <w:rPr>
                <w:rFonts w:eastAsia="Arial"/>
                <w:b/>
                <w:sz w:val="18"/>
                <w:szCs w:val="18"/>
              </w:rPr>
              <w:t>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u</w:t>
            </w:r>
          </w:p>
        </w:tc>
      </w:tr>
      <w:tr w:rsidR="00A24B5E" w:rsidTr="00FD0DEC">
        <w:trPr>
          <w:trHeight w:hRule="exact" w:val="1569"/>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148"/>
              <w:rPr>
                <w:rFonts w:eastAsia="Arial"/>
                <w:sz w:val="18"/>
                <w:szCs w:val="18"/>
              </w:rPr>
            </w:pPr>
            <w:r>
              <w:rPr>
                <w:rFonts w:eastAsia="Arial"/>
                <w:b/>
                <w:sz w:val="18"/>
                <w:szCs w:val="18"/>
              </w:rPr>
              <w:t>P</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r</w:t>
            </w:r>
            <w:r>
              <w:rPr>
                <w:rFonts w:eastAsia="Arial"/>
                <w:b/>
                <w:spacing w:val="-1"/>
                <w:sz w:val="18"/>
                <w:szCs w:val="18"/>
              </w:rPr>
              <w:t>a</w:t>
            </w:r>
            <w:r>
              <w:rPr>
                <w:rFonts w:eastAsia="Arial"/>
                <w:b/>
                <w:sz w:val="18"/>
                <w:szCs w:val="18"/>
              </w:rPr>
              <w:t>ma</w:t>
            </w:r>
            <w:r w:rsidR="00B63EFB">
              <w:rPr>
                <w:rFonts w:eastAsia="Arial"/>
                <w:b/>
                <w:sz w:val="18"/>
                <w:szCs w:val="18"/>
              </w:rPr>
              <w:t xml:space="preserve"> </w:t>
            </w:r>
            <w:r>
              <w:rPr>
                <w:rFonts w:eastAsia="Arial"/>
                <w:b/>
                <w:spacing w:val="1"/>
                <w:sz w:val="18"/>
                <w:szCs w:val="18"/>
              </w:rPr>
              <w:t>s</w:t>
            </w:r>
            <w:r>
              <w:rPr>
                <w:rFonts w:eastAsia="Arial"/>
                <w:b/>
                <w:sz w:val="18"/>
                <w:szCs w:val="18"/>
              </w:rPr>
              <w:t>a ist</w:t>
            </w:r>
            <w:r>
              <w:rPr>
                <w:rFonts w:eastAsia="Arial"/>
                <w:b/>
                <w:spacing w:val="-1"/>
                <w:sz w:val="18"/>
                <w:szCs w:val="18"/>
              </w:rPr>
              <w:t>a</w:t>
            </w:r>
            <w:r>
              <w:rPr>
                <w:rFonts w:eastAsia="Arial"/>
                <w:b/>
                <w:sz w:val="18"/>
                <w:szCs w:val="18"/>
              </w:rPr>
              <w:t>knut</w:t>
            </w:r>
            <w:r>
              <w:rPr>
                <w:rFonts w:eastAsia="Arial"/>
                <w:b/>
                <w:spacing w:val="1"/>
                <w:sz w:val="18"/>
                <w:szCs w:val="18"/>
              </w:rPr>
              <w:t>i</w:t>
            </w:r>
            <w:r>
              <w:rPr>
                <w:rFonts w:eastAsia="Arial"/>
                <w:b/>
                <w:sz w:val="18"/>
                <w:szCs w:val="18"/>
              </w:rPr>
              <w:t>h</w:t>
            </w:r>
            <w:r w:rsidR="00B63EFB">
              <w:rPr>
                <w:rFonts w:eastAsia="Arial"/>
                <w:b/>
                <w:sz w:val="18"/>
                <w:szCs w:val="18"/>
              </w:rPr>
              <w:t xml:space="preserve"> </w:t>
            </w:r>
            <w:r>
              <w:rPr>
                <w:rFonts w:eastAsia="Arial"/>
                <w:b/>
                <w:spacing w:val="-1"/>
                <w:sz w:val="18"/>
                <w:szCs w:val="18"/>
              </w:rPr>
              <w:t>p</w:t>
            </w:r>
            <w:r>
              <w:rPr>
                <w:rFonts w:eastAsia="Arial"/>
                <w:b/>
                <w:sz w:val="18"/>
                <w:szCs w:val="18"/>
              </w:rPr>
              <w:t>o</w:t>
            </w:r>
            <w:r>
              <w:rPr>
                <w:rFonts w:eastAsia="Arial"/>
                <w:b/>
                <w:spacing w:val="-1"/>
                <w:sz w:val="18"/>
                <w:szCs w:val="18"/>
              </w:rPr>
              <w:t>z</w:t>
            </w:r>
            <w:r>
              <w:rPr>
                <w:rFonts w:eastAsia="Arial"/>
                <w:b/>
                <w:sz w:val="18"/>
                <w:szCs w:val="18"/>
              </w:rPr>
              <w:t>icija (za</w:t>
            </w:r>
            <w:r>
              <w:rPr>
                <w:rFonts w:eastAsia="Arial"/>
                <w:b/>
                <w:spacing w:val="-1"/>
                <w:sz w:val="18"/>
                <w:szCs w:val="18"/>
              </w:rPr>
              <w:t>š</w:t>
            </w:r>
            <w:r>
              <w:rPr>
                <w:rFonts w:eastAsia="Arial"/>
                <w:b/>
                <w:sz w:val="18"/>
                <w:szCs w:val="18"/>
              </w:rPr>
              <w:t>tić</w:t>
            </w:r>
            <w:r>
              <w:rPr>
                <w:rFonts w:eastAsia="Arial"/>
                <w:b/>
                <w:spacing w:val="-1"/>
                <w:sz w:val="18"/>
                <w:szCs w:val="18"/>
              </w:rPr>
              <w:t>e</w:t>
            </w:r>
            <w:r>
              <w:rPr>
                <w:rFonts w:eastAsia="Arial"/>
                <w:b/>
                <w:sz w:val="18"/>
                <w:szCs w:val="18"/>
              </w:rPr>
              <w:t>ne</w:t>
            </w:r>
            <w:r w:rsidR="00B63EFB">
              <w:rPr>
                <w:rFonts w:eastAsia="Arial"/>
                <w:b/>
                <w:sz w:val="18"/>
                <w:szCs w:val="18"/>
              </w:rPr>
              <w:t xml:space="preserve"> </w:t>
            </w:r>
            <w:r>
              <w:rPr>
                <w:rFonts w:eastAsia="Arial"/>
                <w:b/>
                <w:spacing w:val="-3"/>
                <w:sz w:val="18"/>
                <w:szCs w:val="18"/>
              </w:rPr>
              <w:t>v</w:t>
            </w:r>
            <w:r>
              <w:rPr>
                <w:rFonts w:eastAsia="Arial"/>
                <w:b/>
                <w:sz w:val="18"/>
                <w:szCs w:val="18"/>
              </w:rPr>
              <w:t>i</w:t>
            </w:r>
            <w:r>
              <w:rPr>
                <w:rFonts w:eastAsia="Arial"/>
                <w:b/>
                <w:spacing w:val="1"/>
                <w:sz w:val="18"/>
                <w:szCs w:val="18"/>
              </w:rPr>
              <w:t>z</w:t>
            </w:r>
            <w:r>
              <w:rPr>
                <w:rFonts w:eastAsia="Arial"/>
                <w:b/>
                <w:sz w:val="18"/>
                <w:szCs w:val="18"/>
              </w:rPr>
              <w:t>ure), ali i</w:t>
            </w:r>
            <w:r w:rsidR="00B63EFB">
              <w:rPr>
                <w:rFonts w:eastAsia="Arial"/>
                <w:b/>
                <w:sz w:val="18"/>
                <w:szCs w:val="18"/>
              </w:rPr>
              <w:t xml:space="preserve"> </w:t>
            </w:r>
            <w:r>
              <w:rPr>
                <w:rFonts w:eastAsia="Arial"/>
                <w:b/>
                <w:sz w:val="18"/>
                <w:szCs w:val="18"/>
              </w:rPr>
              <w:t>u odnosu</w:t>
            </w:r>
            <w:r w:rsidR="00B63EFB">
              <w:rPr>
                <w:rFonts w:eastAsia="Arial"/>
                <w:b/>
                <w:sz w:val="18"/>
                <w:szCs w:val="18"/>
              </w:rPr>
              <w:t xml:space="preserve"> </w:t>
            </w:r>
            <w:r>
              <w:rPr>
                <w:rFonts w:eastAsia="Arial"/>
                <w:b/>
                <w:sz w:val="18"/>
                <w:szCs w:val="18"/>
              </w:rPr>
              <w:t xml:space="preserve">na </w:t>
            </w:r>
            <w:r>
              <w:rPr>
                <w:rFonts w:eastAsia="Arial"/>
                <w:b/>
                <w:spacing w:val="1"/>
                <w:sz w:val="18"/>
                <w:szCs w:val="18"/>
              </w:rPr>
              <w:t>d</w:t>
            </w:r>
            <w:r>
              <w:rPr>
                <w:rFonts w:eastAsia="Arial"/>
                <w:b/>
                <w:sz w:val="18"/>
                <w:szCs w:val="18"/>
              </w:rPr>
              <w:t>ruge dale</w:t>
            </w:r>
            <w:r>
              <w:rPr>
                <w:rFonts w:eastAsia="Arial"/>
                <w:b/>
                <w:spacing w:val="-1"/>
                <w:sz w:val="18"/>
                <w:szCs w:val="18"/>
              </w:rPr>
              <w:t>k</w:t>
            </w:r>
            <w:r>
              <w:rPr>
                <w:rFonts w:eastAsia="Arial"/>
                <w:b/>
                <w:sz w:val="18"/>
                <w:szCs w:val="18"/>
              </w:rPr>
              <w:t>e</w:t>
            </w:r>
            <w:r w:rsidR="00B63EFB">
              <w:rPr>
                <w:rFonts w:eastAsia="Arial"/>
                <w:b/>
                <w:sz w:val="18"/>
                <w:szCs w:val="18"/>
              </w:rPr>
              <w:t xml:space="preserve"> </w:t>
            </w:r>
            <w:r>
              <w:rPr>
                <w:rFonts w:eastAsia="Arial"/>
                <w:b/>
                <w:spacing w:val="-3"/>
                <w:sz w:val="18"/>
                <w:szCs w:val="18"/>
              </w:rPr>
              <w:t>v</w:t>
            </w:r>
            <w:r>
              <w:rPr>
                <w:rFonts w:eastAsia="Arial"/>
                <w:b/>
                <w:sz w:val="18"/>
                <w:szCs w:val="18"/>
              </w:rPr>
              <w:t>iz</w:t>
            </w:r>
            <w:r>
              <w:rPr>
                <w:rFonts w:eastAsia="Arial"/>
                <w:b/>
                <w:spacing w:val="1"/>
                <w:sz w:val="18"/>
                <w:szCs w:val="18"/>
              </w:rPr>
              <w:t>u</w:t>
            </w:r>
            <w:r>
              <w:rPr>
                <w:rFonts w:eastAsia="Arial"/>
                <w:b/>
                <w:sz w:val="18"/>
                <w:szCs w:val="18"/>
              </w:rPr>
              <w:t>re</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291"/>
              <w:rPr>
                <w:rFonts w:eastAsia="Arial"/>
                <w:sz w:val="18"/>
                <w:szCs w:val="18"/>
              </w:rPr>
            </w:pPr>
            <w:r>
              <w:rPr>
                <w:rFonts w:eastAsia="Arial"/>
                <w:b/>
                <w:sz w:val="18"/>
                <w:szCs w:val="18"/>
              </w:rPr>
              <w:t>N</w:t>
            </w:r>
            <w:r>
              <w:rPr>
                <w:rFonts w:eastAsia="Arial"/>
                <w:b/>
                <w:spacing w:val="1"/>
                <w:sz w:val="18"/>
                <w:szCs w:val="18"/>
              </w:rPr>
              <w:t>o</w:t>
            </w:r>
            <w:r>
              <w:rPr>
                <w:rFonts w:eastAsia="Arial"/>
                <w:b/>
                <w:spacing w:val="-3"/>
                <w:sz w:val="18"/>
                <w:szCs w:val="18"/>
              </w:rPr>
              <w:t>v</w:t>
            </w:r>
            <w:r>
              <w:rPr>
                <w:rFonts w:eastAsia="Arial"/>
                <w:b/>
                <w:sz w:val="18"/>
                <w:szCs w:val="18"/>
              </w:rPr>
              <w:t>i</w:t>
            </w:r>
            <w:r w:rsidR="00B63EFB">
              <w:rPr>
                <w:rFonts w:eastAsia="Arial"/>
                <w:b/>
                <w:sz w:val="18"/>
                <w:szCs w:val="18"/>
              </w:rPr>
              <w:t xml:space="preserve"> </w:t>
            </w: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naru</w:t>
            </w:r>
            <w:r>
              <w:rPr>
                <w:rFonts w:eastAsia="Arial"/>
                <w:b/>
                <w:spacing w:val="-1"/>
                <w:sz w:val="18"/>
                <w:szCs w:val="18"/>
              </w:rPr>
              <w:t>š</w:t>
            </w:r>
            <w:r>
              <w:rPr>
                <w:rFonts w:eastAsia="Arial"/>
                <w:b/>
                <w:spacing w:val="2"/>
                <w:sz w:val="18"/>
                <w:szCs w:val="18"/>
              </w:rPr>
              <w:t>a</w:t>
            </w:r>
            <w:r>
              <w:rPr>
                <w:rFonts w:eastAsia="Arial"/>
                <w:b/>
                <w:spacing w:val="-3"/>
                <w:sz w:val="18"/>
                <w:szCs w:val="18"/>
              </w:rPr>
              <w:t>v</w:t>
            </w:r>
            <w:r>
              <w:rPr>
                <w:rFonts w:eastAsia="Arial"/>
                <w:b/>
                <w:sz w:val="18"/>
                <w:szCs w:val="18"/>
              </w:rPr>
              <w:t>a pan</w:t>
            </w:r>
            <w:r>
              <w:rPr>
                <w:rFonts w:eastAsia="Arial"/>
                <w:b/>
                <w:spacing w:val="1"/>
                <w:sz w:val="18"/>
                <w:szCs w:val="18"/>
              </w:rPr>
              <w:t>o</w:t>
            </w:r>
            <w:r>
              <w:rPr>
                <w:rFonts w:eastAsia="Arial"/>
                <w:b/>
                <w:sz w:val="18"/>
                <w:szCs w:val="18"/>
              </w:rPr>
              <w:t>r</w:t>
            </w:r>
            <w:r>
              <w:rPr>
                <w:rFonts w:eastAsia="Arial"/>
                <w:b/>
                <w:spacing w:val="-1"/>
                <w:sz w:val="18"/>
                <w:szCs w:val="18"/>
              </w:rPr>
              <w:t>a</w:t>
            </w:r>
            <w:r>
              <w:rPr>
                <w:rFonts w:eastAsia="Arial"/>
                <w:b/>
                <w:sz w:val="18"/>
                <w:szCs w:val="18"/>
              </w:rPr>
              <w:t>mu,</w:t>
            </w:r>
            <w:r w:rsidR="00B63EFB">
              <w:rPr>
                <w:rFonts w:eastAsia="Arial"/>
                <w:b/>
                <w:sz w:val="18"/>
                <w:szCs w:val="18"/>
              </w:rPr>
              <w:t xml:space="preserve"> </w:t>
            </w:r>
            <w:r>
              <w:rPr>
                <w:rFonts w:eastAsia="Arial"/>
                <w:b/>
                <w:sz w:val="18"/>
                <w:szCs w:val="18"/>
              </w:rPr>
              <w:t>ili o</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w:t>
            </w:r>
            <w:r>
              <w:rPr>
                <w:rFonts w:eastAsia="Arial"/>
                <w:b/>
                <w:spacing w:val="1"/>
                <w:sz w:val="18"/>
                <w:szCs w:val="18"/>
              </w:rPr>
              <w:t>i</w:t>
            </w:r>
            <w:r>
              <w:rPr>
                <w:rFonts w:eastAsia="Arial"/>
                <w:b/>
                <w:sz w:val="18"/>
                <w:szCs w:val="18"/>
              </w:rPr>
              <w:t>č</w:t>
            </w:r>
            <w:r>
              <w:rPr>
                <w:rFonts w:eastAsia="Arial"/>
                <w:b/>
                <w:spacing w:val="1"/>
                <w:sz w:val="18"/>
                <w:szCs w:val="18"/>
              </w:rPr>
              <w:t>a</w:t>
            </w:r>
            <w:r>
              <w:rPr>
                <w:rFonts w:eastAsia="Arial"/>
                <w:b/>
                <w:spacing w:val="-3"/>
                <w:sz w:val="18"/>
                <w:szCs w:val="18"/>
              </w:rPr>
              <w:t>v</w:t>
            </w:r>
            <w:r>
              <w:rPr>
                <w:rFonts w:eastAsia="Arial"/>
                <w:b/>
                <w:sz w:val="18"/>
                <w:szCs w:val="18"/>
              </w:rPr>
              <w:t>a za</w:t>
            </w:r>
            <w:r>
              <w:rPr>
                <w:rFonts w:eastAsia="Arial"/>
                <w:b/>
                <w:spacing w:val="-1"/>
                <w:sz w:val="18"/>
                <w:szCs w:val="18"/>
              </w:rPr>
              <w:t>š</w:t>
            </w:r>
            <w:r>
              <w:rPr>
                <w:rFonts w:eastAsia="Arial"/>
                <w:b/>
                <w:sz w:val="18"/>
                <w:szCs w:val="18"/>
              </w:rPr>
              <w:t>tić</w:t>
            </w:r>
            <w:r>
              <w:rPr>
                <w:rFonts w:eastAsia="Arial"/>
                <w:b/>
                <w:spacing w:val="-1"/>
                <w:sz w:val="18"/>
                <w:szCs w:val="18"/>
              </w:rPr>
              <w:t>e</w:t>
            </w:r>
            <w:r>
              <w:rPr>
                <w:rFonts w:eastAsia="Arial"/>
                <w:b/>
                <w:sz w:val="18"/>
                <w:szCs w:val="18"/>
              </w:rPr>
              <w:t>ne</w:t>
            </w:r>
            <w:r w:rsidR="00B63EFB">
              <w:rPr>
                <w:rFonts w:eastAsia="Arial"/>
                <w:b/>
                <w:sz w:val="18"/>
                <w:szCs w:val="18"/>
              </w:rPr>
              <w:t xml:space="preserve"> </w:t>
            </w:r>
            <w:r>
              <w:rPr>
                <w:rFonts w:eastAsia="Arial"/>
                <w:b/>
                <w:spacing w:val="-3"/>
                <w:sz w:val="18"/>
                <w:szCs w:val="18"/>
              </w:rPr>
              <w:t>v</w:t>
            </w:r>
            <w:r>
              <w:rPr>
                <w:rFonts w:eastAsia="Arial"/>
                <w:b/>
                <w:sz w:val="18"/>
                <w:szCs w:val="18"/>
              </w:rPr>
              <w:t>iz</w:t>
            </w:r>
            <w:r>
              <w:rPr>
                <w:rFonts w:eastAsia="Arial"/>
                <w:b/>
                <w:spacing w:val="2"/>
                <w:sz w:val="18"/>
                <w:szCs w:val="18"/>
              </w:rPr>
              <w:t>u</w:t>
            </w:r>
            <w:r>
              <w:rPr>
                <w:rFonts w:eastAsia="Arial"/>
                <w:b/>
                <w:sz w:val="18"/>
                <w:szCs w:val="18"/>
              </w:rPr>
              <w:t>re</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149"/>
              <w:rPr>
                <w:rFonts w:eastAsia="Arial"/>
                <w:sz w:val="18"/>
                <w:szCs w:val="18"/>
              </w:rPr>
            </w:pPr>
            <w:r>
              <w:rPr>
                <w:rFonts w:eastAsia="Arial"/>
                <w:b/>
                <w:color w:val="FFFFFF"/>
                <w:sz w:val="18"/>
                <w:szCs w:val="18"/>
              </w:rPr>
              <w:t>N</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a iz</w:t>
            </w:r>
            <w:r>
              <w:rPr>
                <w:rFonts w:eastAsia="Arial"/>
                <w:b/>
                <w:color w:val="FFFFFF"/>
                <w:spacing w:val="1"/>
                <w:sz w:val="18"/>
                <w:szCs w:val="18"/>
              </w:rPr>
              <w:t>gr</w:t>
            </w:r>
            <w:r>
              <w:rPr>
                <w:rFonts w:eastAsia="Arial"/>
                <w:b/>
                <w:color w:val="FFFFFF"/>
                <w:sz w:val="18"/>
                <w:szCs w:val="18"/>
              </w:rPr>
              <w:t>adnja</w:t>
            </w:r>
            <w:r w:rsidR="00B63EFB">
              <w:rPr>
                <w:rFonts w:eastAsia="Arial"/>
                <w:b/>
                <w:color w:val="FFFFFF"/>
                <w:sz w:val="18"/>
                <w:szCs w:val="18"/>
              </w:rPr>
              <w:t xml:space="preserve"> </w:t>
            </w:r>
            <w:r>
              <w:rPr>
                <w:rFonts w:eastAsia="Arial"/>
                <w:b/>
                <w:color w:val="FFFFFF"/>
                <w:spacing w:val="1"/>
                <w:sz w:val="18"/>
                <w:szCs w:val="18"/>
              </w:rPr>
              <w:t>n</w:t>
            </w:r>
            <w:r>
              <w:rPr>
                <w:rFonts w:eastAsia="Arial"/>
                <w:b/>
                <w:color w:val="FFFFFF"/>
                <w:sz w:val="18"/>
                <w:szCs w:val="18"/>
              </w:rPr>
              <w:t>e ut</w:t>
            </w:r>
            <w:r>
              <w:rPr>
                <w:rFonts w:eastAsia="Arial"/>
                <w:b/>
                <w:color w:val="FFFFFF"/>
                <w:spacing w:val="1"/>
                <w:sz w:val="18"/>
                <w:szCs w:val="18"/>
              </w:rPr>
              <w:t>i</w:t>
            </w:r>
            <w:r>
              <w:rPr>
                <w:rFonts w:eastAsia="Arial"/>
                <w:b/>
                <w:color w:val="FFFFFF"/>
                <w:sz w:val="18"/>
                <w:szCs w:val="18"/>
              </w:rPr>
              <w:t>če</w:t>
            </w:r>
            <w:r w:rsidR="00B63EFB">
              <w:rPr>
                <w:rFonts w:eastAsia="Arial"/>
                <w:b/>
                <w:color w:val="FFFFFF"/>
                <w:sz w:val="18"/>
                <w:szCs w:val="18"/>
              </w:rPr>
              <w:t xml:space="preserve"> </w:t>
            </w:r>
            <w:r>
              <w:rPr>
                <w:rFonts w:eastAsia="Arial"/>
                <w:b/>
                <w:color w:val="FFFFFF"/>
                <w:spacing w:val="1"/>
                <w:sz w:val="18"/>
                <w:szCs w:val="18"/>
              </w:rPr>
              <w:t>n</w:t>
            </w:r>
            <w:r>
              <w:rPr>
                <w:rFonts w:eastAsia="Arial"/>
                <w:b/>
                <w:color w:val="FFFFFF"/>
                <w:sz w:val="18"/>
                <w:szCs w:val="18"/>
              </w:rPr>
              <w:t>a pan</w:t>
            </w:r>
            <w:r>
              <w:rPr>
                <w:rFonts w:eastAsia="Arial"/>
                <w:b/>
                <w:color w:val="FFFFFF"/>
                <w:spacing w:val="1"/>
                <w:sz w:val="18"/>
                <w:szCs w:val="18"/>
              </w:rPr>
              <w:t>o</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mu,</w:t>
            </w:r>
          </w:p>
          <w:p w:rsidR="00A24B5E" w:rsidRDefault="00A24B5E" w:rsidP="00FD0DEC">
            <w:pPr>
              <w:spacing w:before="2" w:line="275" w:lineRule="auto"/>
              <w:ind w:left="96" w:right="108"/>
              <w:rPr>
                <w:rFonts w:eastAsia="Arial"/>
                <w:sz w:val="18"/>
                <w:szCs w:val="18"/>
              </w:rPr>
            </w:pPr>
            <w:r>
              <w:rPr>
                <w:rFonts w:eastAsia="Arial"/>
                <w:b/>
                <w:color w:val="FFFFFF"/>
                <w:sz w:val="18"/>
                <w:szCs w:val="18"/>
              </w:rPr>
              <w:t xml:space="preserve">ne </w:t>
            </w:r>
            <w:r>
              <w:rPr>
                <w:rFonts w:eastAsia="Arial"/>
                <w:b/>
                <w:color w:val="FFFFFF"/>
                <w:spacing w:val="1"/>
                <w:sz w:val="18"/>
                <w:szCs w:val="18"/>
              </w:rPr>
              <w:t>o</w:t>
            </w:r>
            <w:r>
              <w:rPr>
                <w:rFonts w:eastAsia="Arial"/>
                <w:b/>
                <w:color w:val="FFFFFF"/>
                <w:sz w:val="18"/>
                <w:szCs w:val="18"/>
              </w:rPr>
              <w:t>graniča</w:t>
            </w:r>
            <w:r>
              <w:rPr>
                <w:rFonts w:eastAsia="Arial"/>
                <w:b/>
                <w:color w:val="FFFFFF"/>
                <w:spacing w:val="-3"/>
                <w:sz w:val="18"/>
                <w:szCs w:val="18"/>
              </w:rPr>
              <w:t>v</w:t>
            </w:r>
            <w:r>
              <w:rPr>
                <w:rFonts w:eastAsia="Arial"/>
                <w:b/>
                <w:color w:val="FFFFFF"/>
                <w:spacing w:val="2"/>
                <w:sz w:val="18"/>
                <w:szCs w:val="18"/>
              </w:rPr>
              <w:t>a</w:t>
            </w:r>
            <w:r>
              <w:rPr>
                <w:rFonts w:eastAsia="Arial"/>
                <w:b/>
                <w:color w:val="FFFFFF"/>
                <w:sz w:val="18"/>
                <w:szCs w:val="18"/>
              </w:rPr>
              <w:t>,</w:t>
            </w:r>
            <w:r w:rsidR="00B63EFB">
              <w:rPr>
                <w:rFonts w:eastAsia="Arial"/>
                <w:b/>
                <w:color w:val="FFFFFF"/>
                <w:sz w:val="18"/>
                <w:szCs w:val="18"/>
              </w:rPr>
              <w:t xml:space="preserve"> </w:t>
            </w:r>
            <w:r>
              <w:rPr>
                <w:rFonts w:eastAsia="Arial"/>
                <w:b/>
                <w:color w:val="FFFFFF"/>
                <w:sz w:val="18"/>
                <w:szCs w:val="18"/>
              </w:rPr>
              <w:t>n</w:t>
            </w:r>
            <w:r>
              <w:rPr>
                <w:rFonts w:eastAsia="Arial"/>
                <w:b/>
                <w:color w:val="FFFFFF"/>
                <w:spacing w:val="1"/>
                <w:sz w:val="18"/>
                <w:szCs w:val="18"/>
              </w:rPr>
              <w:t>i</w:t>
            </w:r>
            <w:r>
              <w:rPr>
                <w:rFonts w:eastAsia="Arial"/>
                <w:b/>
                <w:color w:val="FFFFFF"/>
                <w:spacing w:val="-1"/>
                <w:sz w:val="18"/>
                <w:szCs w:val="18"/>
              </w:rPr>
              <w:t>t</w:t>
            </w:r>
            <w:r>
              <w:rPr>
                <w:rFonts w:eastAsia="Arial"/>
                <w:b/>
                <w:color w:val="FFFFFF"/>
                <w:sz w:val="18"/>
                <w:szCs w:val="18"/>
              </w:rPr>
              <w:t>i r</w:t>
            </w:r>
            <w:r>
              <w:rPr>
                <w:rFonts w:eastAsia="Arial"/>
                <w:b/>
                <w:color w:val="FFFFFF"/>
                <w:spacing w:val="-1"/>
                <w:sz w:val="18"/>
                <w:szCs w:val="18"/>
              </w:rPr>
              <w:t>e</w:t>
            </w:r>
            <w:r>
              <w:rPr>
                <w:rFonts w:eastAsia="Arial"/>
                <w:b/>
                <w:color w:val="FFFFFF"/>
                <w:spacing w:val="1"/>
                <w:sz w:val="18"/>
                <w:szCs w:val="18"/>
              </w:rPr>
              <w:t>m</w:t>
            </w:r>
            <w:r>
              <w:rPr>
                <w:rFonts w:eastAsia="Arial"/>
                <w:b/>
                <w:color w:val="FFFFFF"/>
                <w:sz w:val="18"/>
                <w:szCs w:val="18"/>
              </w:rPr>
              <w:t>eti za</w:t>
            </w:r>
            <w:r>
              <w:rPr>
                <w:rFonts w:eastAsia="Arial"/>
                <w:b/>
                <w:color w:val="FFFFFF"/>
                <w:spacing w:val="-1"/>
                <w:sz w:val="18"/>
                <w:szCs w:val="18"/>
              </w:rPr>
              <w:t>š</w:t>
            </w:r>
            <w:r>
              <w:rPr>
                <w:rFonts w:eastAsia="Arial"/>
                <w:b/>
                <w:color w:val="FFFFFF"/>
                <w:sz w:val="18"/>
                <w:szCs w:val="18"/>
              </w:rPr>
              <w:t>t</w:t>
            </w:r>
            <w:r w:rsidR="00EF2A50">
              <w:rPr>
                <w:rFonts w:eastAsia="Arial"/>
                <w:b/>
                <w:color w:val="FFFFFF"/>
                <w:sz w:val="18"/>
                <w:szCs w:val="18"/>
              </w:rPr>
              <w:t>i</w:t>
            </w:r>
            <w:r>
              <w:rPr>
                <w:rFonts w:eastAsia="Arial"/>
                <w:b/>
                <w:color w:val="FFFFFF"/>
                <w:sz w:val="18"/>
                <w:szCs w:val="18"/>
              </w:rPr>
              <w:t>će</w:t>
            </w:r>
            <w:r>
              <w:rPr>
                <w:rFonts w:eastAsia="Arial"/>
                <w:b/>
                <w:color w:val="FFFFFF"/>
                <w:spacing w:val="1"/>
                <w:sz w:val="18"/>
                <w:szCs w:val="18"/>
              </w:rPr>
              <w:t>n</w:t>
            </w:r>
            <w:r>
              <w:rPr>
                <w:rFonts w:eastAsia="Arial"/>
                <w:b/>
                <w:color w:val="FFFFFF"/>
                <w:sz w:val="18"/>
                <w:szCs w:val="18"/>
              </w:rPr>
              <w:t xml:space="preserve">e </w:t>
            </w:r>
            <w:r>
              <w:rPr>
                <w:rFonts w:eastAsia="Arial"/>
                <w:b/>
                <w:color w:val="FFFFFF"/>
                <w:spacing w:val="-3"/>
                <w:sz w:val="18"/>
                <w:szCs w:val="18"/>
              </w:rPr>
              <w:t>v</w:t>
            </w:r>
            <w:r>
              <w:rPr>
                <w:rFonts w:eastAsia="Arial"/>
                <w:b/>
                <w:color w:val="FFFFFF"/>
                <w:spacing w:val="1"/>
                <w:sz w:val="18"/>
                <w:szCs w:val="18"/>
              </w:rPr>
              <w:t>i</w:t>
            </w:r>
            <w:r>
              <w:rPr>
                <w:rFonts w:eastAsia="Arial"/>
                <w:b/>
                <w:color w:val="FFFFFF"/>
                <w:sz w:val="18"/>
                <w:szCs w:val="18"/>
              </w:rPr>
              <w:t>zu</w:t>
            </w:r>
            <w:r>
              <w:rPr>
                <w:rFonts w:eastAsia="Arial"/>
                <w:b/>
                <w:color w:val="FFFFFF"/>
                <w:spacing w:val="1"/>
                <w:sz w:val="18"/>
                <w:szCs w:val="18"/>
              </w:rPr>
              <w:t>r</w:t>
            </w:r>
            <w:r>
              <w:rPr>
                <w:rFonts w:eastAsia="Arial"/>
                <w:b/>
                <w:color w:val="FFFFFF"/>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C5D9F0"/>
          </w:tcPr>
          <w:p w:rsidR="00A24B5E" w:rsidRDefault="00A24B5E" w:rsidP="00FD0DEC">
            <w:pPr>
              <w:spacing w:before="57" w:line="275" w:lineRule="auto"/>
              <w:ind w:left="97" w:right="130"/>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u</w:t>
            </w:r>
            <w:r>
              <w:rPr>
                <w:rFonts w:eastAsia="Arial"/>
                <w:b/>
                <w:spacing w:val="1"/>
                <w:sz w:val="18"/>
                <w:szCs w:val="18"/>
              </w:rPr>
              <w:t>n</w:t>
            </w:r>
            <w:r>
              <w:rPr>
                <w:rFonts w:eastAsia="Arial"/>
                <w:b/>
                <w:sz w:val="18"/>
                <w:szCs w:val="18"/>
              </w:rPr>
              <w:t>apr</w:t>
            </w:r>
            <w:r>
              <w:rPr>
                <w:rFonts w:eastAsia="Arial"/>
                <w:b/>
                <w:spacing w:val="-1"/>
                <w:sz w:val="18"/>
                <w:szCs w:val="18"/>
              </w:rPr>
              <w:t>e</w:t>
            </w:r>
            <w:r w:rsidR="003B755E">
              <w:rPr>
                <w:rFonts w:eastAsia="Arial"/>
                <w:b/>
                <w:sz w:val="18"/>
                <w:szCs w:val="18"/>
              </w:rPr>
              <w:t>đ</w:t>
            </w:r>
            <w:r>
              <w:rPr>
                <w:rFonts w:eastAsia="Arial"/>
                <w:b/>
                <w:spacing w:val="1"/>
                <w:sz w:val="18"/>
                <w:szCs w:val="18"/>
              </w:rPr>
              <w:t>u</w:t>
            </w:r>
            <w:r>
              <w:rPr>
                <w:rFonts w:eastAsia="Arial"/>
                <w:b/>
                <w:sz w:val="18"/>
                <w:szCs w:val="18"/>
              </w:rPr>
              <w:t>je pan</w:t>
            </w:r>
            <w:r>
              <w:rPr>
                <w:rFonts w:eastAsia="Arial"/>
                <w:b/>
                <w:spacing w:val="1"/>
                <w:sz w:val="18"/>
                <w:szCs w:val="18"/>
              </w:rPr>
              <w:t>o</w:t>
            </w:r>
            <w:r>
              <w:rPr>
                <w:rFonts w:eastAsia="Arial"/>
                <w:b/>
                <w:sz w:val="18"/>
                <w:szCs w:val="18"/>
              </w:rPr>
              <w:t>r</w:t>
            </w:r>
            <w:r>
              <w:rPr>
                <w:rFonts w:eastAsia="Arial"/>
                <w:b/>
                <w:spacing w:val="-1"/>
                <w:sz w:val="18"/>
                <w:szCs w:val="18"/>
              </w:rPr>
              <w:t>a</w:t>
            </w:r>
            <w:r>
              <w:rPr>
                <w:rFonts w:eastAsia="Arial"/>
                <w:b/>
                <w:sz w:val="18"/>
                <w:szCs w:val="18"/>
              </w:rPr>
              <w:t xml:space="preserve">mu </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da, p</w:t>
            </w:r>
            <w:r>
              <w:rPr>
                <w:rFonts w:eastAsia="Arial"/>
                <w:b/>
                <w:spacing w:val="1"/>
                <w:sz w:val="18"/>
                <w:szCs w:val="18"/>
              </w:rPr>
              <w:t>o</w:t>
            </w:r>
            <w:r>
              <w:rPr>
                <w:rFonts w:eastAsia="Arial"/>
                <w:b/>
                <w:sz w:val="18"/>
                <w:szCs w:val="18"/>
              </w:rPr>
              <w:t>st</w:t>
            </w:r>
            <w:r>
              <w:rPr>
                <w:rFonts w:eastAsia="Arial"/>
                <w:b/>
                <w:spacing w:val="-1"/>
                <w:sz w:val="18"/>
                <w:szCs w:val="18"/>
              </w:rPr>
              <w:t>a</w:t>
            </w:r>
            <w:r>
              <w:rPr>
                <w:rFonts w:eastAsia="Arial"/>
                <w:b/>
                <w:sz w:val="18"/>
                <w:szCs w:val="18"/>
              </w:rPr>
              <w:t xml:space="preserve">je </w:t>
            </w:r>
            <w:r>
              <w:rPr>
                <w:rFonts w:eastAsia="Arial"/>
                <w:b/>
                <w:spacing w:val="1"/>
                <w:sz w:val="18"/>
                <w:szCs w:val="18"/>
              </w:rPr>
              <w:t>no</w:t>
            </w:r>
            <w:r>
              <w:rPr>
                <w:rFonts w:eastAsia="Arial"/>
                <w:b/>
                <w:sz w:val="18"/>
                <w:szCs w:val="18"/>
              </w:rPr>
              <w:t>v</w:t>
            </w:r>
            <w:r w:rsidR="00B63EFB">
              <w:rPr>
                <w:rFonts w:eastAsia="Arial"/>
                <w:b/>
                <w:sz w:val="18"/>
                <w:szCs w:val="18"/>
              </w:rPr>
              <w:t xml:space="preserve"> </w:t>
            </w:r>
            <w:r>
              <w:rPr>
                <w:rFonts w:eastAsia="Arial"/>
                <w:b/>
                <w:sz w:val="18"/>
                <w:szCs w:val="18"/>
              </w:rPr>
              <w:t>re</w:t>
            </w:r>
            <w:r>
              <w:rPr>
                <w:rFonts w:eastAsia="Arial"/>
                <w:b/>
                <w:spacing w:val="1"/>
                <w:sz w:val="18"/>
                <w:szCs w:val="18"/>
              </w:rPr>
              <w:t>p</w:t>
            </w:r>
            <w:r>
              <w:rPr>
                <w:rFonts w:eastAsia="Arial"/>
                <w:b/>
                <w:sz w:val="18"/>
                <w:szCs w:val="18"/>
              </w:rPr>
              <w:t>er</w:t>
            </w:r>
            <w:r w:rsidR="00B63EFB">
              <w:rPr>
                <w:rFonts w:eastAsia="Arial"/>
                <w:b/>
                <w:sz w:val="18"/>
                <w:szCs w:val="18"/>
              </w:rPr>
              <w:t xml:space="preserve"> </w:t>
            </w:r>
            <w:r>
              <w:rPr>
                <w:rFonts w:eastAsia="Arial"/>
                <w:b/>
                <w:sz w:val="18"/>
                <w:szCs w:val="18"/>
              </w:rPr>
              <w:t>i znak u</w:t>
            </w:r>
            <w:r>
              <w:rPr>
                <w:rFonts w:eastAsia="Arial"/>
                <w:b/>
                <w:spacing w:val="1"/>
                <w:sz w:val="18"/>
                <w:szCs w:val="18"/>
              </w:rPr>
              <w:t xml:space="preserve"> o</w:t>
            </w:r>
            <w:r>
              <w:rPr>
                <w:rFonts w:eastAsia="Arial"/>
                <w:b/>
                <w:spacing w:val="-1"/>
                <w:sz w:val="18"/>
                <w:szCs w:val="18"/>
              </w:rPr>
              <w:t>n</w:t>
            </w:r>
            <w:r>
              <w:rPr>
                <w:rFonts w:eastAsia="Arial"/>
                <w:b/>
                <w:sz w:val="18"/>
                <w:szCs w:val="18"/>
              </w:rPr>
              <w:t>osu na dale</w:t>
            </w:r>
            <w:r>
              <w:rPr>
                <w:rFonts w:eastAsia="Arial"/>
                <w:b/>
                <w:spacing w:val="-1"/>
                <w:sz w:val="18"/>
                <w:szCs w:val="18"/>
              </w:rPr>
              <w:t>k</w:t>
            </w:r>
            <w:r>
              <w:rPr>
                <w:rFonts w:eastAsia="Arial"/>
                <w:b/>
                <w:sz w:val="18"/>
                <w:szCs w:val="18"/>
              </w:rPr>
              <w:t>e</w:t>
            </w:r>
            <w:r w:rsidR="00B63EFB">
              <w:rPr>
                <w:rFonts w:eastAsia="Arial"/>
                <w:b/>
                <w:sz w:val="18"/>
                <w:szCs w:val="18"/>
              </w:rPr>
              <w:t xml:space="preserve"> </w:t>
            </w:r>
            <w:r>
              <w:rPr>
                <w:rFonts w:eastAsia="Arial"/>
                <w:b/>
                <w:spacing w:val="-3"/>
                <w:sz w:val="18"/>
                <w:szCs w:val="18"/>
              </w:rPr>
              <w:t>v</w:t>
            </w:r>
            <w:r>
              <w:rPr>
                <w:rFonts w:eastAsia="Arial"/>
                <w:b/>
                <w:sz w:val="18"/>
                <w:szCs w:val="18"/>
              </w:rPr>
              <w:t>iz</w:t>
            </w:r>
            <w:r>
              <w:rPr>
                <w:rFonts w:eastAsia="Arial"/>
                <w:b/>
                <w:spacing w:val="1"/>
                <w:sz w:val="18"/>
                <w:szCs w:val="18"/>
              </w:rPr>
              <w:t>u</w:t>
            </w:r>
            <w:r>
              <w:rPr>
                <w:rFonts w:eastAsia="Arial"/>
                <w:b/>
                <w:sz w:val="18"/>
                <w:szCs w:val="18"/>
              </w:rPr>
              <w:t>re</w:t>
            </w:r>
          </w:p>
        </w:tc>
      </w:tr>
      <w:tr w:rsidR="00A24B5E" w:rsidTr="00FD0DEC">
        <w:trPr>
          <w:trHeight w:hRule="exact" w:val="2044"/>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8DB3E1"/>
          </w:tcPr>
          <w:p w:rsidR="00A24B5E" w:rsidRDefault="00A24B5E" w:rsidP="00FD0DEC">
            <w:pPr>
              <w:spacing w:before="55"/>
              <w:ind w:left="97"/>
              <w:rPr>
                <w:rFonts w:eastAsia="Arial"/>
                <w:sz w:val="18"/>
                <w:szCs w:val="18"/>
              </w:rPr>
            </w:pPr>
            <w:r>
              <w:rPr>
                <w:rFonts w:eastAsia="Arial"/>
                <w:b/>
                <w:sz w:val="18"/>
                <w:szCs w:val="18"/>
              </w:rPr>
              <w:t>Viz</w:t>
            </w:r>
            <w:r>
              <w:rPr>
                <w:rFonts w:eastAsia="Arial"/>
                <w:b/>
                <w:spacing w:val="1"/>
                <w:sz w:val="18"/>
                <w:szCs w:val="18"/>
              </w:rPr>
              <w:t>u</w:t>
            </w:r>
            <w:r>
              <w:rPr>
                <w:rFonts w:eastAsia="Arial"/>
                <w:b/>
                <w:sz w:val="18"/>
                <w:szCs w:val="18"/>
              </w:rPr>
              <w:t>re</w:t>
            </w:r>
            <w:r w:rsidR="00B63EFB">
              <w:rPr>
                <w:rFonts w:eastAsia="Arial"/>
                <w:b/>
                <w:sz w:val="18"/>
                <w:szCs w:val="18"/>
              </w:rPr>
              <w:t xml:space="preserve"> </w:t>
            </w:r>
            <w:r>
              <w:rPr>
                <w:rFonts w:eastAsia="Arial"/>
                <w:b/>
                <w:sz w:val="18"/>
                <w:szCs w:val="18"/>
              </w:rPr>
              <w:t xml:space="preserve">sa </w:t>
            </w:r>
            <w:r>
              <w:rPr>
                <w:rFonts w:eastAsia="Arial"/>
                <w:b/>
                <w:spacing w:val="1"/>
                <w:sz w:val="18"/>
                <w:szCs w:val="18"/>
              </w:rPr>
              <w:t>p</w:t>
            </w:r>
            <w:r>
              <w:rPr>
                <w:rFonts w:eastAsia="Arial"/>
                <w:b/>
                <w:sz w:val="18"/>
                <w:szCs w:val="18"/>
              </w:rPr>
              <w:t>ri</w:t>
            </w:r>
            <w:r>
              <w:rPr>
                <w:rFonts w:eastAsia="Arial"/>
                <w:b/>
                <w:spacing w:val="-1"/>
                <w:sz w:val="18"/>
                <w:szCs w:val="18"/>
              </w:rPr>
              <w:t>s</w:t>
            </w:r>
            <w:r>
              <w:rPr>
                <w:rFonts w:eastAsia="Arial"/>
                <w:b/>
                <w:sz w:val="18"/>
                <w:szCs w:val="18"/>
              </w:rPr>
              <w:t>tu</w:t>
            </w:r>
            <w:r>
              <w:rPr>
                <w:rFonts w:eastAsia="Arial"/>
                <w:b/>
                <w:spacing w:val="1"/>
                <w:sz w:val="18"/>
                <w:szCs w:val="18"/>
              </w:rPr>
              <w:t>p</w:t>
            </w:r>
            <w:r>
              <w:rPr>
                <w:rFonts w:eastAsia="Arial"/>
                <w:b/>
                <w:spacing w:val="-1"/>
                <w:sz w:val="18"/>
                <w:szCs w:val="18"/>
              </w:rPr>
              <w:t>n</w:t>
            </w:r>
            <w:r>
              <w:rPr>
                <w:rFonts w:eastAsia="Arial"/>
                <w:b/>
                <w:sz w:val="18"/>
                <w:szCs w:val="18"/>
              </w:rPr>
              <w:t>ih</w:t>
            </w:r>
          </w:p>
          <w:p w:rsidR="00A24B5E" w:rsidRDefault="00A24B5E" w:rsidP="00FD0DEC">
            <w:pPr>
              <w:spacing w:before="32"/>
              <w:ind w:left="97"/>
              <w:rPr>
                <w:rFonts w:eastAsia="Arial"/>
                <w:sz w:val="18"/>
                <w:szCs w:val="18"/>
              </w:rPr>
            </w:pPr>
            <w:r>
              <w:rPr>
                <w:rFonts w:eastAsia="Arial"/>
                <w:b/>
                <w:sz w:val="18"/>
                <w:szCs w:val="18"/>
              </w:rPr>
              <w:t>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ca;</w:t>
            </w:r>
          </w:p>
          <w:p w:rsidR="00A24B5E" w:rsidRDefault="00A24B5E" w:rsidP="00FD0DEC">
            <w:pPr>
              <w:spacing w:before="90" w:line="276" w:lineRule="auto"/>
              <w:ind w:left="97" w:right="307"/>
              <w:rPr>
                <w:rFonts w:eastAsia="Arial"/>
                <w:sz w:val="18"/>
                <w:szCs w:val="18"/>
              </w:rPr>
            </w:pPr>
            <w:r>
              <w:rPr>
                <w:rFonts w:eastAsia="Arial"/>
                <w:b/>
                <w:sz w:val="18"/>
                <w:szCs w:val="18"/>
              </w:rPr>
              <w:t>Pr</w:t>
            </w:r>
            <w:r>
              <w:rPr>
                <w:rFonts w:eastAsia="Arial"/>
                <w:b/>
                <w:spacing w:val="-1"/>
                <w:sz w:val="18"/>
                <w:szCs w:val="18"/>
              </w:rPr>
              <w:t>e</w:t>
            </w:r>
            <w:r>
              <w:rPr>
                <w:rFonts w:eastAsia="Arial"/>
                <w:b/>
                <w:sz w:val="18"/>
                <w:szCs w:val="18"/>
              </w:rPr>
              <w:t>p</w:t>
            </w:r>
            <w:r>
              <w:rPr>
                <w:rFonts w:eastAsia="Arial"/>
                <w:b/>
                <w:spacing w:val="1"/>
                <w:sz w:val="18"/>
                <w:szCs w:val="18"/>
              </w:rPr>
              <w:t>o</w:t>
            </w:r>
            <w:r>
              <w:rPr>
                <w:rFonts w:eastAsia="Arial"/>
                <w:b/>
                <w:sz w:val="18"/>
                <w:szCs w:val="18"/>
              </w:rPr>
              <w:t>znatl</w:t>
            </w:r>
            <w:r>
              <w:rPr>
                <w:rFonts w:eastAsia="Arial"/>
                <w:b/>
                <w:spacing w:val="1"/>
                <w:sz w:val="18"/>
                <w:szCs w:val="18"/>
              </w:rPr>
              <w:t>ji</w:t>
            </w:r>
            <w:r>
              <w:rPr>
                <w:rFonts w:eastAsia="Arial"/>
                <w:b/>
                <w:spacing w:val="-2"/>
                <w:sz w:val="18"/>
                <w:szCs w:val="18"/>
              </w:rPr>
              <w:t>v</w:t>
            </w:r>
            <w:r>
              <w:rPr>
                <w:rFonts w:eastAsia="Arial"/>
                <w:b/>
                <w:sz w:val="18"/>
                <w:szCs w:val="18"/>
              </w:rPr>
              <w:t>ost   i zna</w:t>
            </w:r>
            <w:r>
              <w:rPr>
                <w:rFonts w:eastAsia="Arial"/>
                <w:b/>
                <w:spacing w:val="-1"/>
                <w:sz w:val="18"/>
                <w:szCs w:val="18"/>
              </w:rPr>
              <w:t>č</w:t>
            </w:r>
            <w:r>
              <w:rPr>
                <w:rFonts w:eastAsia="Arial"/>
                <w:b/>
                <w:sz w:val="18"/>
                <w:szCs w:val="18"/>
              </w:rPr>
              <w:t xml:space="preserve">aj </w:t>
            </w:r>
            <w:r>
              <w:rPr>
                <w:rFonts w:eastAsia="Arial"/>
                <w:b/>
                <w:spacing w:val="1"/>
                <w:sz w:val="18"/>
                <w:szCs w:val="18"/>
              </w:rPr>
              <w:t>o</w:t>
            </w:r>
            <w:r>
              <w:rPr>
                <w:rFonts w:eastAsia="Arial"/>
                <w:b/>
                <w:sz w:val="18"/>
                <w:szCs w:val="18"/>
              </w:rPr>
              <w:t>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ta u o</w:t>
            </w:r>
            <w:r>
              <w:rPr>
                <w:rFonts w:eastAsia="Arial"/>
                <w:b/>
                <w:spacing w:val="1"/>
                <w:sz w:val="18"/>
                <w:szCs w:val="18"/>
              </w:rPr>
              <w:t>d</w:t>
            </w:r>
            <w:r>
              <w:rPr>
                <w:rFonts w:eastAsia="Arial"/>
                <w:b/>
                <w:spacing w:val="-1"/>
                <w:sz w:val="18"/>
                <w:szCs w:val="18"/>
              </w:rPr>
              <w:t>n</w:t>
            </w:r>
            <w:r>
              <w:rPr>
                <w:rFonts w:eastAsia="Arial"/>
                <w:b/>
                <w:sz w:val="18"/>
                <w:szCs w:val="18"/>
              </w:rPr>
              <w:t>osu</w:t>
            </w:r>
            <w:r w:rsidR="00B63EFB">
              <w:rPr>
                <w:rFonts w:eastAsia="Arial"/>
                <w:b/>
                <w:sz w:val="18"/>
                <w:szCs w:val="18"/>
              </w:rPr>
              <w:t xml:space="preserve"> </w:t>
            </w:r>
            <w:r>
              <w:rPr>
                <w:rFonts w:eastAsia="Arial"/>
                <w:b/>
                <w:sz w:val="18"/>
                <w:szCs w:val="18"/>
              </w:rPr>
              <w:t>na bl</w:t>
            </w:r>
            <w:r>
              <w:rPr>
                <w:rFonts w:eastAsia="Arial"/>
                <w:b/>
                <w:spacing w:val="-1"/>
                <w:sz w:val="18"/>
                <w:szCs w:val="18"/>
              </w:rPr>
              <w:t>i</w:t>
            </w:r>
            <w:r>
              <w:rPr>
                <w:rFonts w:eastAsia="Arial"/>
                <w:b/>
                <w:sz w:val="18"/>
                <w:szCs w:val="18"/>
              </w:rPr>
              <w:t>že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w:t>
            </w:r>
          </w:p>
        </w:tc>
        <w:tc>
          <w:tcPr>
            <w:tcW w:w="1821" w:type="dxa"/>
            <w:tcBorders>
              <w:top w:val="single" w:sz="8" w:space="0" w:color="000000"/>
              <w:left w:val="single" w:sz="8" w:space="0" w:color="000000"/>
              <w:bottom w:val="single" w:sz="8" w:space="0" w:color="000000"/>
              <w:right w:val="single" w:sz="8" w:space="0" w:color="000000"/>
            </w:tcBorders>
            <w:shd w:val="clear" w:color="auto" w:fill="8DB3E1"/>
          </w:tcPr>
          <w:p w:rsidR="00A24B5E" w:rsidRDefault="00A24B5E" w:rsidP="00FD0DEC">
            <w:pPr>
              <w:spacing w:before="55" w:line="276" w:lineRule="auto"/>
              <w:ind w:left="97" w:right="421"/>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r</w:t>
            </w:r>
            <w:r>
              <w:rPr>
                <w:rFonts w:eastAsia="Arial"/>
                <w:b/>
                <w:spacing w:val="-1"/>
                <w:sz w:val="18"/>
                <w:szCs w:val="18"/>
              </w:rPr>
              <w:t>e</w:t>
            </w:r>
            <w:r>
              <w:rPr>
                <w:rFonts w:eastAsia="Arial"/>
                <w:b/>
                <w:sz w:val="18"/>
                <w:szCs w:val="18"/>
              </w:rPr>
              <w:t>m</w:t>
            </w:r>
            <w:r>
              <w:rPr>
                <w:rFonts w:eastAsia="Arial"/>
                <w:b/>
                <w:spacing w:val="-1"/>
                <w:sz w:val="18"/>
                <w:szCs w:val="18"/>
              </w:rPr>
              <w:t>e</w:t>
            </w:r>
            <w:r>
              <w:rPr>
                <w:rFonts w:eastAsia="Arial"/>
                <w:b/>
                <w:spacing w:val="1"/>
                <w:sz w:val="18"/>
                <w:szCs w:val="18"/>
              </w:rPr>
              <w:t>t</w:t>
            </w:r>
            <w:r>
              <w:rPr>
                <w:rFonts w:eastAsia="Arial"/>
                <w:b/>
                <w:sz w:val="18"/>
                <w:szCs w:val="18"/>
              </w:rPr>
              <w:t>i b</w:t>
            </w:r>
            <w:r>
              <w:rPr>
                <w:rFonts w:eastAsia="Arial"/>
                <w:b/>
                <w:spacing w:val="1"/>
                <w:sz w:val="18"/>
                <w:szCs w:val="18"/>
              </w:rPr>
              <w:t>l</w:t>
            </w:r>
            <w:r>
              <w:rPr>
                <w:rFonts w:eastAsia="Arial"/>
                <w:b/>
                <w:sz w:val="18"/>
                <w:szCs w:val="18"/>
              </w:rPr>
              <w:t>is</w:t>
            </w:r>
            <w:r>
              <w:rPr>
                <w:rFonts w:eastAsia="Arial"/>
                <w:b/>
                <w:spacing w:val="-1"/>
                <w:sz w:val="18"/>
                <w:szCs w:val="18"/>
              </w:rPr>
              <w:t>k</w:t>
            </w:r>
            <w:r>
              <w:rPr>
                <w:rFonts w:eastAsia="Arial"/>
                <w:b/>
                <w:sz w:val="18"/>
                <w:szCs w:val="18"/>
              </w:rPr>
              <w:t>e</w:t>
            </w:r>
            <w:r w:rsidR="00B63EFB">
              <w:rPr>
                <w:rFonts w:eastAsia="Arial"/>
                <w:b/>
                <w:sz w:val="18"/>
                <w:szCs w:val="18"/>
              </w:rPr>
              <w:t xml:space="preserve"> </w:t>
            </w:r>
            <w:r>
              <w:rPr>
                <w:rFonts w:eastAsia="Arial"/>
                <w:b/>
                <w:spacing w:val="-3"/>
                <w:sz w:val="18"/>
                <w:szCs w:val="18"/>
              </w:rPr>
              <w:t>v</w:t>
            </w:r>
            <w:r>
              <w:rPr>
                <w:rFonts w:eastAsia="Arial"/>
                <w:b/>
                <w:sz w:val="18"/>
                <w:szCs w:val="18"/>
              </w:rPr>
              <w:t>iz</w:t>
            </w:r>
            <w:r>
              <w:rPr>
                <w:rFonts w:eastAsia="Arial"/>
                <w:b/>
                <w:spacing w:val="1"/>
                <w:sz w:val="18"/>
                <w:szCs w:val="18"/>
              </w:rPr>
              <w:t>u</w:t>
            </w:r>
            <w:r>
              <w:rPr>
                <w:rFonts w:eastAsia="Arial"/>
                <w:b/>
                <w:sz w:val="18"/>
                <w:szCs w:val="18"/>
              </w:rPr>
              <w:t>r</w:t>
            </w:r>
            <w:r>
              <w:rPr>
                <w:rFonts w:eastAsia="Arial"/>
                <w:b/>
                <w:spacing w:val="-1"/>
                <w:sz w:val="18"/>
                <w:szCs w:val="18"/>
              </w:rPr>
              <w:t>e</w:t>
            </w:r>
            <w:r>
              <w:rPr>
                <w:rFonts w:eastAsia="Arial"/>
                <w:b/>
                <w:sz w:val="18"/>
                <w:szCs w:val="18"/>
              </w:rPr>
              <w:t>;</w:t>
            </w:r>
          </w:p>
          <w:p w:rsidR="00A24B5E" w:rsidRDefault="00A24B5E" w:rsidP="00FD0DEC">
            <w:pPr>
              <w:spacing w:before="59" w:line="276" w:lineRule="auto"/>
              <w:ind w:left="97" w:right="370"/>
              <w:rPr>
                <w:rFonts w:eastAsia="Arial"/>
                <w:sz w:val="18"/>
                <w:szCs w:val="18"/>
              </w:rPr>
            </w:pPr>
            <w:r>
              <w:rPr>
                <w:rFonts w:eastAsia="Arial"/>
                <w:b/>
                <w:sz w:val="18"/>
                <w:szCs w:val="18"/>
              </w:rPr>
              <w:t>Nesaglas</w:t>
            </w:r>
            <w:r>
              <w:rPr>
                <w:rFonts w:eastAsia="Arial"/>
                <w:b/>
                <w:spacing w:val="-1"/>
                <w:sz w:val="18"/>
                <w:szCs w:val="18"/>
              </w:rPr>
              <w:t>a</w:t>
            </w:r>
            <w:r>
              <w:rPr>
                <w:rFonts w:eastAsia="Arial"/>
                <w:b/>
                <w:sz w:val="18"/>
                <w:szCs w:val="18"/>
              </w:rPr>
              <w:t>n, predomi</w:t>
            </w:r>
            <w:r>
              <w:rPr>
                <w:rFonts w:eastAsia="Arial"/>
                <w:b/>
                <w:spacing w:val="1"/>
                <w:sz w:val="18"/>
                <w:szCs w:val="18"/>
              </w:rPr>
              <w:t>n</w:t>
            </w:r>
            <w:r>
              <w:rPr>
                <w:rFonts w:eastAsia="Arial"/>
                <w:b/>
                <w:sz w:val="18"/>
                <w:szCs w:val="18"/>
              </w:rPr>
              <w:t>antan u</w:t>
            </w:r>
            <w:r w:rsidR="00B63EFB">
              <w:rPr>
                <w:rFonts w:eastAsia="Arial"/>
                <w:b/>
                <w:sz w:val="18"/>
                <w:szCs w:val="18"/>
              </w:rPr>
              <w:t xml:space="preserve"> </w:t>
            </w:r>
            <w:r>
              <w:rPr>
                <w:rFonts w:eastAsia="Arial"/>
                <w:b/>
                <w:sz w:val="18"/>
                <w:szCs w:val="18"/>
              </w:rPr>
              <w:t>o</w:t>
            </w:r>
            <w:r w:rsidR="00B63EFB">
              <w:rPr>
                <w:rFonts w:eastAsia="Arial"/>
                <w:b/>
                <w:sz w:val="18"/>
                <w:szCs w:val="18"/>
              </w:rPr>
              <w:t>d</w:t>
            </w:r>
            <w:r>
              <w:rPr>
                <w:rFonts w:eastAsia="Arial"/>
                <w:b/>
                <w:sz w:val="18"/>
                <w:szCs w:val="18"/>
              </w:rPr>
              <w:t xml:space="preserve">nosu </w:t>
            </w:r>
            <w:r>
              <w:rPr>
                <w:rFonts w:eastAsia="Arial"/>
                <w:b/>
                <w:spacing w:val="1"/>
                <w:sz w:val="18"/>
                <w:szCs w:val="18"/>
              </w:rPr>
              <w:t>n</w:t>
            </w:r>
            <w:r>
              <w:rPr>
                <w:rFonts w:eastAsia="Arial"/>
                <w:b/>
                <w:sz w:val="18"/>
                <w:szCs w:val="18"/>
              </w:rPr>
              <w:t>a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299"/>
              <w:rPr>
                <w:rFonts w:eastAsia="Arial"/>
                <w:sz w:val="18"/>
                <w:szCs w:val="18"/>
              </w:rPr>
            </w:pPr>
            <w:r>
              <w:rPr>
                <w:rFonts w:eastAsia="Arial"/>
                <w:b/>
                <w:color w:val="FFFFFF"/>
                <w:sz w:val="18"/>
                <w:szCs w:val="18"/>
              </w:rPr>
              <w:t>O</w:t>
            </w:r>
            <w:r>
              <w:rPr>
                <w:rFonts w:eastAsia="Arial"/>
                <w:b/>
                <w:color w:val="FFFFFF"/>
                <w:spacing w:val="1"/>
                <w:sz w:val="18"/>
                <w:szCs w:val="18"/>
              </w:rPr>
              <w:t>b</w:t>
            </w:r>
            <w:r>
              <w:rPr>
                <w:rFonts w:eastAsia="Arial"/>
                <w:b/>
                <w:color w:val="FFFFFF"/>
                <w:sz w:val="18"/>
                <w:szCs w:val="18"/>
              </w:rPr>
              <w:t>je</w:t>
            </w:r>
            <w:r>
              <w:rPr>
                <w:rFonts w:eastAsia="Arial"/>
                <w:b/>
                <w:color w:val="FFFFFF"/>
                <w:spacing w:val="-1"/>
                <w:sz w:val="18"/>
                <w:szCs w:val="18"/>
              </w:rPr>
              <w:t>k</w:t>
            </w:r>
            <w:r>
              <w:rPr>
                <w:rFonts w:eastAsia="Arial"/>
                <w:b/>
                <w:color w:val="FFFFFF"/>
                <w:sz w:val="18"/>
                <w:szCs w:val="18"/>
              </w:rPr>
              <w:t>at je predomnanat</w:t>
            </w:r>
            <w:r>
              <w:rPr>
                <w:rFonts w:eastAsia="Arial"/>
                <w:b/>
                <w:color w:val="FFFFFF"/>
                <w:spacing w:val="-1"/>
                <w:sz w:val="18"/>
                <w:szCs w:val="18"/>
              </w:rPr>
              <w:t>a</w:t>
            </w:r>
            <w:r>
              <w:rPr>
                <w:rFonts w:eastAsia="Arial"/>
                <w:b/>
                <w:color w:val="FFFFFF"/>
                <w:sz w:val="18"/>
                <w:szCs w:val="18"/>
              </w:rPr>
              <w:t>n u</w:t>
            </w:r>
            <w:r w:rsidR="00B63EFB">
              <w:rPr>
                <w:rFonts w:eastAsia="Arial"/>
                <w:b/>
                <w:color w:val="FFFFFF"/>
                <w:sz w:val="18"/>
                <w:szCs w:val="18"/>
              </w:rPr>
              <w:t xml:space="preserve"> </w:t>
            </w:r>
            <w:r>
              <w:rPr>
                <w:rFonts w:eastAsia="Arial"/>
                <w:b/>
                <w:color w:val="FFFFFF"/>
                <w:sz w:val="18"/>
                <w:szCs w:val="18"/>
              </w:rPr>
              <w:t>odnosu na p</w:t>
            </w:r>
            <w:r>
              <w:rPr>
                <w:rFonts w:eastAsia="Arial"/>
                <w:b/>
                <w:color w:val="FFFFFF"/>
                <w:spacing w:val="1"/>
                <w:sz w:val="18"/>
                <w:szCs w:val="18"/>
              </w:rPr>
              <w:t>o</w:t>
            </w:r>
            <w:r>
              <w:rPr>
                <w:rFonts w:eastAsia="Arial"/>
                <w:b/>
                <w:color w:val="FFFFFF"/>
                <w:sz w:val="18"/>
                <w:szCs w:val="18"/>
              </w:rPr>
              <w:t>stoje</w:t>
            </w:r>
            <w:r>
              <w:rPr>
                <w:rFonts w:eastAsia="Arial"/>
                <w:b/>
                <w:color w:val="FFFFFF"/>
                <w:spacing w:val="-1"/>
                <w:sz w:val="18"/>
                <w:szCs w:val="18"/>
              </w:rPr>
              <w:t>ć</w:t>
            </w:r>
            <w:r>
              <w:rPr>
                <w:rFonts w:eastAsia="Arial"/>
                <w:b/>
                <w:color w:val="FFFFFF"/>
                <w:sz w:val="18"/>
                <w:szCs w:val="18"/>
              </w:rPr>
              <w:t>e okruž</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 xml:space="preserve">e, ali </w:t>
            </w:r>
            <w:r>
              <w:rPr>
                <w:rFonts w:eastAsia="Arial"/>
                <w:b/>
                <w:color w:val="FFFFFF"/>
                <w:spacing w:val="-1"/>
                <w:sz w:val="18"/>
                <w:szCs w:val="18"/>
              </w:rPr>
              <w:t>s</w:t>
            </w:r>
            <w:r>
              <w:rPr>
                <w:rFonts w:eastAsia="Arial"/>
                <w:b/>
                <w:color w:val="FFFFFF"/>
                <w:sz w:val="18"/>
                <w:szCs w:val="18"/>
              </w:rPr>
              <w:t>e</w:t>
            </w:r>
          </w:p>
          <w:p w:rsidR="00A24B5E" w:rsidRDefault="00A24B5E" w:rsidP="00FD0DEC">
            <w:pPr>
              <w:spacing w:line="276" w:lineRule="auto"/>
              <w:ind w:left="96" w:right="258"/>
              <w:rPr>
                <w:rFonts w:eastAsia="Arial"/>
                <w:sz w:val="18"/>
                <w:szCs w:val="18"/>
              </w:rPr>
            </w:pPr>
            <w:r>
              <w:rPr>
                <w:rFonts w:eastAsia="Arial"/>
                <w:b/>
                <w:color w:val="FFFFFF"/>
                <w:sz w:val="18"/>
                <w:szCs w:val="18"/>
              </w:rPr>
              <w:t>uklapa u</w:t>
            </w:r>
            <w:r w:rsidR="00B63EFB">
              <w:rPr>
                <w:rFonts w:eastAsia="Arial"/>
                <w:b/>
                <w:color w:val="FFFFFF"/>
                <w:sz w:val="18"/>
                <w:szCs w:val="18"/>
              </w:rPr>
              <w:t xml:space="preserve"> </w:t>
            </w:r>
            <w:r>
              <w:rPr>
                <w:rFonts w:eastAsia="Arial"/>
                <w:b/>
                <w:color w:val="FFFFFF"/>
                <w:spacing w:val="-1"/>
                <w:sz w:val="18"/>
                <w:szCs w:val="18"/>
              </w:rPr>
              <w:t>o</w:t>
            </w:r>
            <w:r>
              <w:rPr>
                <w:rFonts w:eastAsia="Arial"/>
                <w:b/>
                <w:color w:val="FFFFFF"/>
                <w:sz w:val="18"/>
                <w:szCs w:val="18"/>
              </w:rPr>
              <w:t>d</w:t>
            </w:r>
            <w:r>
              <w:rPr>
                <w:rFonts w:eastAsia="Arial"/>
                <w:b/>
                <w:color w:val="FFFFFF"/>
                <w:spacing w:val="1"/>
                <w:sz w:val="18"/>
                <w:szCs w:val="18"/>
              </w:rPr>
              <w:t>n</w:t>
            </w:r>
            <w:r>
              <w:rPr>
                <w:rFonts w:eastAsia="Arial"/>
                <w:b/>
                <w:color w:val="FFFFFF"/>
                <w:spacing w:val="-1"/>
                <w:sz w:val="18"/>
                <w:szCs w:val="18"/>
              </w:rPr>
              <w:t>o</w:t>
            </w:r>
            <w:r>
              <w:rPr>
                <w:rFonts w:eastAsia="Arial"/>
                <w:b/>
                <w:color w:val="FFFFFF"/>
                <w:sz w:val="18"/>
                <w:szCs w:val="18"/>
              </w:rPr>
              <w:t>su na p</w:t>
            </w:r>
            <w:r>
              <w:rPr>
                <w:rFonts w:eastAsia="Arial"/>
                <w:b/>
                <w:color w:val="FFFFFF"/>
                <w:spacing w:val="1"/>
                <w:sz w:val="18"/>
                <w:szCs w:val="18"/>
              </w:rPr>
              <w:t>l</w:t>
            </w:r>
            <w:r>
              <w:rPr>
                <w:rFonts w:eastAsia="Arial"/>
                <w:b/>
                <w:color w:val="FFFFFF"/>
                <w:sz w:val="18"/>
                <w:szCs w:val="18"/>
              </w:rPr>
              <w:t>a</w:t>
            </w:r>
            <w:r>
              <w:rPr>
                <w:rFonts w:eastAsia="Arial"/>
                <w:b/>
                <w:color w:val="FFFFFF"/>
                <w:spacing w:val="-1"/>
                <w:sz w:val="18"/>
                <w:szCs w:val="18"/>
              </w:rPr>
              <w:t>n</w:t>
            </w:r>
            <w:r>
              <w:rPr>
                <w:rFonts w:eastAsia="Arial"/>
                <w:b/>
                <w:color w:val="FFFFFF"/>
                <w:sz w:val="18"/>
                <w:szCs w:val="18"/>
              </w:rPr>
              <w:t>ir</w:t>
            </w:r>
            <w:r>
              <w:rPr>
                <w:rFonts w:eastAsia="Arial"/>
                <w:b/>
                <w:color w:val="FFFFFF"/>
                <w:spacing w:val="-1"/>
                <w:sz w:val="18"/>
                <w:szCs w:val="18"/>
              </w:rPr>
              <w:t>a</w:t>
            </w:r>
            <w:r>
              <w:rPr>
                <w:rFonts w:eastAsia="Arial"/>
                <w:b/>
                <w:color w:val="FFFFFF"/>
                <w:sz w:val="18"/>
                <w:szCs w:val="18"/>
              </w:rPr>
              <w:t>no okruž</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8DB3E1"/>
          </w:tcPr>
          <w:p w:rsidR="00A24B5E" w:rsidRDefault="00A24B5E" w:rsidP="00FD0DEC">
            <w:pPr>
              <w:spacing w:before="55" w:line="276" w:lineRule="auto"/>
              <w:ind w:left="97" w:right="151"/>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 xml:space="preserve">at </w:t>
            </w:r>
            <w:r>
              <w:rPr>
                <w:rFonts w:eastAsia="Arial"/>
                <w:b/>
                <w:spacing w:val="-1"/>
                <w:sz w:val="18"/>
                <w:szCs w:val="18"/>
              </w:rPr>
              <w:t>s</w:t>
            </w:r>
            <w:r>
              <w:rPr>
                <w:rFonts w:eastAsia="Arial"/>
                <w:b/>
                <w:sz w:val="18"/>
                <w:szCs w:val="18"/>
              </w:rPr>
              <w:t>e iz</w:t>
            </w:r>
            <w:r>
              <w:rPr>
                <w:rFonts w:eastAsia="Arial"/>
                <w:b/>
                <w:spacing w:val="1"/>
                <w:sz w:val="18"/>
                <w:szCs w:val="18"/>
              </w:rPr>
              <w:t>d</w:t>
            </w:r>
            <w:r>
              <w:rPr>
                <w:rFonts w:eastAsia="Arial"/>
                <w:b/>
                <w:spacing w:val="-2"/>
                <w:sz w:val="18"/>
                <w:szCs w:val="18"/>
              </w:rPr>
              <w:t>v</w:t>
            </w:r>
            <w:r>
              <w:rPr>
                <w:rFonts w:eastAsia="Arial"/>
                <w:b/>
                <w:spacing w:val="1"/>
                <w:sz w:val="18"/>
                <w:szCs w:val="18"/>
              </w:rPr>
              <w:t>a</w:t>
            </w:r>
            <w:r>
              <w:rPr>
                <w:rFonts w:eastAsia="Arial"/>
                <w:b/>
                <w:sz w:val="18"/>
                <w:szCs w:val="18"/>
              </w:rPr>
              <w:t>ja i prepoz</w:t>
            </w:r>
            <w:r>
              <w:rPr>
                <w:rFonts w:eastAsia="Arial"/>
                <w:b/>
                <w:spacing w:val="1"/>
                <w:sz w:val="18"/>
                <w:szCs w:val="18"/>
              </w:rPr>
              <w:t>n</w:t>
            </w:r>
            <w:r>
              <w:rPr>
                <w:rFonts w:eastAsia="Arial"/>
                <w:b/>
                <w:sz w:val="18"/>
                <w:szCs w:val="18"/>
              </w:rPr>
              <w:t>atlj</w:t>
            </w:r>
            <w:r>
              <w:rPr>
                <w:rFonts w:eastAsia="Arial"/>
                <w:b/>
                <w:spacing w:val="2"/>
                <w:sz w:val="18"/>
                <w:szCs w:val="18"/>
              </w:rPr>
              <w:t>i</w:t>
            </w:r>
            <w:r>
              <w:rPr>
                <w:rFonts w:eastAsia="Arial"/>
                <w:b/>
                <w:sz w:val="18"/>
                <w:szCs w:val="18"/>
              </w:rPr>
              <w:t>v</w:t>
            </w:r>
            <w:r w:rsidR="00B63EFB">
              <w:rPr>
                <w:rFonts w:eastAsia="Arial"/>
                <w:b/>
                <w:sz w:val="18"/>
                <w:szCs w:val="18"/>
              </w:rPr>
              <w:t xml:space="preserve"> </w:t>
            </w:r>
            <w:r>
              <w:rPr>
                <w:rFonts w:eastAsia="Arial"/>
                <w:b/>
                <w:spacing w:val="1"/>
                <w:sz w:val="18"/>
                <w:szCs w:val="18"/>
              </w:rPr>
              <w:t>j</w:t>
            </w:r>
            <w:r>
              <w:rPr>
                <w:rFonts w:eastAsia="Arial"/>
                <w:b/>
                <w:sz w:val="18"/>
                <w:szCs w:val="18"/>
              </w:rPr>
              <w:t>e u o</w:t>
            </w:r>
            <w:r>
              <w:rPr>
                <w:rFonts w:eastAsia="Arial"/>
                <w:b/>
                <w:spacing w:val="1"/>
                <w:sz w:val="18"/>
                <w:szCs w:val="18"/>
              </w:rPr>
              <w:t>d</w:t>
            </w:r>
            <w:r>
              <w:rPr>
                <w:rFonts w:eastAsia="Arial"/>
                <w:b/>
                <w:spacing w:val="-1"/>
                <w:sz w:val="18"/>
                <w:szCs w:val="18"/>
              </w:rPr>
              <w:t>n</w:t>
            </w:r>
            <w:r>
              <w:rPr>
                <w:rFonts w:eastAsia="Arial"/>
                <w:b/>
                <w:sz w:val="18"/>
                <w:szCs w:val="18"/>
              </w:rPr>
              <w:t>osu</w:t>
            </w:r>
            <w:r w:rsidR="00B63EFB">
              <w:rPr>
                <w:rFonts w:eastAsia="Arial"/>
                <w:b/>
                <w:sz w:val="18"/>
                <w:szCs w:val="18"/>
              </w:rPr>
              <w:t xml:space="preserve"> </w:t>
            </w:r>
            <w:r>
              <w:rPr>
                <w:rFonts w:eastAsia="Arial"/>
                <w:b/>
                <w:sz w:val="18"/>
                <w:szCs w:val="18"/>
              </w:rPr>
              <w:t>na bl</w:t>
            </w:r>
            <w:r>
              <w:rPr>
                <w:rFonts w:eastAsia="Arial"/>
                <w:b/>
                <w:spacing w:val="-1"/>
                <w:sz w:val="18"/>
                <w:szCs w:val="18"/>
              </w:rPr>
              <w:t>i</w:t>
            </w:r>
            <w:r>
              <w:rPr>
                <w:rFonts w:eastAsia="Arial"/>
                <w:b/>
                <w:sz w:val="18"/>
                <w:szCs w:val="18"/>
              </w:rPr>
              <w:t>s</w:t>
            </w:r>
            <w:r>
              <w:rPr>
                <w:rFonts w:eastAsia="Arial"/>
                <w:b/>
                <w:spacing w:val="-1"/>
                <w:sz w:val="18"/>
                <w:szCs w:val="18"/>
              </w:rPr>
              <w:t>k</w:t>
            </w:r>
            <w:r>
              <w:rPr>
                <w:rFonts w:eastAsia="Arial"/>
                <w:b/>
                <w:sz w:val="18"/>
                <w:szCs w:val="18"/>
              </w:rPr>
              <w:t xml:space="preserve">e </w:t>
            </w:r>
            <w:r>
              <w:rPr>
                <w:rFonts w:eastAsia="Arial"/>
                <w:b/>
                <w:spacing w:val="-3"/>
                <w:sz w:val="18"/>
                <w:szCs w:val="18"/>
              </w:rPr>
              <w:t>v</w:t>
            </w:r>
            <w:r>
              <w:rPr>
                <w:rFonts w:eastAsia="Arial"/>
                <w:b/>
                <w:spacing w:val="1"/>
                <w:sz w:val="18"/>
                <w:szCs w:val="18"/>
              </w:rPr>
              <w:t>i</w:t>
            </w:r>
            <w:r>
              <w:rPr>
                <w:rFonts w:eastAsia="Arial"/>
                <w:b/>
                <w:sz w:val="18"/>
                <w:szCs w:val="18"/>
              </w:rPr>
              <w:t>zu</w:t>
            </w:r>
            <w:r>
              <w:rPr>
                <w:rFonts w:eastAsia="Arial"/>
                <w:b/>
                <w:spacing w:val="1"/>
                <w:sz w:val="18"/>
                <w:szCs w:val="18"/>
              </w:rPr>
              <w:t>r</w:t>
            </w:r>
            <w:r>
              <w:rPr>
                <w:rFonts w:eastAsia="Arial"/>
                <w:b/>
                <w:sz w:val="18"/>
                <w:szCs w:val="18"/>
              </w:rPr>
              <w:t>e</w:t>
            </w:r>
          </w:p>
        </w:tc>
      </w:tr>
      <w:tr w:rsidR="00A24B5E" w:rsidTr="00FD0DEC">
        <w:trPr>
          <w:trHeight w:hRule="exact" w:val="1236"/>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ight="139"/>
              <w:rPr>
                <w:rFonts w:eastAsia="Arial"/>
                <w:sz w:val="18"/>
                <w:szCs w:val="18"/>
              </w:rPr>
            </w:pPr>
            <w:r>
              <w:rPr>
                <w:rFonts w:eastAsia="Arial"/>
                <w:b/>
                <w:sz w:val="18"/>
                <w:szCs w:val="18"/>
              </w:rPr>
              <w:t>O</w:t>
            </w:r>
            <w:r>
              <w:rPr>
                <w:rFonts w:eastAsia="Arial"/>
                <w:b/>
                <w:spacing w:val="1"/>
                <w:sz w:val="18"/>
                <w:szCs w:val="18"/>
              </w:rPr>
              <w:t>d</w:t>
            </w:r>
            <w:r>
              <w:rPr>
                <w:rFonts w:eastAsia="Arial"/>
                <w:b/>
                <w:sz w:val="18"/>
                <w:szCs w:val="18"/>
              </w:rPr>
              <w:t>n</w:t>
            </w:r>
            <w:r>
              <w:rPr>
                <w:rFonts w:eastAsia="Arial"/>
                <w:b/>
                <w:spacing w:val="1"/>
                <w:sz w:val="18"/>
                <w:szCs w:val="18"/>
              </w:rPr>
              <w:t>o</w:t>
            </w:r>
            <w:r>
              <w:rPr>
                <w:rFonts w:eastAsia="Arial"/>
                <w:b/>
                <w:sz w:val="18"/>
                <w:szCs w:val="18"/>
              </w:rPr>
              <w:t>s</w:t>
            </w:r>
            <w:r w:rsidR="00B63EFB">
              <w:rPr>
                <w:rFonts w:eastAsia="Arial"/>
                <w:b/>
                <w:sz w:val="18"/>
                <w:szCs w:val="18"/>
              </w:rPr>
              <w:t xml:space="preserve"> </w:t>
            </w:r>
            <w:r>
              <w:rPr>
                <w:rFonts w:eastAsia="Arial"/>
                <w:b/>
                <w:sz w:val="18"/>
                <w:szCs w:val="18"/>
              </w:rPr>
              <w:t>pre</w:t>
            </w:r>
            <w:r>
              <w:rPr>
                <w:rFonts w:eastAsia="Arial"/>
                <w:b/>
                <w:spacing w:val="-1"/>
                <w:sz w:val="18"/>
                <w:szCs w:val="18"/>
              </w:rPr>
              <w:t>m</w:t>
            </w:r>
            <w:r>
              <w:rPr>
                <w:rFonts w:eastAsia="Arial"/>
                <w:b/>
                <w:sz w:val="18"/>
                <w:szCs w:val="18"/>
              </w:rPr>
              <w:t>a za</w:t>
            </w:r>
            <w:r>
              <w:rPr>
                <w:rFonts w:eastAsia="Arial"/>
                <w:b/>
                <w:spacing w:val="-1"/>
                <w:sz w:val="18"/>
                <w:szCs w:val="18"/>
              </w:rPr>
              <w:t>š</w:t>
            </w:r>
            <w:r>
              <w:rPr>
                <w:rFonts w:eastAsia="Arial"/>
                <w:b/>
                <w:sz w:val="18"/>
                <w:szCs w:val="18"/>
              </w:rPr>
              <w:t>t</w:t>
            </w:r>
            <w:r w:rsidR="00B63EFB">
              <w:rPr>
                <w:rFonts w:eastAsia="Arial"/>
                <w:b/>
                <w:sz w:val="18"/>
                <w:szCs w:val="18"/>
              </w:rPr>
              <w:t>i</w:t>
            </w:r>
            <w:r>
              <w:rPr>
                <w:rFonts w:eastAsia="Arial"/>
                <w:b/>
                <w:spacing w:val="1"/>
                <w:sz w:val="18"/>
                <w:szCs w:val="18"/>
              </w:rPr>
              <w:t>ć</w:t>
            </w:r>
            <w:r>
              <w:rPr>
                <w:rFonts w:eastAsia="Arial"/>
                <w:b/>
                <w:sz w:val="18"/>
                <w:szCs w:val="18"/>
              </w:rPr>
              <w:t xml:space="preserve">enim </w:t>
            </w:r>
            <w:r>
              <w:rPr>
                <w:rFonts w:eastAsia="Arial"/>
                <w:b/>
                <w:spacing w:val="1"/>
                <w:sz w:val="18"/>
                <w:szCs w:val="18"/>
              </w:rPr>
              <w:t>o</w:t>
            </w:r>
            <w:r>
              <w:rPr>
                <w:rFonts w:eastAsia="Arial"/>
                <w:b/>
                <w:sz w:val="18"/>
                <w:szCs w:val="18"/>
              </w:rPr>
              <w:t>bj</w:t>
            </w:r>
            <w:r>
              <w:rPr>
                <w:rFonts w:eastAsia="Arial"/>
                <w:b/>
                <w:spacing w:val="-1"/>
                <w:sz w:val="18"/>
                <w:szCs w:val="18"/>
              </w:rPr>
              <w:t>e</w:t>
            </w:r>
            <w:r>
              <w:rPr>
                <w:rFonts w:eastAsia="Arial"/>
                <w:b/>
                <w:sz w:val="18"/>
                <w:szCs w:val="18"/>
              </w:rPr>
              <w:t>ktim</w:t>
            </w:r>
            <w:r>
              <w:rPr>
                <w:rFonts w:eastAsia="Arial"/>
                <w:b/>
                <w:spacing w:val="-1"/>
                <w:sz w:val="18"/>
                <w:szCs w:val="18"/>
              </w:rPr>
              <w:t>a</w:t>
            </w:r>
            <w:r>
              <w:rPr>
                <w:rFonts w:eastAsia="Arial"/>
                <w:b/>
                <w:sz w:val="18"/>
                <w:szCs w:val="18"/>
              </w:rPr>
              <w:t>, prostorima i priro</w:t>
            </w:r>
            <w:r>
              <w:rPr>
                <w:rFonts w:eastAsia="Arial"/>
                <w:b/>
                <w:spacing w:val="1"/>
                <w:sz w:val="18"/>
                <w:szCs w:val="18"/>
              </w:rPr>
              <w:t>d</w:t>
            </w:r>
            <w:r>
              <w:rPr>
                <w:rFonts w:eastAsia="Arial"/>
                <w:b/>
                <w:sz w:val="18"/>
                <w:szCs w:val="18"/>
              </w:rPr>
              <w:t>n</w:t>
            </w:r>
            <w:r>
              <w:rPr>
                <w:rFonts w:eastAsia="Arial"/>
                <w:b/>
                <w:spacing w:val="1"/>
                <w:sz w:val="18"/>
                <w:szCs w:val="18"/>
              </w:rPr>
              <w:t>i</w:t>
            </w:r>
            <w:r>
              <w:rPr>
                <w:rFonts w:eastAsia="Arial"/>
                <w:b/>
                <w:sz w:val="18"/>
                <w:szCs w:val="18"/>
              </w:rPr>
              <w:t>m</w:t>
            </w:r>
            <w:r w:rsidR="00B63EFB">
              <w:rPr>
                <w:rFonts w:eastAsia="Arial"/>
                <w:b/>
                <w:sz w:val="18"/>
                <w:szCs w:val="18"/>
              </w:rPr>
              <w:t xml:space="preserve"> </w:t>
            </w:r>
            <w:r>
              <w:rPr>
                <w:rFonts w:eastAsia="Arial"/>
                <w:b/>
                <w:sz w:val="18"/>
                <w:szCs w:val="18"/>
              </w:rPr>
              <w:t>pred</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ma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Ugrož</w:t>
            </w:r>
            <w:r>
              <w:rPr>
                <w:rFonts w:eastAsia="Arial"/>
                <w:b/>
                <w:spacing w:val="2"/>
                <w:sz w:val="18"/>
                <w:szCs w:val="18"/>
              </w:rPr>
              <w:t>a</w:t>
            </w:r>
            <w:r>
              <w:rPr>
                <w:rFonts w:eastAsia="Arial"/>
                <w:b/>
                <w:spacing w:val="-3"/>
                <w:sz w:val="18"/>
                <w:szCs w:val="18"/>
              </w:rPr>
              <w:t>v</w:t>
            </w:r>
            <w:r>
              <w:rPr>
                <w:rFonts w:eastAsia="Arial"/>
                <w:b/>
                <w:sz w:val="18"/>
                <w:szCs w:val="18"/>
              </w:rPr>
              <w:t>a</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6" w:right="219"/>
              <w:rPr>
                <w:rFonts w:eastAsia="Arial"/>
                <w:sz w:val="18"/>
                <w:szCs w:val="18"/>
              </w:rPr>
            </w:pPr>
            <w:r>
              <w:rPr>
                <w:rFonts w:eastAsia="Arial"/>
                <w:b/>
                <w:color w:val="FFFFFF"/>
                <w:sz w:val="18"/>
                <w:szCs w:val="18"/>
              </w:rPr>
              <w:t>Ne</w:t>
            </w:r>
            <w:r w:rsidR="00B63EFB">
              <w:rPr>
                <w:rFonts w:eastAsia="Arial"/>
                <w:b/>
                <w:color w:val="FFFFFF"/>
                <w:sz w:val="18"/>
                <w:szCs w:val="18"/>
              </w:rPr>
              <w:t xml:space="preserve"> </w:t>
            </w:r>
            <w:r>
              <w:rPr>
                <w:rFonts w:eastAsia="Arial"/>
                <w:b/>
                <w:color w:val="FFFFFF"/>
                <w:spacing w:val="1"/>
                <w:sz w:val="18"/>
                <w:szCs w:val="18"/>
              </w:rPr>
              <w:t>u</w:t>
            </w:r>
            <w:r>
              <w:rPr>
                <w:rFonts w:eastAsia="Arial"/>
                <w:b/>
                <w:color w:val="FFFFFF"/>
                <w:sz w:val="18"/>
                <w:szCs w:val="18"/>
              </w:rPr>
              <w:t>grož</w:t>
            </w:r>
            <w:r>
              <w:rPr>
                <w:rFonts w:eastAsia="Arial"/>
                <w:b/>
                <w:color w:val="FFFFFF"/>
                <w:spacing w:val="1"/>
                <w:sz w:val="18"/>
                <w:szCs w:val="18"/>
              </w:rPr>
              <w:t>a</w:t>
            </w:r>
            <w:r>
              <w:rPr>
                <w:rFonts w:eastAsia="Arial"/>
                <w:b/>
                <w:color w:val="FFFFFF"/>
                <w:spacing w:val="-3"/>
                <w:sz w:val="18"/>
                <w:szCs w:val="18"/>
              </w:rPr>
              <w:t>v</w:t>
            </w:r>
            <w:r>
              <w:rPr>
                <w:rFonts w:eastAsia="Arial"/>
                <w:b/>
                <w:color w:val="FFFFFF"/>
                <w:spacing w:val="1"/>
                <w:sz w:val="18"/>
                <w:szCs w:val="18"/>
              </w:rPr>
              <w:t>a</w:t>
            </w:r>
            <w:r>
              <w:rPr>
                <w:rFonts w:eastAsia="Arial"/>
                <w:b/>
                <w:color w:val="FFFFFF"/>
                <w:sz w:val="18"/>
                <w:szCs w:val="18"/>
              </w:rPr>
              <w:t>,ali</w:t>
            </w:r>
            <w:r w:rsidR="00B63EFB">
              <w:rPr>
                <w:rFonts w:eastAsia="Arial"/>
                <w:b/>
                <w:color w:val="FFFFFF"/>
                <w:sz w:val="18"/>
                <w:szCs w:val="18"/>
              </w:rPr>
              <w:t xml:space="preserve"> </w:t>
            </w:r>
            <w:r>
              <w:rPr>
                <w:rFonts w:eastAsia="Arial"/>
                <w:b/>
                <w:color w:val="FFFFFF"/>
                <w:sz w:val="18"/>
                <w:szCs w:val="18"/>
              </w:rPr>
              <w:t xml:space="preserve">i ne </w:t>
            </w:r>
            <w:r>
              <w:rPr>
                <w:rFonts w:eastAsia="Arial"/>
                <w:b/>
                <w:color w:val="FFFFFF"/>
                <w:spacing w:val="1"/>
                <w:sz w:val="18"/>
                <w:szCs w:val="18"/>
              </w:rPr>
              <w:t>u</w:t>
            </w:r>
            <w:r>
              <w:rPr>
                <w:rFonts w:eastAsia="Arial"/>
                <w:b/>
                <w:color w:val="FFFFFF"/>
                <w:sz w:val="18"/>
                <w:szCs w:val="18"/>
              </w:rPr>
              <w:t>napr</w:t>
            </w:r>
            <w:r>
              <w:rPr>
                <w:rFonts w:eastAsia="Arial"/>
                <w:b/>
                <w:color w:val="FFFFFF"/>
                <w:spacing w:val="-1"/>
                <w:sz w:val="18"/>
                <w:szCs w:val="18"/>
              </w:rPr>
              <w:t>e</w:t>
            </w:r>
            <w:r w:rsidR="00EF2A50">
              <w:rPr>
                <w:rFonts w:eastAsia="Arial"/>
                <w:b/>
                <w:color w:val="FFFFFF"/>
                <w:sz w:val="18"/>
                <w:szCs w:val="18"/>
              </w:rPr>
              <w:t>đ</w:t>
            </w:r>
            <w:r>
              <w:rPr>
                <w:rFonts w:eastAsia="Arial"/>
                <w:b/>
                <w:color w:val="FFFFFF"/>
                <w:spacing w:val="1"/>
                <w:sz w:val="18"/>
                <w:szCs w:val="18"/>
              </w:rPr>
              <w:t>u</w:t>
            </w:r>
            <w:r>
              <w:rPr>
                <w:rFonts w:eastAsia="Arial"/>
                <w:b/>
                <w:color w:val="FFFFFF"/>
                <w:spacing w:val="-1"/>
                <w:sz w:val="18"/>
                <w:szCs w:val="18"/>
              </w:rPr>
              <w:t>j</w:t>
            </w:r>
            <w:r>
              <w:rPr>
                <w:rFonts w:eastAsia="Arial"/>
                <w:b/>
                <w:color w:val="FFFFFF"/>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ight="110"/>
              <w:rPr>
                <w:rFonts w:eastAsia="Arial"/>
                <w:sz w:val="18"/>
                <w:szCs w:val="18"/>
              </w:rPr>
            </w:pPr>
            <w:r>
              <w:rPr>
                <w:rFonts w:eastAsia="Arial"/>
                <w:b/>
                <w:sz w:val="18"/>
                <w:szCs w:val="18"/>
              </w:rPr>
              <w:t>U s</w:t>
            </w:r>
            <w:r>
              <w:rPr>
                <w:rFonts w:eastAsia="Arial"/>
                <w:b/>
                <w:spacing w:val="-1"/>
                <w:sz w:val="18"/>
                <w:szCs w:val="18"/>
              </w:rPr>
              <w:t>k</w:t>
            </w:r>
            <w:r>
              <w:rPr>
                <w:rFonts w:eastAsia="Arial"/>
                <w:b/>
                <w:sz w:val="18"/>
                <w:szCs w:val="18"/>
              </w:rPr>
              <w:t>ladu</w:t>
            </w:r>
            <w:r w:rsidR="00B63EFB">
              <w:rPr>
                <w:rFonts w:eastAsia="Arial"/>
                <w:b/>
                <w:sz w:val="18"/>
                <w:szCs w:val="18"/>
              </w:rPr>
              <w:t xml:space="preserve"> </w:t>
            </w:r>
            <w:r>
              <w:rPr>
                <w:rFonts w:eastAsia="Arial"/>
                <w:b/>
                <w:sz w:val="18"/>
                <w:szCs w:val="18"/>
              </w:rPr>
              <w:t>i u</w:t>
            </w:r>
            <w:r>
              <w:rPr>
                <w:rFonts w:eastAsia="Arial"/>
                <w:b/>
                <w:spacing w:val="1"/>
                <w:sz w:val="18"/>
                <w:szCs w:val="18"/>
              </w:rPr>
              <w:t>n</w:t>
            </w:r>
            <w:r>
              <w:rPr>
                <w:rFonts w:eastAsia="Arial"/>
                <w:b/>
                <w:sz w:val="18"/>
                <w:szCs w:val="18"/>
              </w:rPr>
              <w:t>apr</w:t>
            </w:r>
            <w:r>
              <w:rPr>
                <w:rFonts w:eastAsia="Arial"/>
                <w:b/>
                <w:spacing w:val="-1"/>
                <w:sz w:val="18"/>
                <w:szCs w:val="18"/>
              </w:rPr>
              <w:t>e</w:t>
            </w:r>
            <w:r w:rsidR="003B755E">
              <w:rPr>
                <w:rFonts w:eastAsia="Arial"/>
                <w:b/>
                <w:sz w:val="18"/>
                <w:szCs w:val="18"/>
              </w:rPr>
              <w:t>đ</w:t>
            </w:r>
            <w:r>
              <w:rPr>
                <w:rFonts w:eastAsia="Arial"/>
                <w:b/>
                <w:spacing w:val="1"/>
                <w:sz w:val="18"/>
                <w:szCs w:val="18"/>
              </w:rPr>
              <w:t>u</w:t>
            </w:r>
            <w:r>
              <w:rPr>
                <w:rFonts w:eastAsia="Arial"/>
                <w:b/>
                <w:sz w:val="18"/>
                <w:szCs w:val="18"/>
              </w:rPr>
              <w:t>je p</w:t>
            </w:r>
            <w:r>
              <w:rPr>
                <w:rFonts w:eastAsia="Arial"/>
                <w:b/>
                <w:spacing w:val="1"/>
                <w:sz w:val="18"/>
                <w:szCs w:val="18"/>
              </w:rPr>
              <w:t>o</w:t>
            </w:r>
            <w:r>
              <w:rPr>
                <w:rFonts w:eastAsia="Arial"/>
                <w:b/>
                <w:sz w:val="18"/>
                <w:szCs w:val="18"/>
              </w:rPr>
              <w:t>stoje</w:t>
            </w:r>
            <w:r>
              <w:rPr>
                <w:rFonts w:eastAsia="Arial"/>
                <w:b/>
                <w:spacing w:val="-1"/>
                <w:sz w:val="18"/>
                <w:szCs w:val="18"/>
              </w:rPr>
              <w:t>ć</w:t>
            </w:r>
            <w:r>
              <w:rPr>
                <w:rFonts w:eastAsia="Arial"/>
                <w:b/>
                <w:sz w:val="18"/>
                <w:szCs w:val="18"/>
              </w:rPr>
              <w:t>e</w:t>
            </w:r>
            <w:r w:rsidR="00B63EFB">
              <w:rPr>
                <w:rFonts w:eastAsia="Arial"/>
                <w:b/>
                <w:sz w:val="18"/>
                <w:szCs w:val="18"/>
              </w:rPr>
              <w:t xml:space="preserve"> </w:t>
            </w:r>
            <w:r>
              <w:rPr>
                <w:rFonts w:eastAsia="Arial"/>
                <w:b/>
                <w:spacing w:val="-3"/>
                <w:sz w:val="18"/>
                <w:szCs w:val="18"/>
              </w:rPr>
              <w:t>v</w:t>
            </w:r>
            <w:r>
              <w:rPr>
                <w:rFonts w:eastAsia="Arial"/>
                <w:b/>
                <w:spacing w:val="1"/>
                <w:sz w:val="18"/>
                <w:szCs w:val="18"/>
              </w:rPr>
              <w:t>re</w:t>
            </w:r>
            <w:r>
              <w:rPr>
                <w:rFonts w:eastAsia="Arial"/>
                <w:b/>
                <w:sz w:val="18"/>
                <w:szCs w:val="18"/>
              </w:rPr>
              <w:t>d</w:t>
            </w:r>
            <w:r>
              <w:rPr>
                <w:rFonts w:eastAsia="Arial"/>
                <w:b/>
                <w:spacing w:val="1"/>
                <w:sz w:val="18"/>
                <w:szCs w:val="18"/>
              </w:rPr>
              <w:t>n</w:t>
            </w:r>
            <w:r>
              <w:rPr>
                <w:rFonts w:eastAsia="Arial"/>
                <w:b/>
                <w:sz w:val="18"/>
                <w:szCs w:val="18"/>
              </w:rPr>
              <w:t>osti</w:t>
            </w:r>
          </w:p>
        </w:tc>
      </w:tr>
      <w:tr w:rsidR="00A24B5E" w:rsidTr="003B755E">
        <w:trPr>
          <w:trHeight w:hRule="exact" w:val="2832"/>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ind w:left="456" w:right="461"/>
              <w:jc w:val="center"/>
              <w:rPr>
                <w:rFonts w:eastAsia="Arial"/>
              </w:rPr>
            </w:pPr>
            <w:r>
              <w:rPr>
                <w:rFonts w:eastAsia="Arial"/>
                <w:b/>
                <w:color w:val="FFFFFF"/>
              </w:rPr>
              <w:t>Opimal</w:t>
            </w:r>
            <w:r>
              <w:rPr>
                <w:rFonts w:eastAsia="Arial"/>
                <w:b/>
                <w:color w:val="FFFFFF"/>
                <w:spacing w:val="-1"/>
              </w:rPr>
              <w:t>n</w:t>
            </w:r>
            <w:r>
              <w:rPr>
                <w:rFonts w:eastAsia="Arial"/>
                <w:b/>
                <w:color w:val="FFFFFF"/>
              </w:rPr>
              <w:t xml:space="preserve">e  fizičke </w:t>
            </w:r>
            <w:r>
              <w:rPr>
                <w:rFonts w:eastAsia="Arial"/>
                <w:b/>
                <w:color w:val="FFFFFF"/>
                <w:spacing w:val="-1"/>
              </w:rPr>
              <w:t>k</w:t>
            </w:r>
            <w:r>
              <w:rPr>
                <w:rFonts w:eastAsia="Arial"/>
                <w:b/>
                <w:color w:val="FFFFFF"/>
              </w:rPr>
              <w:t>ara</w:t>
            </w:r>
            <w:r>
              <w:rPr>
                <w:rFonts w:eastAsia="Arial"/>
                <w:b/>
                <w:color w:val="FFFFFF"/>
                <w:spacing w:val="-1"/>
              </w:rPr>
              <w:t>kt</w:t>
            </w:r>
            <w:r>
              <w:rPr>
                <w:rFonts w:eastAsia="Arial"/>
                <w:b/>
                <w:color w:val="FFFFFF"/>
              </w:rPr>
              <w:t>eris</w:t>
            </w:r>
            <w:r w:rsidR="003B755E">
              <w:rPr>
                <w:rFonts w:eastAsia="Arial"/>
                <w:b/>
                <w:color w:val="FFFFFF"/>
              </w:rPr>
              <w:t>t</w:t>
            </w:r>
            <w:r>
              <w:rPr>
                <w:rFonts w:eastAsia="Arial"/>
                <w:b/>
                <w:color w:val="FFFFFF"/>
              </w:rPr>
              <w:t>ike  za</w:t>
            </w:r>
          </w:p>
          <w:p w:rsidR="00A24B5E" w:rsidRDefault="00A24B5E" w:rsidP="00FD0DEC">
            <w:pPr>
              <w:spacing w:before="41"/>
              <w:ind w:left="888" w:right="891"/>
              <w:jc w:val="center"/>
              <w:rPr>
                <w:rFonts w:eastAsia="Arial"/>
              </w:rPr>
            </w:pPr>
            <w:r>
              <w:rPr>
                <w:rFonts w:eastAsia="Arial"/>
                <w:b/>
                <w:color w:val="FFFFFF"/>
              </w:rPr>
              <w:t>izgradnju vi</w:t>
            </w:r>
            <w:r>
              <w:rPr>
                <w:rFonts w:eastAsia="Arial"/>
                <w:b/>
                <w:color w:val="FFFFFF"/>
                <w:spacing w:val="-1"/>
              </w:rPr>
              <w:t>s</w:t>
            </w:r>
            <w:r>
              <w:rPr>
                <w:rFonts w:eastAsia="Arial"/>
                <w:b/>
                <w:color w:val="FFFFFF"/>
              </w:rPr>
              <w:t>okog ob</w:t>
            </w:r>
            <w:r>
              <w:rPr>
                <w:rFonts w:eastAsia="Arial"/>
                <w:b/>
                <w:color w:val="FFFFFF"/>
                <w:spacing w:val="-1"/>
              </w:rPr>
              <w:t>j</w:t>
            </w:r>
            <w:r>
              <w:rPr>
                <w:rFonts w:eastAsia="Arial"/>
                <w:b/>
                <w:color w:val="FFFFFF"/>
              </w:rPr>
              <w:t>e</w:t>
            </w:r>
            <w:r>
              <w:rPr>
                <w:rFonts w:eastAsia="Arial"/>
                <w:b/>
                <w:color w:val="FFFFFF"/>
                <w:spacing w:val="-1"/>
              </w:rPr>
              <w:t>kt</w:t>
            </w:r>
            <w:r>
              <w:rPr>
                <w:rFonts w:eastAsia="Arial"/>
                <w:b/>
                <w:color w:val="FFFFFF"/>
              </w:rPr>
              <w:t>a</w:t>
            </w:r>
          </w:p>
        </w:tc>
        <w:tc>
          <w:tcPr>
            <w:tcW w:w="419" w:type="dxa"/>
            <w:vMerge w:val="restart"/>
            <w:tcBorders>
              <w:top w:val="single" w:sz="8" w:space="0" w:color="000000"/>
              <w:left w:val="single" w:sz="8" w:space="0" w:color="000000"/>
              <w:right w:val="single" w:sz="8" w:space="0" w:color="000000"/>
            </w:tcBorders>
            <w:shd w:val="clear" w:color="auto" w:fill="A7BEDE"/>
          </w:tcPr>
          <w:p w:rsidR="00A24B5E" w:rsidRDefault="00A24B5E" w:rsidP="00FD0DEC">
            <w:pPr>
              <w:spacing w:before="1" w:line="160" w:lineRule="exact"/>
              <w:rPr>
                <w:sz w:val="17"/>
                <w:szCs w:val="17"/>
              </w:rPr>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ind w:left="108" w:right="108"/>
              <w:jc w:val="center"/>
              <w:rPr>
                <w:rFonts w:eastAsia="Arial"/>
              </w:rPr>
            </w:pPr>
            <w:r>
              <w:rPr>
                <w:rFonts w:eastAsia="Arial"/>
                <w:b/>
              </w:rPr>
              <w:t>2</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68"/>
              <w:rPr>
                <w:rFonts w:eastAsia="Arial"/>
                <w:sz w:val="18"/>
                <w:szCs w:val="18"/>
              </w:rPr>
            </w:pPr>
            <w:r>
              <w:rPr>
                <w:rFonts w:eastAsia="Arial"/>
                <w:b/>
                <w:sz w:val="18"/>
                <w:szCs w:val="18"/>
              </w:rPr>
              <w:lastRenderedPageBreak/>
              <w:t>V</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čina,</w:t>
            </w:r>
            <w:r w:rsidR="00B63EFB">
              <w:rPr>
                <w:rFonts w:eastAsia="Arial"/>
                <w:b/>
                <w:sz w:val="18"/>
                <w:szCs w:val="18"/>
              </w:rPr>
              <w:t xml:space="preserve"> </w:t>
            </w:r>
            <w:r>
              <w:rPr>
                <w:rFonts w:eastAsia="Arial"/>
                <w:b/>
                <w:sz w:val="18"/>
                <w:szCs w:val="18"/>
              </w:rPr>
              <w:t>oblik</w:t>
            </w:r>
            <w:r w:rsidR="00B63EFB">
              <w:rPr>
                <w:rFonts w:eastAsia="Arial"/>
                <w:b/>
                <w:sz w:val="18"/>
                <w:szCs w:val="18"/>
              </w:rPr>
              <w:t xml:space="preserve"> </w:t>
            </w:r>
            <w:r>
              <w:rPr>
                <w:rFonts w:eastAsia="Arial"/>
                <w:b/>
                <w:sz w:val="18"/>
                <w:szCs w:val="18"/>
              </w:rPr>
              <w:t>i d</w:t>
            </w:r>
            <w:r>
              <w:rPr>
                <w:rFonts w:eastAsia="Arial"/>
                <w:b/>
                <w:spacing w:val="1"/>
                <w:sz w:val="18"/>
                <w:szCs w:val="18"/>
              </w:rPr>
              <w:t>i</w:t>
            </w:r>
            <w:r>
              <w:rPr>
                <w:rFonts w:eastAsia="Arial"/>
                <w:b/>
                <w:sz w:val="18"/>
                <w:szCs w:val="18"/>
              </w:rPr>
              <w:t>m</w:t>
            </w:r>
            <w:r>
              <w:rPr>
                <w:rFonts w:eastAsia="Arial"/>
                <w:b/>
                <w:spacing w:val="-1"/>
                <w:sz w:val="18"/>
                <w:szCs w:val="18"/>
              </w:rPr>
              <w:t>e</w:t>
            </w:r>
            <w:r>
              <w:rPr>
                <w:rFonts w:eastAsia="Arial"/>
                <w:b/>
                <w:sz w:val="18"/>
                <w:szCs w:val="18"/>
              </w:rPr>
              <w:t>nz</w:t>
            </w:r>
            <w:r>
              <w:rPr>
                <w:rFonts w:eastAsia="Arial"/>
                <w:b/>
                <w:spacing w:val="1"/>
                <w:sz w:val="18"/>
                <w:szCs w:val="18"/>
              </w:rPr>
              <w:t>i</w:t>
            </w:r>
            <w:r>
              <w:rPr>
                <w:rFonts w:eastAsia="Arial"/>
                <w:b/>
                <w:sz w:val="18"/>
                <w:szCs w:val="18"/>
              </w:rPr>
              <w:t xml:space="preserve">je </w:t>
            </w:r>
            <w:r>
              <w:rPr>
                <w:rFonts w:eastAsia="Arial"/>
                <w:b/>
                <w:spacing w:val="1"/>
                <w:sz w:val="18"/>
                <w:szCs w:val="18"/>
              </w:rPr>
              <w:t>p</w:t>
            </w:r>
            <w:r>
              <w:rPr>
                <w:rFonts w:eastAsia="Arial"/>
                <w:b/>
                <w:sz w:val="18"/>
                <w:szCs w:val="18"/>
              </w:rPr>
              <w:t>a</w:t>
            </w:r>
            <w:r>
              <w:rPr>
                <w:rFonts w:eastAsia="Arial"/>
                <w:b/>
                <w:spacing w:val="-1"/>
                <w:sz w:val="18"/>
                <w:szCs w:val="18"/>
              </w:rPr>
              <w:t>r</w:t>
            </w:r>
            <w:r>
              <w:rPr>
                <w:rFonts w:eastAsia="Arial"/>
                <w:b/>
                <w:sz w:val="18"/>
                <w:szCs w:val="18"/>
              </w:rPr>
              <w:t>c</w:t>
            </w:r>
            <w:r>
              <w:rPr>
                <w:rFonts w:eastAsia="Arial"/>
                <w:b/>
                <w:spacing w:val="-1"/>
                <w:sz w:val="18"/>
                <w:szCs w:val="18"/>
              </w:rPr>
              <w:t>e</w:t>
            </w:r>
            <w:r>
              <w:rPr>
                <w:rFonts w:eastAsia="Arial"/>
                <w:b/>
                <w:sz w:val="18"/>
                <w:szCs w:val="18"/>
              </w:rPr>
              <w:t>le, mog</w:t>
            </w:r>
            <w:r>
              <w:rPr>
                <w:rFonts w:eastAsia="Arial"/>
                <w:b/>
                <w:spacing w:val="1"/>
                <w:sz w:val="18"/>
                <w:szCs w:val="18"/>
              </w:rPr>
              <w:t>u</w:t>
            </w:r>
            <w:r>
              <w:rPr>
                <w:rFonts w:eastAsia="Arial"/>
                <w:b/>
                <w:sz w:val="18"/>
                <w:szCs w:val="18"/>
              </w:rPr>
              <w:t>ćnost p</w:t>
            </w:r>
            <w:r>
              <w:rPr>
                <w:rFonts w:eastAsia="Arial"/>
                <w:b/>
                <w:spacing w:val="1"/>
                <w:sz w:val="18"/>
                <w:szCs w:val="18"/>
              </w:rPr>
              <w:t>o</w:t>
            </w:r>
            <w:r>
              <w:rPr>
                <w:rFonts w:eastAsia="Arial"/>
                <w:b/>
                <w:sz w:val="18"/>
                <w:szCs w:val="18"/>
              </w:rPr>
              <w:t>sta</w:t>
            </w:r>
            <w:r>
              <w:rPr>
                <w:rFonts w:eastAsia="Arial"/>
                <w:b/>
                <w:spacing w:val="-3"/>
                <w:sz w:val="18"/>
                <w:szCs w:val="18"/>
              </w:rPr>
              <w:t>v</w:t>
            </w:r>
            <w:r>
              <w:rPr>
                <w:rFonts w:eastAsia="Arial"/>
                <w:b/>
                <w:sz w:val="18"/>
                <w:szCs w:val="18"/>
              </w:rPr>
              <w:t>l</w:t>
            </w:r>
            <w:r>
              <w:rPr>
                <w:rFonts w:eastAsia="Arial"/>
                <w:b/>
                <w:spacing w:val="1"/>
                <w:sz w:val="18"/>
                <w:szCs w:val="18"/>
              </w:rPr>
              <w:t>j</w:t>
            </w:r>
            <w:r>
              <w:rPr>
                <w:rFonts w:eastAsia="Arial"/>
                <w:b/>
                <w:sz w:val="18"/>
                <w:szCs w:val="18"/>
              </w:rPr>
              <w:t>anja ob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ta i odnos pre</w:t>
            </w:r>
            <w:r>
              <w:rPr>
                <w:rFonts w:eastAsia="Arial"/>
                <w:b/>
                <w:spacing w:val="-1"/>
                <w:sz w:val="18"/>
                <w:szCs w:val="18"/>
              </w:rPr>
              <w:t>m</w:t>
            </w:r>
            <w:r>
              <w:rPr>
                <w:rFonts w:eastAsia="Arial"/>
                <w:b/>
                <w:sz w:val="18"/>
                <w:szCs w:val="18"/>
              </w:rPr>
              <w:t>a r</w:t>
            </w:r>
            <w:r>
              <w:rPr>
                <w:rFonts w:eastAsia="Arial"/>
                <w:b/>
                <w:spacing w:val="-1"/>
                <w:sz w:val="18"/>
                <w:szCs w:val="18"/>
              </w:rPr>
              <w:t>e</w:t>
            </w:r>
            <w:r>
              <w:rPr>
                <w:rFonts w:eastAsia="Arial"/>
                <w:b/>
                <w:sz w:val="18"/>
                <w:szCs w:val="18"/>
              </w:rPr>
              <w:t>g</w:t>
            </w:r>
            <w:r>
              <w:rPr>
                <w:rFonts w:eastAsia="Arial"/>
                <w:b/>
                <w:spacing w:val="1"/>
                <w:sz w:val="18"/>
                <w:szCs w:val="18"/>
              </w:rPr>
              <w:t>u</w:t>
            </w:r>
            <w:r>
              <w:rPr>
                <w:rFonts w:eastAsia="Arial"/>
                <w:b/>
                <w:sz w:val="18"/>
                <w:szCs w:val="18"/>
              </w:rPr>
              <w:t>la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i,</w:t>
            </w:r>
            <w:r w:rsidR="00B63EFB">
              <w:rPr>
                <w:rFonts w:eastAsia="Arial"/>
                <w:b/>
                <w:sz w:val="18"/>
                <w:szCs w:val="18"/>
              </w:rPr>
              <w:t xml:space="preserve"> </w:t>
            </w:r>
            <w:r>
              <w:rPr>
                <w:rFonts w:eastAsia="Arial"/>
                <w:b/>
                <w:sz w:val="18"/>
                <w:szCs w:val="18"/>
              </w:rPr>
              <w:t>su</w:t>
            </w:r>
            <w:r>
              <w:rPr>
                <w:rFonts w:eastAsia="Arial"/>
                <w:b/>
                <w:spacing w:val="-1"/>
                <w:sz w:val="18"/>
                <w:szCs w:val="18"/>
              </w:rPr>
              <w:t>s</w:t>
            </w:r>
            <w:r>
              <w:rPr>
                <w:rFonts w:eastAsia="Arial"/>
                <w:b/>
                <w:sz w:val="18"/>
                <w:szCs w:val="18"/>
              </w:rPr>
              <w:t>edn</w:t>
            </w:r>
            <w:r>
              <w:rPr>
                <w:rFonts w:eastAsia="Arial"/>
                <w:b/>
                <w:spacing w:val="1"/>
                <w:sz w:val="18"/>
                <w:szCs w:val="18"/>
              </w:rPr>
              <w:t>i</w:t>
            </w:r>
            <w:r>
              <w:rPr>
                <w:rFonts w:eastAsia="Arial"/>
                <w:b/>
                <w:sz w:val="18"/>
                <w:szCs w:val="18"/>
              </w:rPr>
              <w:t>m par</w:t>
            </w:r>
            <w:r>
              <w:rPr>
                <w:rFonts w:eastAsia="Arial"/>
                <w:b/>
                <w:spacing w:val="-1"/>
                <w:sz w:val="18"/>
                <w:szCs w:val="18"/>
              </w:rPr>
              <w:t>c</w:t>
            </w:r>
            <w:r>
              <w:rPr>
                <w:rFonts w:eastAsia="Arial"/>
                <w:b/>
                <w:sz w:val="18"/>
                <w:szCs w:val="18"/>
              </w:rPr>
              <w:t>elama</w:t>
            </w:r>
            <w:r w:rsidR="00B63EFB">
              <w:rPr>
                <w:rFonts w:eastAsia="Arial"/>
                <w:b/>
                <w:sz w:val="18"/>
                <w:szCs w:val="18"/>
              </w:rPr>
              <w:t xml:space="preserve"> </w:t>
            </w:r>
            <w:r>
              <w:rPr>
                <w:rFonts w:eastAsia="Arial"/>
                <w:b/>
                <w:sz w:val="18"/>
                <w:szCs w:val="18"/>
              </w:rPr>
              <w:t>i</w:t>
            </w:r>
            <w:r>
              <w:rPr>
                <w:rFonts w:eastAsia="Arial"/>
                <w:b/>
                <w:spacing w:val="1"/>
                <w:sz w:val="18"/>
                <w:szCs w:val="18"/>
              </w:rPr>
              <w:t xml:space="preserve"> o</w:t>
            </w:r>
            <w:r>
              <w:rPr>
                <w:rFonts w:eastAsia="Arial"/>
                <w:b/>
                <w:sz w:val="18"/>
                <w:szCs w:val="18"/>
              </w:rPr>
              <w:t>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tima</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592"/>
              <w:rPr>
                <w:rFonts w:eastAsia="Arial"/>
                <w:sz w:val="18"/>
                <w:szCs w:val="18"/>
              </w:rPr>
            </w:pPr>
            <w:r>
              <w:rPr>
                <w:rFonts w:eastAsia="Arial"/>
                <w:b/>
                <w:sz w:val="18"/>
                <w:szCs w:val="18"/>
              </w:rPr>
              <w:t xml:space="preserve">Mala </w:t>
            </w:r>
            <w:r>
              <w:rPr>
                <w:rFonts w:eastAsia="Arial"/>
                <w:b/>
                <w:spacing w:val="1"/>
                <w:sz w:val="18"/>
                <w:szCs w:val="18"/>
              </w:rPr>
              <w:t>p</w:t>
            </w:r>
            <w:r>
              <w:rPr>
                <w:rFonts w:eastAsia="Arial"/>
                <w:b/>
                <w:sz w:val="18"/>
                <w:szCs w:val="18"/>
              </w:rPr>
              <w:t>a</w:t>
            </w:r>
            <w:r>
              <w:rPr>
                <w:rFonts w:eastAsia="Arial"/>
                <w:b/>
                <w:spacing w:val="-1"/>
                <w:sz w:val="18"/>
                <w:szCs w:val="18"/>
              </w:rPr>
              <w:t>r</w:t>
            </w:r>
            <w:r>
              <w:rPr>
                <w:rFonts w:eastAsia="Arial"/>
                <w:b/>
                <w:sz w:val="18"/>
                <w:szCs w:val="18"/>
              </w:rPr>
              <w:t>c</w:t>
            </w:r>
            <w:r>
              <w:rPr>
                <w:rFonts w:eastAsia="Arial"/>
                <w:b/>
                <w:spacing w:val="-1"/>
                <w:sz w:val="18"/>
                <w:szCs w:val="18"/>
              </w:rPr>
              <w:t>e</w:t>
            </w:r>
            <w:r>
              <w:rPr>
                <w:rFonts w:eastAsia="Arial"/>
                <w:b/>
                <w:sz w:val="18"/>
                <w:szCs w:val="18"/>
              </w:rPr>
              <w:t>la nepr</w:t>
            </w:r>
            <w:r>
              <w:rPr>
                <w:rFonts w:eastAsia="Arial"/>
                <w:b/>
                <w:spacing w:val="2"/>
                <w:sz w:val="18"/>
                <w:szCs w:val="18"/>
              </w:rPr>
              <w:t>a</w:t>
            </w:r>
            <w:r>
              <w:rPr>
                <w:rFonts w:eastAsia="Arial"/>
                <w:b/>
                <w:spacing w:val="-3"/>
                <w:sz w:val="18"/>
                <w:szCs w:val="18"/>
              </w:rPr>
              <w:t>v</w:t>
            </w:r>
            <w:r>
              <w:rPr>
                <w:rFonts w:eastAsia="Arial"/>
                <w:b/>
                <w:sz w:val="18"/>
                <w:szCs w:val="18"/>
              </w:rPr>
              <w:t>i</w:t>
            </w:r>
            <w:r>
              <w:rPr>
                <w:rFonts w:eastAsia="Arial"/>
                <w:b/>
                <w:spacing w:val="1"/>
                <w:sz w:val="18"/>
                <w:szCs w:val="18"/>
              </w:rPr>
              <w:t>l</w:t>
            </w:r>
            <w:r>
              <w:rPr>
                <w:rFonts w:eastAsia="Arial"/>
                <w:b/>
                <w:sz w:val="18"/>
                <w:szCs w:val="18"/>
              </w:rPr>
              <w:t>n</w:t>
            </w:r>
            <w:r>
              <w:rPr>
                <w:rFonts w:eastAsia="Arial"/>
                <w:b/>
                <w:spacing w:val="1"/>
                <w:sz w:val="18"/>
                <w:szCs w:val="18"/>
              </w:rPr>
              <w:t>o</w:t>
            </w:r>
            <w:r>
              <w:rPr>
                <w:rFonts w:eastAsia="Arial"/>
                <w:b/>
                <w:sz w:val="18"/>
                <w:szCs w:val="18"/>
              </w:rPr>
              <w:t>g o</w:t>
            </w:r>
            <w:r>
              <w:rPr>
                <w:rFonts w:eastAsia="Arial"/>
                <w:b/>
                <w:spacing w:val="1"/>
                <w:sz w:val="18"/>
                <w:szCs w:val="18"/>
              </w:rPr>
              <w:t>b</w:t>
            </w:r>
            <w:r>
              <w:rPr>
                <w:rFonts w:eastAsia="Arial"/>
                <w:b/>
                <w:sz w:val="18"/>
                <w:szCs w:val="18"/>
              </w:rPr>
              <w:t>l</w:t>
            </w:r>
            <w:r>
              <w:rPr>
                <w:rFonts w:eastAsia="Arial"/>
                <w:b/>
                <w:spacing w:val="1"/>
                <w:sz w:val="18"/>
                <w:szCs w:val="18"/>
              </w:rPr>
              <w:t>i</w:t>
            </w:r>
            <w:r>
              <w:rPr>
                <w:rFonts w:eastAsia="Arial"/>
                <w:b/>
                <w:sz w:val="18"/>
                <w:szCs w:val="18"/>
              </w:rPr>
              <w:t>k</w:t>
            </w:r>
            <w:r>
              <w:rPr>
                <w:rFonts w:eastAsia="Arial"/>
                <w:b/>
                <w:spacing w:val="-1"/>
                <w:sz w:val="18"/>
                <w:szCs w:val="18"/>
              </w:rPr>
              <w:t>a</w:t>
            </w:r>
            <w:r>
              <w:rPr>
                <w:rFonts w:eastAsia="Arial"/>
                <w:b/>
                <w:sz w:val="18"/>
                <w:szCs w:val="18"/>
              </w:rPr>
              <w:t>;</w:t>
            </w:r>
          </w:p>
          <w:p w:rsidR="00A24B5E" w:rsidRDefault="00A24B5E" w:rsidP="00FD0DEC">
            <w:pPr>
              <w:spacing w:before="60" w:line="276" w:lineRule="auto"/>
              <w:ind w:left="97" w:right="281"/>
              <w:rPr>
                <w:rFonts w:eastAsia="Arial"/>
                <w:sz w:val="18"/>
                <w:szCs w:val="18"/>
              </w:rPr>
            </w:pPr>
            <w:r>
              <w:rPr>
                <w:rFonts w:eastAsia="Arial"/>
                <w:b/>
                <w:sz w:val="18"/>
                <w:szCs w:val="18"/>
              </w:rPr>
              <w:t>Planir</w:t>
            </w:r>
            <w:r>
              <w:rPr>
                <w:rFonts w:eastAsia="Arial"/>
                <w:b/>
                <w:spacing w:val="-1"/>
                <w:sz w:val="18"/>
                <w:szCs w:val="18"/>
              </w:rPr>
              <w:t>a</w:t>
            </w:r>
            <w:r>
              <w:rPr>
                <w:rFonts w:eastAsia="Arial"/>
                <w:b/>
                <w:sz w:val="18"/>
                <w:szCs w:val="18"/>
              </w:rPr>
              <w:t>ni</w:t>
            </w:r>
            <w:r w:rsidR="00B63EFB">
              <w:rPr>
                <w:rFonts w:eastAsia="Arial"/>
                <w:b/>
                <w:sz w:val="18"/>
                <w:szCs w:val="18"/>
              </w:rPr>
              <w:t xml:space="preserve"> </w:t>
            </w:r>
            <w:r>
              <w:rPr>
                <w:rFonts w:eastAsia="Arial"/>
                <w:b/>
                <w:sz w:val="18"/>
                <w:szCs w:val="18"/>
              </w:rPr>
              <w:t>obje</w:t>
            </w:r>
            <w:r>
              <w:rPr>
                <w:rFonts w:eastAsia="Arial"/>
                <w:b/>
                <w:spacing w:val="-1"/>
                <w:sz w:val="18"/>
                <w:szCs w:val="18"/>
              </w:rPr>
              <w:t>k</w:t>
            </w:r>
            <w:r>
              <w:rPr>
                <w:rFonts w:eastAsia="Arial"/>
                <w:b/>
                <w:sz w:val="18"/>
                <w:szCs w:val="18"/>
              </w:rPr>
              <w:t>ti na r</w:t>
            </w:r>
            <w:r>
              <w:rPr>
                <w:rFonts w:eastAsia="Arial"/>
                <w:b/>
                <w:spacing w:val="-1"/>
                <w:sz w:val="18"/>
                <w:szCs w:val="18"/>
              </w:rPr>
              <w:t>a</w:t>
            </w:r>
            <w:r>
              <w:rPr>
                <w:rFonts w:eastAsia="Arial"/>
                <w:b/>
                <w:sz w:val="18"/>
                <w:szCs w:val="18"/>
              </w:rPr>
              <w:t>stojan</w:t>
            </w:r>
            <w:r>
              <w:rPr>
                <w:rFonts w:eastAsia="Arial"/>
                <w:b/>
                <w:spacing w:val="1"/>
                <w:sz w:val="18"/>
                <w:szCs w:val="18"/>
              </w:rPr>
              <w:t>j</w:t>
            </w:r>
            <w:r>
              <w:rPr>
                <w:rFonts w:eastAsia="Arial"/>
                <w:b/>
                <w:sz w:val="18"/>
                <w:szCs w:val="18"/>
              </w:rPr>
              <w:t>u m</w:t>
            </w:r>
            <w:r>
              <w:rPr>
                <w:rFonts w:eastAsia="Arial"/>
                <w:b/>
                <w:spacing w:val="-1"/>
                <w:sz w:val="18"/>
                <w:szCs w:val="18"/>
              </w:rPr>
              <w:t>a</w:t>
            </w:r>
            <w:r>
              <w:rPr>
                <w:rFonts w:eastAsia="Arial"/>
                <w:b/>
                <w:sz w:val="18"/>
                <w:szCs w:val="18"/>
              </w:rPr>
              <w:t>n</w:t>
            </w:r>
            <w:r>
              <w:rPr>
                <w:rFonts w:eastAsia="Arial"/>
                <w:b/>
                <w:spacing w:val="1"/>
                <w:sz w:val="18"/>
                <w:szCs w:val="18"/>
              </w:rPr>
              <w:t>j</w:t>
            </w:r>
            <w:r>
              <w:rPr>
                <w:rFonts w:eastAsia="Arial"/>
                <w:b/>
                <w:sz w:val="18"/>
                <w:szCs w:val="18"/>
              </w:rPr>
              <w:t>em</w:t>
            </w:r>
            <w:r w:rsidR="00B63EFB">
              <w:rPr>
                <w:rFonts w:eastAsia="Arial"/>
                <w:b/>
                <w:sz w:val="18"/>
                <w:szCs w:val="18"/>
              </w:rPr>
              <w:t xml:space="preserve"> </w:t>
            </w:r>
            <w:r>
              <w:rPr>
                <w:rFonts w:eastAsia="Arial"/>
                <w:b/>
                <w:spacing w:val="1"/>
                <w:sz w:val="18"/>
                <w:szCs w:val="18"/>
              </w:rPr>
              <w:t>o</w:t>
            </w:r>
            <w:r>
              <w:rPr>
                <w:rFonts w:eastAsia="Arial"/>
                <w:b/>
                <w:sz w:val="18"/>
                <w:szCs w:val="18"/>
              </w:rPr>
              <w:t>d pro</w:t>
            </w:r>
            <w:r>
              <w:rPr>
                <w:rFonts w:eastAsia="Arial"/>
                <w:b/>
                <w:spacing w:val="1"/>
                <w:sz w:val="18"/>
                <w:szCs w:val="18"/>
              </w:rPr>
              <w:t>p</w:t>
            </w:r>
            <w:r>
              <w:rPr>
                <w:rFonts w:eastAsia="Arial"/>
                <w:b/>
                <w:sz w:val="18"/>
                <w:szCs w:val="18"/>
              </w:rPr>
              <w:t>is</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g</w:t>
            </w:r>
            <w:r w:rsidR="00B63EFB">
              <w:rPr>
                <w:rFonts w:eastAsia="Arial"/>
                <w:b/>
                <w:sz w:val="18"/>
                <w:szCs w:val="18"/>
              </w:rPr>
              <w:t xml:space="preserve"> </w:t>
            </w:r>
            <w:r>
              <w:rPr>
                <w:rFonts w:eastAsia="Arial"/>
                <w:b/>
                <w:sz w:val="18"/>
                <w:szCs w:val="18"/>
              </w:rPr>
              <w:t xml:space="preserve">(1/2 </w:t>
            </w:r>
            <w:r>
              <w:rPr>
                <w:rFonts w:eastAsia="Arial"/>
                <w:b/>
                <w:spacing w:val="-3"/>
                <w:sz w:val="18"/>
                <w:szCs w:val="18"/>
              </w:rPr>
              <w:t>v</w:t>
            </w:r>
            <w:r>
              <w:rPr>
                <w:rFonts w:eastAsia="Arial"/>
                <w:b/>
                <w:spacing w:val="1"/>
                <w:sz w:val="18"/>
                <w:szCs w:val="18"/>
              </w:rPr>
              <w:t>iš</w:t>
            </w:r>
            <w:r>
              <w:rPr>
                <w:rFonts w:eastAsia="Arial"/>
                <w:b/>
                <w:sz w:val="18"/>
                <w:szCs w:val="18"/>
              </w:rPr>
              <w:t xml:space="preserve">eg </w:t>
            </w:r>
            <w:r>
              <w:rPr>
                <w:rFonts w:eastAsia="Arial"/>
                <w:b/>
                <w:spacing w:val="1"/>
                <w:sz w:val="18"/>
                <w:szCs w:val="18"/>
              </w:rPr>
              <w:t>o</w:t>
            </w:r>
            <w:r>
              <w:rPr>
                <w:rFonts w:eastAsia="Arial"/>
                <w:b/>
                <w:sz w:val="18"/>
                <w:szCs w:val="18"/>
              </w:rPr>
              <w:t>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ta)</w:t>
            </w:r>
          </w:p>
        </w:tc>
        <w:tc>
          <w:tcPr>
            <w:tcW w:w="1837" w:type="dxa"/>
            <w:tcBorders>
              <w:top w:val="single" w:sz="8" w:space="0" w:color="000000"/>
              <w:left w:val="single" w:sz="8" w:space="0" w:color="000000"/>
              <w:bottom w:val="single" w:sz="8" w:space="0" w:color="000000"/>
              <w:right w:val="single" w:sz="8" w:space="0" w:color="000000"/>
            </w:tcBorders>
            <w:shd w:val="clear" w:color="auto" w:fill="94B3D6"/>
          </w:tcPr>
          <w:p w:rsidR="00A24B5E" w:rsidRDefault="00A24B5E" w:rsidP="00FD0DEC">
            <w:pPr>
              <w:spacing w:before="57" w:line="276" w:lineRule="auto"/>
              <w:ind w:left="96" w:right="330"/>
              <w:rPr>
                <w:rFonts w:eastAsia="Arial"/>
                <w:sz w:val="18"/>
                <w:szCs w:val="18"/>
              </w:rPr>
            </w:pPr>
            <w:r>
              <w:rPr>
                <w:rFonts w:eastAsia="Arial"/>
                <w:b/>
                <w:sz w:val="18"/>
                <w:szCs w:val="18"/>
              </w:rPr>
              <w:t>P</w:t>
            </w:r>
            <w:r>
              <w:rPr>
                <w:rFonts w:eastAsia="Arial"/>
                <w:b/>
                <w:spacing w:val="-1"/>
                <w:sz w:val="18"/>
                <w:szCs w:val="18"/>
              </w:rPr>
              <w:t>a</w:t>
            </w:r>
            <w:r>
              <w:rPr>
                <w:rFonts w:eastAsia="Arial"/>
                <w:b/>
                <w:sz w:val="18"/>
                <w:szCs w:val="18"/>
              </w:rPr>
              <w:t>rcela koja zad</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2"/>
                <w:sz w:val="18"/>
                <w:szCs w:val="18"/>
              </w:rPr>
              <w:t>a</w:t>
            </w:r>
            <w:r>
              <w:rPr>
                <w:rFonts w:eastAsia="Arial"/>
                <w:b/>
                <w:spacing w:val="-3"/>
                <w:sz w:val="18"/>
                <w:szCs w:val="18"/>
              </w:rPr>
              <w:t>v</w:t>
            </w:r>
            <w:r>
              <w:rPr>
                <w:rFonts w:eastAsia="Arial"/>
                <w:b/>
                <w:sz w:val="18"/>
                <w:szCs w:val="18"/>
              </w:rPr>
              <w:t xml:space="preserve">a </w:t>
            </w:r>
            <w:r>
              <w:rPr>
                <w:rFonts w:eastAsia="Arial"/>
                <w:b/>
                <w:spacing w:val="2"/>
                <w:sz w:val="18"/>
                <w:szCs w:val="18"/>
              </w:rPr>
              <w:t>s</w:t>
            </w:r>
            <w:r>
              <w:rPr>
                <w:rFonts w:eastAsia="Arial"/>
                <w:b/>
                <w:spacing w:val="-4"/>
                <w:sz w:val="18"/>
                <w:szCs w:val="18"/>
              </w:rPr>
              <w:t>v</w:t>
            </w:r>
            <w:r>
              <w:rPr>
                <w:rFonts w:eastAsia="Arial"/>
                <w:b/>
                <w:sz w:val="18"/>
                <w:szCs w:val="18"/>
              </w:rPr>
              <w:t>o</w:t>
            </w:r>
            <w:r>
              <w:rPr>
                <w:rFonts w:eastAsia="Arial"/>
                <w:b/>
                <w:spacing w:val="1"/>
                <w:sz w:val="18"/>
                <w:szCs w:val="18"/>
              </w:rPr>
              <w:t>j</w:t>
            </w:r>
            <w:r>
              <w:rPr>
                <w:rFonts w:eastAsia="Arial"/>
                <w:b/>
                <w:sz w:val="18"/>
                <w:szCs w:val="18"/>
              </w:rPr>
              <w:t xml:space="preserve">im </w:t>
            </w:r>
            <w:r>
              <w:rPr>
                <w:rFonts w:eastAsia="Arial"/>
                <w:b/>
                <w:spacing w:val="1"/>
                <w:sz w:val="18"/>
                <w:szCs w:val="18"/>
              </w:rPr>
              <w:t>o</w:t>
            </w:r>
            <w:r>
              <w:rPr>
                <w:rFonts w:eastAsia="Arial"/>
                <w:b/>
                <w:sz w:val="18"/>
                <w:szCs w:val="18"/>
              </w:rPr>
              <w:t>b</w:t>
            </w:r>
            <w:r>
              <w:rPr>
                <w:rFonts w:eastAsia="Arial"/>
                <w:b/>
                <w:spacing w:val="1"/>
                <w:sz w:val="18"/>
                <w:szCs w:val="18"/>
              </w:rPr>
              <w:t>l</w:t>
            </w:r>
            <w:r>
              <w:rPr>
                <w:rFonts w:eastAsia="Arial"/>
                <w:b/>
                <w:sz w:val="18"/>
                <w:szCs w:val="18"/>
              </w:rPr>
              <w:t>ik</w:t>
            </w:r>
            <w:r>
              <w:rPr>
                <w:rFonts w:eastAsia="Arial"/>
                <w:b/>
                <w:spacing w:val="-1"/>
                <w:sz w:val="18"/>
                <w:szCs w:val="18"/>
              </w:rPr>
              <w:t>o</w:t>
            </w:r>
            <w:r>
              <w:rPr>
                <w:rFonts w:eastAsia="Arial"/>
                <w:b/>
                <w:sz w:val="18"/>
                <w:szCs w:val="18"/>
              </w:rPr>
              <w:t>m, r</w:t>
            </w:r>
            <w:r>
              <w:rPr>
                <w:rFonts w:eastAsia="Arial"/>
                <w:b/>
                <w:spacing w:val="-1"/>
                <w:sz w:val="18"/>
                <w:szCs w:val="18"/>
              </w:rPr>
              <w:t>a</w:t>
            </w:r>
            <w:r>
              <w:rPr>
                <w:rFonts w:eastAsia="Arial"/>
                <w:b/>
                <w:sz w:val="18"/>
                <w:szCs w:val="18"/>
              </w:rPr>
              <w:t>stojan</w:t>
            </w:r>
            <w:r>
              <w:rPr>
                <w:rFonts w:eastAsia="Arial"/>
                <w:b/>
                <w:spacing w:val="1"/>
                <w:sz w:val="18"/>
                <w:szCs w:val="18"/>
              </w:rPr>
              <w:t>j</w:t>
            </w:r>
            <w:r>
              <w:rPr>
                <w:rFonts w:eastAsia="Arial"/>
                <w:b/>
                <w:sz w:val="18"/>
                <w:szCs w:val="18"/>
              </w:rPr>
              <w:t>e od</w:t>
            </w:r>
          </w:p>
          <w:p w:rsidR="00A24B5E" w:rsidRDefault="00B63EFB" w:rsidP="00FD0DEC">
            <w:pPr>
              <w:spacing w:line="276" w:lineRule="auto"/>
              <w:ind w:left="96" w:right="120"/>
              <w:rPr>
                <w:rFonts w:eastAsia="Arial"/>
                <w:sz w:val="18"/>
                <w:szCs w:val="18"/>
              </w:rPr>
            </w:pPr>
            <w:r>
              <w:rPr>
                <w:rFonts w:eastAsia="Arial"/>
                <w:b/>
                <w:sz w:val="18"/>
                <w:szCs w:val="18"/>
              </w:rPr>
              <w:t>S</w:t>
            </w:r>
            <w:r w:rsidR="00A24B5E">
              <w:rPr>
                <w:rFonts w:eastAsia="Arial"/>
                <w:b/>
                <w:sz w:val="18"/>
                <w:szCs w:val="18"/>
              </w:rPr>
              <w:t>u</w:t>
            </w:r>
            <w:r w:rsidR="00A24B5E">
              <w:rPr>
                <w:rFonts w:eastAsia="Arial"/>
                <w:b/>
                <w:spacing w:val="-1"/>
                <w:sz w:val="18"/>
                <w:szCs w:val="18"/>
              </w:rPr>
              <w:t>s</w:t>
            </w:r>
            <w:r w:rsidR="00A24B5E">
              <w:rPr>
                <w:rFonts w:eastAsia="Arial"/>
                <w:b/>
                <w:sz w:val="18"/>
                <w:szCs w:val="18"/>
              </w:rPr>
              <w:t>edn</w:t>
            </w:r>
            <w:r w:rsidR="00A24B5E">
              <w:rPr>
                <w:rFonts w:eastAsia="Arial"/>
                <w:b/>
                <w:spacing w:val="1"/>
                <w:sz w:val="18"/>
                <w:szCs w:val="18"/>
              </w:rPr>
              <w:t>i</w:t>
            </w:r>
            <w:r w:rsidR="00A24B5E">
              <w:rPr>
                <w:rFonts w:eastAsia="Arial"/>
                <w:b/>
                <w:sz w:val="18"/>
                <w:szCs w:val="18"/>
              </w:rPr>
              <w:t>h</w:t>
            </w:r>
            <w:r>
              <w:rPr>
                <w:rFonts w:eastAsia="Arial"/>
                <w:b/>
                <w:sz w:val="18"/>
                <w:szCs w:val="18"/>
              </w:rPr>
              <w:t xml:space="preserve"> </w:t>
            </w:r>
            <w:r w:rsidR="00A24B5E">
              <w:rPr>
                <w:rFonts w:eastAsia="Arial"/>
                <w:b/>
                <w:spacing w:val="-1"/>
                <w:sz w:val="18"/>
                <w:szCs w:val="18"/>
              </w:rPr>
              <w:t>o</w:t>
            </w:r>
            <w:r w:rsidR="00A24B5E">
              <w:rPr>
                <w:rFonts w:eastAsia="Arial"/>
                <w:b/>
                <w:sz w:val="18"/>
                <w:szCs w:val="18"/>
              </w:rPr>
              <w:t>b</w:t>
            </w:r>
            <w:r w:rsidR="00A24B5E">
              <w:rPr>
                <w:rFonts w:eastAsia="Arial"/>
                <w:b/>
                <w:spacing w:val="1"/>
                <w:sz w:val="18"/>
                <w:szCs w:val="18"/>
              </w:rPr>
              <w:t>j</w:t>
            </w:r>
            <w:r w:rsidR="00A24B5E">
              <w:rPr>
                <w:rFonts w:eastAsia="Arial"/>
                <w:b/>
                <w:spacing w:val="-2"/>
                <w:sz w:val="18"/>
                <w:szCs w:val="18"/>
              </w:rPr>
              <w:t>e</w:t>
            </w:r>
            <w:r w:rsidR="00A24B5E">
              <w:rPr>
                <w:rFonts w:eastAsia="Arial"/>
                <w:b/>
                <w:sz w:val="18"/>
                <w:szCs w:val="18"/>
              </w:rPr>
              <w:t>k</w:t>
            </w:r>
            <w:r w:rsidR="00A24B5E">
              <w:rPr>
                <w:rFonts w:eastAsia="Arial"/>
                <w:b/>
                <w:spacing w:val="-1"/>
                <w:sz w:val="18"/>
                <w:szCs w:val="18"/>
              </w:rPr>
              <w:t>a</w:t>
            </w:r>
            <w:r w:rsidR="00A24B5E">
              <w:rPr>
                <w:rFonts w:eastAsia="Arial"/>
                <w:b/>
                <w:sz w:val="18"/>
                <w:szCs w:val="18"/>
              </w:rPr>
              <w:t>ta i</w:t>
            </w:r>
            <w:r w:rsidR="00A24B5E">
              <w:rPr>
                <w:rFonts w:eastAsia="Arial"/>
                <w:b/>
                <w:spacing w:val="1"/>
                <w:sz w:val="18"/>
                <w:szCs w:val="18"/>
              </w:rPr>
              <w:t>l</w:t>
            </w:r>
            <w:r w:rsidR="00A24B5E">
              <w:rPr>
                <w:rFonts w:eastAsia="Arial"/>
                <w:b/>
                <w:sz w:val="18"/>
                <w:szCs w:val="18"/>
              </w:rPr>
              <w:t>i</w:t>
            </w:r>
            <w:r>
              <w:rPr>
                <w:rFonts w:eastAsia="Arial"/>
                <w:b/>
                <w:sz w:val="18"/>
                <w:szCs w:val="18"/>
              </w:rPr>
              <w:t xml:space="preserve"> </w:t>
            </w:r>
            <w:r w:rsidR="00A24B5E">
              <w:rPr>
                <w:rFonts w:eastAsia="Arial"/>
                <w:b/>
                <w:sz w:val="18"/>
                <w:szCs w:val="18"/>
              </w:rPr>
              <w:t>r</w:t>
            </w:r>
            <w:r w:rsidR="00A24B5E">
              <w:rPr>
                <w:rFonts w:eastAsia="Arial"/>
                <w:b/>
                <w:spacing w:val="-1"/>
                <w:sz w:val="18"/>
                <w:szCs w:val="18"/>
              </w:rPr>
              <w:t>e</w:t>
            </w:r>
            <w:r w:rsidR="00A24B5E">
              <w:rPr>
                <w:rFonts w:eastAsia="Arial"/>
                <w:b/>
                <w:sz w:val="18"/>
                <w:szCs w:val="18"/>
              </w:rPr>
              <w:t>gula</w:t>
            </w:r>
            <w:r w:rsidR="00A24B5E">
              <w:rPr>
                <w:rFonts w:eastAsia="Arial"/>
                <w:b/>
                <w:spacing w:val="-1"/>
                <w:sz w:val="18"/>
                <w:szCs w:val="18"/>
              </w:rPr>
              <w:t>c</w:t>
            </w:r>
            <w:r w:rsidR="00A24B5E">
              <w:rPr>
                <w:rFonts w:eastAsia="Arial"/>
                <w:b/>
                <w:sz w:val="18"/>
                <w:szCs w:val="18"/>
              </w:rPr>
              <w:t>i</w:t>
            </w:r>
            <w:r w:rsidR="00A24B5E">
              <w:rPr>
                <w:rFonts w:eastAsia="Arial"/>
                <w:b/>
                <w:spacing w:val="1"/>
                <w:sz w:val="18"/>
                <w:szCs w:val="18"/>
              </w:rPr>
              <w:t>j</w:t>
            </w:r>
            <w:r w:rsidR="00A24B5E">
              <w:rPr>
                <w:rFonts w:eastAsia="Arial"/>
                <w:b/>
                <w:sz w:val="18"/>
                <w:szCs w:val="18"/>
              </w:rPr>
              <w:t>a u s</w:t>
            </w:r>
            <w:r w:rsidR="00A24B5E">
              <w:rPr>
                <w:rFonts w:eastAsia="Arial"/>
                <w:b/>
                <w:spacing w:val="-1"/>
                <w:sz w:val="18"/>
                <w:szCs w:val="18"/>
              </w:rPr>
              <w:t>k</w:t>
            </w:r>
            <w:r w:rsidR="00A24B5E">
              <w:rPr>
                <w:rFonts w:eastAsia="Arial"/>
                <w:b/>
                <w:sz w:val="18"/>
                <w:szCs w:val="18"/>
              </w:rPr>
              <w:t>ladu</w:t>
            </w:r>
            <w:r>
              <w:rPr>
                <w:rFonts w:eastAsia="Arial"/>
                <w:b/>
                <w:sz w:val="18"/>
                <w:szCs w:val="18"/>
              </w:rPr>
              <w:t xml:space="preserve"> </w:t>
            </w:r>
            <w:r w:rsidR="00A24B5E">
              <w:rPr>
                <w:rFonts w:eastAsia="Arial"/>
                <w:b/>
                <w:sz w:val="18"/>
                <w:szCs w:val="18"/>
              </w:rPr>
              <w:t>sa p</w:t>
            </w:r>
            <w:r w:rsidR="00A24B5E">
              <w:rPr>
                <w:rFonts w:eastAsia="Arial"/>
                <w:b/>
                <w:spacing w:val="1"/>
                <w:sz w:val="18"/>
                <w:szCs w:val="18"/>
              </w:rPr>
              <w:t>o</w:t>
            </w:r>
            <w:r w:rsidR="00A24B5E">
              <w:rPr>
                <w:rFonts w:eastAsia="Arial"/>
                <w:b/>
                <w:sz w:val="18"/>
                <w:szCs w:val="18"/>
              </w:rPr>
              <w:t>tr</w:t>
            </w:r>
            <w:r w:rsidR="00A24B5E">
              <w:rPr>
                <w:rFonts w:eastAsia="Arial"/>
                <w:b/>
                <w:spacing w:val="-1"/>
                <w:sz w:val="18"/>
                <w:szCs w:val="18"/>
              </w:rPr>
              <w:t>e</w:t>
            </w:r>
            <w:r w:rsidR="00A24B5E">
              <w:rPr>
                <w:rFonts w:eastAsia="Arial"/>
                <w:b/>
                <w:sz w:val="18"/>
                <w:szCs w:val="18"/>
              </w:rPr>
              <w:t>b</w:t>
            </w:r>
            <w:r w:rsidR="00A24B5E">
              <w:rPr>
                <w:rFonts w:eastAsia="Arial"/>
                <w:b/>
                <w:spacing w:val="1"/>
                <w:sz w:val="18"/>
                <w:szCs w:val="18"/>
              </w:rPr>
              <w:t>n</w:t>
            </w:r>
            <w:r w:rsidR="00A24B5E">
              <w:rPr>
                <w:rFonts w:eastAsia="Arial"/>
                <w:b/>
                <w:sz w:val="18"/>
                <w:szCs w:val="18"/>
              </w:rPr>
              <w:t>im,</w:t>
            </w:r>
            <w:r>
              <w:rPr>
                <w:rFonts w:eastAsia="Arial"/>
                <w:b/>
                <w:sz w:val="18"/>
                <w:szCs w:val="18"/>
              </w:rPr>
              <w:t xml:space="preserve"> </w:t>
            </w:r>
            <w:r w:rsidR="00A24B5E">
              <w:rPr>
                <w:rFonts w:eastAsia="Arial"/>
                <w:b/>
                <w:sz w:val="18"/>
                <w:szCs w:val="18"/>
              </w:rPr>
              <w:t>a</w:t>
            </w:r>
            <w:r w:rsidR="00A24B5E">
              <w:rPr>
                <w:rFonts w:eastAsia="Arial"/>
                <w:b/>
                <w:spacing w:val="-1"/>
                <w:sz w:val="18"/>
                <w:szCs w:val="18"/>
              </w:rPr>
              <w:t>l</w:t>
            </w:r>
            <w:r w:rsidR="00A24B5E">
              <w:rPr>
                <w:rFonts w:eastAsia="Arial"/>
                <w:b/>
                <w:sz w:val="18"/>
                <w:szCs w:val="18"/>
              </w:rPr>
              <w:t xml:space="preserve">i   su </w:t>
            </w:r>
            <w:r w:rsidR="00A24B5E">
              <w:rPr>
                <w:rFonts w:eastAsia="Arial"/>
                <w:b/>
                <w:spacing w:val="-2"/>
                <w:sz w:val="18"/>
                <w:szCs w:val="18"/>
              </w:rPr>
              <w:t>v</w:t>
            </w:r>
            <w:r w:rsidR="00A24B5E">
              <w:rPr>
                <w:rFonts w:eastAsia="Arial"/>
                <w:b/>
                <w:spacing w:val="1"/>
                <w:sz w:val="18"/>
                <w:szCs w:val="18"/>
              </w:rPr>
              <w:t>e</w:t>
            </w:r>
            <w:r w:rsidR="00A24B5E">
              <w:rPr>
                <w:rFonts w:eastAsia="Arial"/>
                <w:b/>
                <w:sz w:val="18"/>
                <w:szCs w:val="18"/>
              </w:rPr>
              <w:t>l</w:t>
            </w:r>
            <w:r w:rsidR="00A24B5E">
              <w:rPr>
                <w:rFonts w:eastAsia="Arial"/>
                <w:b/>
                <w:spacing w:val="1"/>
                <w:sz w:val="18"/>
                <w:szCs w:val="18"/>
              </w:rPr>
              <w:t>i</w:t>
            </w:r>
            <w:r w:rsidR="00A24B5E">
              <w:rPr>
                <w:rFonts w:eastAsia="Arial"/>
                <w:b/>
                <w:sz w:val="18"/>
                <w:szCs w:val="18"/>
              </w:rPr>
              <w:t>čine min</w:t>
            </w:r>
            <w:r w:rsidR="00A24B5E">
              <w:rPr>
                <w:rFonts w:eastAsia="Arial"/>
                <w:b/>
                <w:spacing w:val="1"/>
                <w:sz w:val="18"/>
                <w:szCs w:val="18"/>
              </w:rPr>
              <w:t>i</w:t>
            </w:r>
            <w:r w:rsidR="00A24B5E">
              <w:rPr>
                <w:rFonts w:eastAsia="Arial"/>
                <w:b/>
                <w:sz w:val="18"/>
                <w:szCs w:val="18"/>
              </w:rPr>
              <w:t>m</w:t>
            </w:r>
            <w:r w:rsidR="00A24B5E">
              <w:rPr>
                <w:rFonts w:eastAsia="Arial"/>
                <w:b/>
                <w:spacing w:val="-1"/>
                <w:sz w:val="18"/>
                <w:szCs w:val="18"/>
              </w:rPr>
              <w:t>a</w:t>
            </w:r>
            <w:r w:rsidR="00A24B5E">
              <w:rPr>
                <w:rFonts w:eastAsia="Arial"/>
                <w:b/>
                <w:sz w:val="18"/>
                <w:szCs w:val="18"/>
              </w:rPr>
              <w:t>l</w:t>
            </w:r>
            <w:r w:rsidR="00A24B5E">
              <w:rPr>
                <w:rFonts w:eastAsia="Arial"/>
                <w:b/>
                <w:spacing w:val="1"/>
                <w:sz w:val="18"/>
                <w:szCs w:val="18"/>
              </w:rPr>
              <w:t>n</w:t>
            </w:r>
            <w:r w:rsidR="00A24B5E">
              <w:rPr>
                <w:rFonts w:eastAsia="Arial"/>
                <w:b/>
                <w:sz w:val="18"/>
                <w:szCs w:val="18"/>
              </w:rPr>
              <w:t>e, granične</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7" w:right="90"/>
              <w:rPr>
                <w:rFonts w:eastAsia="Arial"/>
                <w:sz w:val="18"/>
                <w:szCs w:val="18"/>
              </w:rPr>
            </w:pPr>
            <w:r>
              <w:rPr>
                <w:rFonts w:eastAsia="Arial"/>
                <w:b/>
                <w:color w:val="FFFFFF"/>
                <w:sz w:val="18"/>
                <w:szCs w:val="18"/>
              </w:rPr>
              <w:t>P</w:t>
            </w:r>
            <w:r>
              <w:rPr>
                <w:rFonts w:eastAsia="Arial"/>
                <w:b/>
                <w:color w:val="FFFFFF"/>
                <w:spacing w:val="-1"/>
                <w:sz w:val="18"/>
                <w:szCs w:val="18"/>
              </w:rPr>
              <w:t>a</w:t>
            </w:r>
            <w:r>
              <w:rPr>
                <w:rFonts w:eastAsia="Arial"/>
                <w:b/>
                <w:color w:val="FFFFFF"/>
                <w:sz w:val="18"/>
                <w:szCs w:val="18"/>
              </w:rPr>
              <w:t>rcela koja zad</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2"/>
                <w:sz w:val="18"/>
                <w:szCs w:val="18"/>
              </w:rPr>
              <w:t>a</w:t>
            </w:r>
            <w:r>
              <w:rPr>
                <w:rFonts w:eastAsia="Arial"/>
                <w:b/>
                <w:color w:val="FFFFFF"/>
                <w:spacing w:val="-3"/>
                <w:sz w:val="18"/>
                <w:szCs w:val="18"/>
              </w:rPr>
              <w:t>v</w:t>
            </w:r>
            <w:r>
              <w:rPr>
                <w:rFonts w:eastAsia="Arial"/>
                <w:b/>
                <w:color w:val="FFFFFF"/>
                <w:sz w:val="18"/>
                <w:szCs w:val="18"/>
              </w:rPr>
              <w:t xml:space="preserve">a </w:t>
            </w:r>
            <w:r>
              <w:rPr>
                <w:rFonts w:eastAsia="Arial"/>
                <w:b/>
                <w:color w:val="FFFFFF"/>
                <w:spacing w:val="-2"/>
                <w:sz w:val="18"/>
                <w:szCs w:val="18"/>
              </w:rPr>
              <w:t>v</w:t>
            </w:r>
            <w:r>
              <w:rPr>
                <w:rFonts w:eastAsia="Arial"/>
                <w:b/>
                <w:color w:val="FFFFFF"/>
                <w:spacing w:val="1"/>
                <w:sz w:val="18"/>
                <w:szCs w:val="18"/>
              </w:rPr>
              <w:t>e</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čin</w:t>
            </w:r>
            <w:r>
              <w:rPr>
                <w:rFonts w:eastAsia="Arial"/>
                <w:b/>
                <w:color w:val="FFFFFF"/>
                <w:spacing w:val="1"/>
                <w:sz w:val="18"/>
                <w:szCs w:val="18"/>
              </w:rPr>
              <w:t>o</w:t>
            </w:r>
            <w:r>
              <w:rPr>
                <w:rFonts w:eastAsia="Arial"/>
                <w:b/>
                <w:color w:val="FFFFFF"/>
                <w:sz w:val="18"/>
                <w:szCs w:val="18"/>
              </w:rPr>
              <w:t>m i</w:t>
            </w:r>
            <w:r w:rsidR="00B63EFB">
              <w:rPr>
                <w:rFonts w:eastAsia="Arial"/>
                <w:b/>
                <w:color w:val="FFFFFF"/>
                <w:sz w:val="18"/>
                <w:szCs w:val="18"/>
              </w:rPr>
              <w:t xml:space="preserve"> </w:t>
            </w:r>
            <w:r>
              <w:rPr>
                <w:rFonts w:eastAsia="Arial"/>
                <w:b/>
                <w:color w:val="FFFFFF"/>
                <w:spacing w:val="-1"/>
                <w:sz w:val="18"/>
                <w:szCs w:val="18"/>
              </w:rPr>
              <w:t>ob</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kom, r</w:t>
            </w:r>
            <w:r>
              <w:rPr>
                <w:rFonts w:eastAsia="Arial"/>
                <w:b/>
                <w:color w:val="FFFFFF"/>
                <w:spacing w:val="-1"/>
                <w:sz w:val="18"/>
                <w:szCs w:val="18"/>
              </w:rPr>
              <w:t>a</w:t>
            </w:r>
            <w:r>
              <w:rPr>
                <w:rFonts w:eastAsia="Arial"/>
                <w:b/>
                <w:color w:val="FFFFFF"/>
                <w:sz w:val="18"/>
                <w:szCs w:val="18"/>
              </w:rPr>
              <w:t>stojan</w:t>
            </w:r>
            <w:r>
              <w:rPr>
                <w:rFonts w:eastAsia="Arial"/>
                <w:b/>
                <w:color w:val="FFFFFF"/>
                <w:spacing w:val="1"/>
                <w:sz w:val="18"/>
                <w:szCs w:val="18"/>
              </w:rPr>
              <w:t>j</w:t>
            </w:r>
            <w:r>
              <w:rPr>
                <w:rFonts w:eastAsia="Arial"/>
                <w:b/>
                <w:color w:val="FFFFFF"/>
                <w:sz w:val="18"/>
                <w:szCs w:val="18"/>
              </w:rPr>
              <w:t>e od su</w:t>
            </w:r>
            <w:r>
              <w:rPr>
                <w:rFonts w:eastAsia="Arial"/>
                <w:b/>
                <w:color w:val="FFFFFF"/>
                <w:spacing w:val="-1"/>
                <w:sz w:val="18"/>
                <w:szCs w:val="18"/>
              </w:rPr>
              <w:t>s</w:t>
            </w:r>
            <w:r>
              <w:rPr>
                <w:rFonts w:eastAsia="Arial"/>
                <w:b/>
                <w:color w:val="FFFFFF"/>
                <w:sz w:val="18"/>
                <w:szCs w:val="18"/>
              </w:rPr>
              <w:t>edn</w:t>
            </w:r>
            <w:r>
              <w:rPr>
                <w:rFonts w:eastAsia="Arial"/>
                <w:b/>
                <w:color w:val="FFFFFF"/>
                <w:spacing w:val="1"/>
                <w:sz w:val="18"/>
                <w:szCs w:val="18"/>
              </w:rPr>
              <w:t>i</w:t>
            </w:r>
            <w:r>
              <w:rPr>
                <w:rFonts w:eastAsia="Arial"/>
                <w:b/>
                <w:color w:val="FFFFFF"/>
                <w:sz w:val="18"/>
                <w:szCs w:val="18"/>
              </w:rPr>
              <w:t>h</w:t>
            </w:r>
            <w:r w:rsidR="00B63EFB">
              <w:rPr>
                <w:rFonts w:eastAsia="Arial"/>
                <w:b/>
                <w:color w:val="FFFFFF"/>
                <w:sz w:val="18"/>
                <w:szCs w:val="18"/>
              </w:rPr>
              <w:t xml:space="preserve"> </w:t>
            </w:r>
            <w:r>
              <w:rPr>
                <w:rFonts w:eastAsia="Arial"/>
                <w:b/>
                <w:color w:val="FFFFFF"/>
                <w:spacing w:val="-1"/>
                <w:sz w:val="18"/>
                <w:szCs w:val="18"/>
              </w:rPr>
              <w:t>o</w:t>
            </w:r>
            <w:r>
              <w:rPr>
                <w:rFonts w:eastAsia="Arial"/>
                <w:b/>
                <w:color w:val="FFFFFF"/>
                <w:sz w:val="18"/>
                <w:szCs w:val="18"/>
              </w:rPr>
              <w:t>b</w:t>
            </w:r>
            <w:r>
              <w:rPr>
                <w:rFonts w:eastAsia="Arial"/>
                <w:b/>
                <w:color w:val="FFFFFF"/>
                <w:spacing w:val="1"/>
                <w:sz w:val="18"/>
                <w:szCs w:val="18"/>
              </w:rPr>
              <w:t>j</w:t>
            </w:r>
            <w:r>
              <w:rPr>
                <w:rFonts w:eastAsia="Arial"/>
                <w:b/>
                <w:color w:val="FFFFFF"/>
                <w:spacing w:val="-2"/>
                <w:sz w:val="18"/>
                <w:szCs w:val="18"/>
              </w:rPr>
              <w:t>e</w:t>
            </w:r>
            <w:r>
              <w:rPr>
                <w:rFonts w:eastAsia="Arial"/>
                <w:b/>
                <w:color w:val="FFFFFF"/>
                <w:sz w:val="18"/>
                <w:szCs w:val="18"/>
              </w:rPr>
              <w:t>k</w:t>
            </w:r>
            <w:r>
              <w:rPr>
                <w:rFonts w:eastAsia="Arial"/>
                <w:b/>
                <w:color w:val="FFFFFF"/>
                <w:spacing w:val="-1"/>
                <w:sz w:val="18"/>
                <w:szCs w:val="18"/>
              </w:rPr>
              <w:t>a</w:t>
            </w:r>
            <w:r>
              <w:rPr>
                <w:rFonts w:eastAsia="Arial"/>
                <w:b/>
                <w:color w:val="FFFFFF"/>
                <w:sz w:val="18"/>
                <w:szCs w:val="18"/>
              </w:rPr>
              <w:t>ta</w:t>
            </w:r>
          </w:p>
          <w:p w:rsidR="00A24B5E" w:rsidRDefault="00B63EFB" w:rsidP="00FD0DEC">
            <w:pPr>
              <w:spacing w:before="2" w:line="275" w:lineRule="auto"/>
              <w:ind w:left="97" w:right="166"/>
              <w:rPr>
                <w:rFonts w:eastAsia="Arial"/>
                <w:sz w:val="18"/>
                <w:szCs w:val="18"/>
              </w:rPr>
            </w:pPr>
            <w:r>
              <w:rPr>
                <w:rFonts w:eastAsia="Arial"/>
                <w:b/>
                <w:color w:val="FFFFFF"/>
                <w:sz w:val="18"/>
                <w:szCs w:val="18"/>
              </w:rPr>
              <w:t>I</w:t>
            </w:r>
            <w:r w:rsidR="00A24B5E">
              <w:rPr>
                <w:rFonts w:eastAsia="Arial"/>
                <w:b/>
                <w:color w:val="FFFFFF"/>
                <w:spacing w:val="1"/>
                <w:sz w:val="18"/>
                <w:szCs w:val="18"/>
              </w:rPr>
              <w:t>l</w:t>
            </w:r>
            <w:r w:rsidR="00A24B5E">
              <w:rPr>
                <w:rFonts w:eastAsia="Arial"/>
                <w:b/>
                <w:color w:val="FFFFFF"/>
                <w:sz w:val="18"/>
                <w:szCs w:val="18"/>
              </w:rPr>
              <w:t>i</w:t>
            </w:r>
            <w:r>
              <w:rPr>
                <w:rFonts w:eastAsia="Arial"/>
                <w:b/>
                <w:color w:val="FFFFFF"/>
                <w:sz w:val="18"/>
                <w:szCs w:val="18"/>
              </w:rPr>
              <w:t xml:space="preserve"> </w:t>
            </w:r>
            <w:r w:rsidR="00A24B5E">
              <w:rPr>
                <w:rFonts w:eastAsia="Arial"/>
                <w:b/>
                <w:color w:val="FFFFFF"/>
                <w:sz w:val="18"/>
                <w:szCs w:val="18"/>
              </w:rPr>
              <w:t>r</w:t>
            </w:r>
            <w:r w:rsidR="00A24B5E">
              <w:rPr>
                <w:rFonts w:eastAsia="Arial"/>
                <w:b/>
                <w:color w:val="FFFFFF"/>
                <w:spacing w:val="-1"/>
                <w:sz w:val="18"/>
                <w:szCs w:val="18"/>
              </w:rPr>
              <w:t>e</w:t>
            </w:r>
            <w:r w:rsidR="00A24B5E">
              <w:rPr>
                <w:rFonts w:eastAsia="Arial"/>
                <w:b/>
                <w:color w:val="FFFFFF"/>
                <w:sz w:val="18"/>
                <w:szCs w:val="18"/>
              </w:rPr>
              <w:t>gula</w:t>
            </w:r>
            <w:r w:rsidR="00A24B5E">
              <w:rPr>
                <w:rFonts w:eastAsia="Arial"/>
                <w:b/>
                <w:color w:val="FFFFFF"/>
                <w:spacing w:val="-1"/>
                <w:sz w:val="18"/>
                <w:szCs w:val="18"/>
              </w:rPr>
              <w:t>c</w:t>
            </w:r>
            <w:r w:rsidR="00A24B5E">
              <w:rPr>
                <w:rFonts w:eastAsia="Arial"/>
                <w:b/>
                <w:color w:val="FFFFFF"/>
                <w:sz w:val="18"/>
                <w:szCs w:val="18"/>
              </w:rPr>
              <w:t>i</w:t>
            </w:r>
            <w:r w:rsidR="00A24B5E">
              <w:rPr>
                <w:rFonts w:eastAsia="Arial"/>
                <w:b/>
                <w:color w:val="FFFFFF"/>
                <w:spacing w:val="1"/>
                <w:sz w:val="18"/>
                <w:szCs w:val="18"/>
              </w:rPr>
              <w:t>j</w:t>
            </w:r>
            <w:r w:rsidR="00A24B5E">
              <w:rPr>
                <w:rFonts w:eastAsia="Arial"/>
                <w:b/>
                <w:color w:val="FFFFFF"/>
                <w:sz w:val="18"/>
                <w:szCs w:val="18"/>
              </w:rPr>
              <w:t>a      u s</w:t>
            </w:r>
            <w:r w:rsidR="00A24B5E">
              <w:rPr>
                <w:rFonts w:eastAsia="Arial"/>
                <w:b/>
                <w:color w:val="FFFFFF"/>
                <w:spacing w:val="-1"/>
                <w:sz w:val="18"/>
                <w:szCs w:val="18"/>
              </w:rPr>
              <w:t>k</w:t>
            </w:r>
            <w:r w:rsidR="00A24B5E">
              <w:rPr>
                <w:rFonts w:eastAsia="Arial"/>
                <w:b/>
                <w:color w:val="FFFFFF"/>
                <w:sz w:val="18"/>
                <w:szCs w:val="18"/>
              </w:rPr>
              <w:t>ladu</w:t>
            </w:r>
            <w:r>
              <w:rPr>
                <w:rFonts w:eastAsia="Arial"/>
                <w:b/>
                <w:color w:val="FFFFFF"/>
                <w:sz w:val="18"/>
                <w:szCs w:val="18"/>
              </w:rPr>
              <w:t xml:space="preserve"> </w:t>
            </w:r>
            <w:r w:rsidR="00A24B5E">
              <w:rPr>
                <w:rFonts w:eastAsia="Arial"/>
                <w:b/>
                <w:color w:val="FFFFFF"/>
                <w:sz w:val="18"/>
                <w:szCs w:val="18"/>
              </w:rPr>
              <w:t>sa p</w:t>
            </w:r>
            <w:r w:rsidR="00A24B5E">
              <w:rPr>
                <w:rFonts w:eastAsia="Arial"/>
                <w:b/>
                <w:color w:val="FFFFFF"/>
                <w:spacing w:val="1"/>
                <w:sz w:val="18"/>
                <w:szCs w:val="18"/>
              </w:rPr>
              <w:t>o</w:t>
            </w:r>
            <w:r w:rsidR="00A24B5E">
              <w:rPr>
                <w:rFonts w:eastAsia="Arial"/>
                <w:b/>
                <w:color w:val="FFFFFF"/>
                <w:sz w:val="18"/>
                <w:szCs w:val="18"/>
              </w:rPr>
              <w:t>tr</w:t>
            </w:r>
            <w:r w:rsidR="00A24B5E">
              <w:rPr>
                <w:rFonts w:eastAsia="Arial"/>
                <w:b/>
                <w:color w:val="FFFFFF"/>
                <w:spacing w:val="-1"/>
                <w:sz w:val="18"/>
                <w:szCs w:val="18"/>
              </w:rPr>
              <w:t>e</w:t>
            </w:r>
            <w:r w:rsidR="00A24B5E">
              <w:rPr>
                <w:rFonts w:eastAsia="Arial"/>
                <w:b/>
                <w:color w:val="FFFFFF"/>
                <w:sz w:val="18"/>
                <w:szCs w:val="18"/>
              </w:rPr>
              <w:t>b</w:t>
            </w:r>
            <w:r w:rsidR="00A24B5E">
              <w:rPr>
                <w:rFonts w:eastAsia="Arial"/>
                <w:b/>
                <w:color w:val="FFFFFF"/>
                <w:spacing w:val="1"/>
                <w:sz w:val="18"/>
                <w:szCs w:val="18"/>
              </w:rPr>
              <w:t>n</w:t>
            </w:r>
            <w:r w:rsidR="00A24B5E">
              <w:rPr>
                <w:rFonts w:eastAsia="Arial"/>
                <w:b/>
                <w:color w:val="FFFFFF"/>
                <w:sz w:val="18"/>
                <w:szCs w:val="18"/>
              </w:rPr>
              <w:t>im,</w:t>
            </w:r>
            <w:r>
              <w:rPr>
                <w:rFonts w:eastAsia="Arial"/>
                <w:b/>
                <w:color w:val="FFFFFF"/>
                <w:sz w:val="18"/>
                <w:szCs w:val="18"/>
              </w:rPr>
              <w:t xml:space="preserve"> </w:t>
            </w:r>
            <w:r w:rsidR="00A24B5E">
              <w:rPr>
                <w:rFonts w:eastAsia="Arial"/>
                <w:b/>
                <w:color w:val="FFFFFF"/>
                <w:spacing w:val="-4"/>
                <w:sz w:val="18"/>
                <w:szCs w:val="18"/>
              </w:rPr>
              <w:t>v</w:t>
            </w:r>
            <w:r w:rsidR="00A24B5E">
              <w:rPr>
                <w:rFonts w:eastAsia="Arial"/>
                <w:b/>
                <w:color w:val="FFFFFF"/>
                <w:spacing w:val="1"/>
                <w:sz w:val="18"/>
                <w:szCs w:val="18"/>
              </w:rPr>
              <w:t>e</w:t>
            </w:r>
            <w:r w:rsidR="00A24B5E">
              <w:rPr>
                <w:rFonts w:eastAsia="Arial"/>
                <w:b/>
                <w:color w:val="FFFFFF"/>
                <w:sz w:val="18"/>
                <w:szCs w:val="18"/>
              </w:rPr>
              <w:t>l</w:t>
            </w:r>
            <w:r w:rsidR="00A24B5E">
              <w:rPr>
                <w:rFonts w:eastAsia="Arial"/>
                <w:b/>
                <w:color w:val="FFFFFF"/>
                <w:spacing w:val="1"/>
                <w:sz w:val="18"/>
                <w:szCs w:val="18"/>
              </w:rPr>
              <w:t>i</w:t>
            </w:r>
            <w:r w:rsidR="00A24B5E">
              <w:rPr>
                <w:rFonts w:eastAsia="Arial"/>
                <w:b/>
                <w:color w:val="FFFFFF"/>
                <w:sz w:val="18"/>
                <w:szCs w:val="18"/>
              </w:rPr>
              <w:t>čine su mi</w:t>
            </w:r>
            <w:r w:rsidR="00A24B5E">
              <w:rPr>
                <w:rFonts w:eastAsia="Arial"/>
                <w:b/>
                <w:color w:val="FFFFFF"/>
                <w:spacing w:val="1"/>
                <w:sz w:val="18"/>
                <w:szCs w:val="18"/>
              </w:rPr>
              <w:t>n</w:t>
            </w:r>
            <w:r w:rsidR="00A24B5E">
              <w:rPr>
                <w:rFonts w:eastAsia="Arial"/>
                <w:b/>
                <w:color w:val="FFFFFF"/>
                <w:sz w:val="18"/>
                <w:szCs w:val="18"/>
              </w:rPr>
              <w:t>.2</w:t>
            </w:r>
            <w:r w:rsidR="00A24B5E">
              <w:rPr>
                <w:rFonts w:eastAsia="Arial"/>
                <w:b/>
                <w:color w:val="FFFFFF"/>
                <w:spacing w:val="-1"/>
                <w:sz w:val="18"/>
                <w:szCs w:val="18"/>
              </w:rPr>
              <w:t>0</w:t>
            </w:r>
            <w:r w:rsidR="00A24B5E">
              <w:rPr>
                <w:rFonts w:eastAsia="Arial"/>
                <w:b/>
                <w:color w:val="FFFFFF"/>
                <w:sz w:val="18"/>
                <w:szCs w:val="18"/>
              </w:rPr>
              <w:t>%</w:t>
            </w:r>
            <w:r w:rsidR="00A24B5E">
              <w:rPr>
                <w:rFonts w:eastAsia="Arial"/>
                <w:b/>
                <w:color w:val="FFFFFF"/>
                <w:spacing w:val="-2"/>
                <w:sz w:val="18"/>
                <w:szCs w:val="18"/>
              </w:rPr>
              <w:t>v</w:t>
            </w:r>
            <w:r w:rsidR="00A24B5E">
              <w:rPr>
                <w:rFonts w:eastAsia="Arial"/>
                <w:b/>
                <w:color w:val="FFFFFF"/>
                <w:sz w:val="18"/>
                <w:szCs w:val="18"/>
              </w:rPr>
              <w:t>e</w:t>
            </w:r>
            <w:r w:rsidR="00A24B5E">
              <w:rPr>
                <w:rFonts w:eastAsia="Arial"/>
                <w:b/>
                <w:color w:val="FFFFFF"/>
                <w:spacing w:val="-1"/>
                <w:sz w:val="18"/>
                <w:szCs w:val="18"/>
              </w:rPr>
              <w:t>ć</w:t>
            </w:r>
            <w:r w:rsidR="00A24B5E">
              <w:rPr>
                <w:rFonts w:eastAsia="Arial"/>
                <w:b/>
                <w:color w:val="FFFFFF"/>
                <w:sz w:val="18"/>
                <w:szCs w:val="18"/>
              </w:rPr>
              <w:t>e od</w:t>
            </w:r>
            <w:r w:rsidR="00A24B5E">
              <w:rPr>
                <w:rFonts w:eastAsia="Arial"/>
                <w:b/>
                <w:color w:val="FFFFFF"/>
                <w:spacing w:val="1"/>
                <w:sz w:val="18"/>
                <w:szCs w:val="18"/>
              </w:rPr>
              <w:t xml:space="preserve"> g</w:t>
            </w:r>
            <w:r w:rsidR="00A24B5E">
              <w:rPr>
                <w:rFonts w:eastAsia="Arial"/>
                <w:b/>
                <w:color w:val="FFFFFF"/>
                <w:sz w:val="18"/>
                <w:szCs w:val="18"/>
              </w:rPr>
              <w:t>r</w:t>
            </w:r>
            <w:r w:rsidR="00A24B5E">
              <w:rPr>
                <w:rFonts w:eastAsia="Arial"/>
                <w:b/>
                <w:color w:val="FFFFFF"/>
                <w:spacing w:val="-1"/>
                <w:sz w:val="18"/>
                <w:szCs w:val="18"/>
              </w:rPr>
              <w:t>a</w:t>
            </w:r>
            <w:r w:rsidR="00A24B5E">
              <w:rPr>
                <w:rFonts w:eastAsia="Arial"/>
                <w:b/>
                <w:color w:val="FFFFFF"/>
                <w:sz w:val="18"/>
                <w:szCs w:val="18"/>
              </w:rPr>
              <w:t>n</w:t>
            </w:r>
            <w:r w:rsidR="00A24B5E">
              <w:rPr>
                <w:rFonts w:eastAsia="Arial"/>
                <w:b/>
                <w:color w:val="FFFFFF"/>
                <w:spacing w:val="1"/>
                <w:sz w:val="18"/>
                <w:szCs w:val="18"/>
              </w:rPr>
              <w:t>i</w:t>
            </w:r>
            <w:r w:rsidR="00A24B5E">
              <w:rPr>
                <w:rFonts w:eastAsia="Arial"/>
                <w:b/>
                <w:color w:val="FFFFFF"/>
                <w:sz w:val="18"/>
                <w:szCs w:val="18"/>
              </w:rPr>
              <w:t>č</w:t>
            </w:r>
            <w:r w:rsidR="00A24B5E">
              <w:rPr>
                <w:rFonts w:eastAsia="Arial"/>
                <w:b/>
                <w:color w:val="FFFFFF"/>
                <w:spacing w:val="-1"/>
                <w:sz w:val="18"/>
                <w:szCs w:val="18"/>
              </w:rPr>
              <w:t>n</w:t>
            </w:r>
            <w:r w:rsidR="00A24B5E">
              <w:rPr>
                <w:rFonts w:eastAsia="Arial"/>
                <w:b/>
                <w:color w:val="FFFFFF"/>
                <w:sz w:val="18"/>
                <w:szCs w:val="18"/>
              </w:rPr>
              <w:t>ih</w:t>
            </w:r>
          </w:p>
        </w:tc>
      </w:tr>
      <w:tr w:rsidR="00A24B5E" w:rsidTr="00A24B5E">
        <w:trPr>
          <w:trHeight w:hRule="exact" w:val="1878"/>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68"/>
              <w:rPr>
                <w:rFonts w:eastAsia="Arial"/>
                <w:sz w:val="18"/>
                <w:szCs w:val="18"/>
              </w:rPr>
            </w:pPr>
            <w:r>
              <w:rPr>
                <w:rFonts w:eastAsia="Arial"/>
                <w:b/>
                <w:sz w:val="18"/>
                <w:szCs w:val="18"/>
              </w:rPr>
              <w:t>Pro</w:t>
            </w:r>
            <w:r>
              <w:rPr>
                <w:rFonts w:eastAsia="Arial"/>
                <w:b/>
                <w:spacing w:val="-1"/>
                <w:sz w:val="18"/>
                <w:szCs w:val="18"/>
              </w:rPr>
              <w:t>c</w:t>
            </w:r>
            <w:r>
              <w:rPr>
                <w:rFonts w:eastAsia="Arial"/>
                <w:b/>
                <w:sz w:val="18"/>
                <w:szCs w:val="18"/>
              </w:rPr>
              <w:t xml:space="preserve">ena </w:t>
            </w:r>
            <w:r>
              <w:rPr>
                <w:rFonts w:eastAsia="Arial"/>
                <w:b/>
                <w:spacing w:val="1"/>
                <w:sz w:val="18"/>
                <w:szCs w:val="18"/>
              </w:rPr>
              <w:t>u</w:t>
            </w:r>
            <w:r>
              <w:rPr>
                <w:rFonts w:eastAsia="Arial"/>
                <w:b/>
                <w:sz w:val="18"/>
                <w:szCs w:val="18"/>
              </w:rPr>
              <w:t>kup</w:t>
            </w:r>
            <w:r>
              <w:rPr>
                <w:rFonts w:eastAsia="Arial"/>
                <w:b/>
                <w:spacing w:val="1"/>
                <w:sz w:val="18"/>
                <w:szCs w:val="18"/>
              </w:rPr>
              <w:t>n</w:t>
            </w:r>
            <w:r>
              <w:rPr>
                <w:rFonts w:eastAsia="Arial"/>
                <w:b/>
                <w:sz w:val="18"/>
                <w:szCs w:val="18"/>
              </w:rPr>
              <w:t>ih k</w:t>
            </w:r>
            <w:r>
              <w:rPr>
                <w:rFonts w:eastAsia="Arial"/>
                <w:b/>
                <w:spacing w:val="-1"/>
                <w:sz w:val="18"/>
                <w:szCs w:val="18"/>
              </w:rPr>
              <w:t>a</w:t>
            </w:r>
            <w:r>
              <w:rPr>
                <w:rFonts w:eastAsia="Arial"/>
                <w:b/>
                <w:sz w:val="18"/>
                <w:szCs w:val="18"/>
              </w:rPr>
              <w:t>pa</w:t>
            </w:r>
            <w:r>
              <w:rPr>
                <w:rFonts w:eastAsia="Arial"/>
                <w:b/>
                <w:spacing w:val="-1"/>
                <w:sz w:val="18"/>
                <w:szCs w:val="18"/>
              </w:rPr>
              <w:t>c</w:t>
            </w:r>
            <w:r>
              <w:rPr>
                <w:rFonts w:eastAsia="Arial"/>
                <w:b/>
                <w:sz w:val="18"/>
                <w:szCs w:val="18"/>
              </w:rPr>
              <w:t>ite</w:t>
            </w:r>
            <w:r>
              <w:rPr>
                <w:rFonts w:eastAsia="Arial"/>
                <w:b/>
                <w:spacing w:val="1"/>
                <w:sz w:val="18"/>
                <w:szCs w:val="18"/>
              </w:rPr>
              <w:t>t</w:t>
            </w:r>
            <w:r>
              <w:rPr>
                <w:rFonts w:eastAsia="Arial"/>
                <w:b/>
                <w:sz w:val="18"/>
                <w:szCs w:val="18"/>
              </w:rPr>
              <w:t>a iz</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d</w:t>
            </w:r>
            <w:r>
              <w:rPr>
                <w:rFonts w:eastAsia="Arial"/>
                <w:b/>
                <w:spacing w:val="1"/>
                <w:sz w:val="18"/>
                <w:szCs w:val="18"/>
              </w:rPr>
              <w:t>n</w:t>
            </w:r>
            <w:r>
              <w:rPr>
                <w:rFonts w:eastAsia="Arial"/>
                <w:b/>
                <w:sz w:val="18"/>
                <w:szCs w:val="18"/>
              </w:rPr>
              <w:t>je;Urban</w:t>
            </w:r>
            <w:r>
              <w:rPr>
                <w:rFonts w:eastAsia="Arial"/>
                <w:b/>
                <w:spacing w:val="1"/>
                <w:sz w:val="18"/>
                <w:szCs w:val="18"/>
              </w:rPr>
              <w:t>i</w:t>
            </w:r>
            <w:r>
              <w:rPr>
                <w:rFonts w:eastAsia="Arial"/>
                <w:b/>
                <w:sz w:val="18"/>
                <w:szCs w:val="18"/>
              </w:rPr>
              <w:t>sti</w:t>
            </w:r>
            <w:r>
              <w:rPr>
                <w:rFonts w:eastAsia="Arial"/>
                <w:b/>
                <w:spacing w:val="-1"/>
                <w:sz w:val="18"/>
                <w:szCs w:val="18"/>
              </w:rPr>
              <w:t>č</w:t>
            </w:r>
            <w:r>
              <w:rPr>
                <w:rFonts w:eastAsia="Arial"/>
                <w:b/>
                <w:sz w:val="18"/>
                <w:szCs w:val="18"/>
              </w:rPr>
              <w:t>ki par</w:t>
            </w:r>
            <w:r>
              <w:rPr>
                <w:rFonts w:eastAsia="Arial"/>
                <w:b/>
                <w:spacing w:val="-1"/>
                <w:sz w:val="18"/>
                <w:szCs w:val="18"/>
              </w:rPr>
              <w:t>a</w:t>
            </w:r>
            <w:r>
              <w:rPr>
                <w:rFonts w:eastAsia="Arial"/>
                <w:b/>
                <w:spacing w:val="1"/>
                <w:sz w:val="18"/>
                <w:szCs w:val="18"/>
              </w:rPr>
              <w:t>m</w:t>
            </w:r>
            <w:r>
              <w:rPr>
                <w:rFonts w:eastAsia="Arial"/>
                <w:b/>
                <w:sz w:val="18"/>
                <w:szCs w:val="18"/>
              </w:rPr>
              <w:t>et</w:t>
            </w:r>
            <w:r>
              <w:rPr>
                <w:rFonts w:eastAsia="Arial"/>
                <w:b/>
                <w:spacing w:val="-1"/>
                <w:sz w:val="18"/>
                <w:szCs w:val="18"/>
              </w:rPr>
              <w:t>r</w:t>
            </w:r>
            <w:r>
              <w:rPr>
                <w:rFonts w:eastAsia="Arial"/>
                <w:b/>
                <w:sz w:val="18"/>
                <w:szCs w:val="18"/>
              </w:rPr>
              <w:t>ius</w:t>
            </w:r>
            <w:r>
              <w:rPr>
                <w:rFonts w:eastAsia="Arial"/>
                <w:b/>
                <w:spacing w:val="1"/>
                <w:sz w:val="18"/>
                <w:szCs w:val="18"/>
              </w:rPr>
              <w:t>k</w:t>
            </w:r>
            <w:r w:rsidR="003B755E">
              <w:rPr>
                <w:rFonts w:eastAsia="Arial"/>
                <w:b/>
                <w:sz w:val="18"/>
                <w:szCs w:val="18"/>
              </w:rPr>
              <w:t>lađ</w:t>
            </w:r>
            <w:r>
              <w:rPr>
                <w:rFonts w:eastAsia="Arial"/>
                <w:b/>
                <w:sz w:val="18"/>
                <w:szCs w:val="18"/>
              </w:rPr>
              <w:t>eni</w:t>
            </w:r>
          </w:p>
          <w:p w:rsidR="00A24B5E" w:rsidRDefault="00A24B5E" w:rsidP="00FD0DEC">
            <w:pPr>
              <w:ind w:left="97"/>
              <w:rPr>
                <w:rFonts w:eastAsia="Arial"/>
                <w:sz w:val="18"/>
                <w:szCs w:val="18"/>
              </w:rPr>
            </w:pPr>
            <w:r>
              <w:rPr>
                <w:rFonts w:eastAsia="Arial"/>
                <w:b/>
                <w:sz w:val="18"/>
                <w:szCs w:val="18"/>
              </w:rPr>
              <w:t>saPPPPN</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591"/>
              <w:jc w:val="both"/>
              <w:rPr>
                <w:rFonts w:eastAsia="Arial"/>
                <w:sz w:val="18"/>
                <w:szCs w:val="18"/>
              </w:rPr>
            </w:pPr>
            <w:r>
              <w:rPr>
                <w:rFonts w:eastAsia="Arial"/>
                <w:b/>
                <w:sz w:val="18"/>
                <w:szCs w:val="18"/>
              </w:rPr>
              <w:t>Pr</w:t>
            </w:r>
            <w:r>
              <w:rPr>
                <w:rFonts w:eastAsia="Arial"/>
                <w:b/>
                <w:spacing w:val="-1"/>
                <w:sz w:val="18"/>
                <w:szCs w:val="18"/>
              </w:rPr>
              <w:t>e</w:t>
            </w:r>
            <w:r>
              <w:rPr>
                <w:rFonts w:eastAsia="Arial"/>
                <w:b/>
                <w:sz w:val="18"/>
                <w:szCs w:val="18"/>
              </w:rPr>
              <w:t>ko</w:t>
            </w:r>
            <w:r>
              <w:rPr>
                <w:rFonts w:eastAsia="Arial"/>
                <w:b/>
                <w:spacing w:val="1"/>
                <w:sz w:val="18"/>
                <w:szCs w:val="18"/>
              </w:rPr>
              <w:t>r</w:t>
            </w:r>
            <w:r>
              <w:rPr>
                <w:rFonts w:eastAsia="Arial"/>
                <w:b/>
                <w:sz w:val="18"/>
                <w:szCs w:val="18"/>
              </w:rPr>
              <w:t>ačene m</w:t>
            </w:r>
            <w:r>
              <w:rPr>
                <w:rFonts w:eastAsia="Arial"/>
                <w:b/>
                <w:spacing w:val="-1"/>
                <w:sz w:val="18"/>
                <w:szCs w:val="18"/>
              </w:rPr>
              <w:t>a</w:t>
            </w:r>
            <w:r>
              <w:rPr>
                <w:rFonts w:eastAsia="Arial"/>
                <w:b/>
                <w:spacing w:val="1"/>
                <w:sz w:val="18"/>
                <w:szCs w:val="18"/>
              </w:rPr>
              <w:t>k</w:t>
            </w:r>
            <w:r>
              <w:rPr>
                <w:rFonts w:eastAsia="Arial"/>
                <w:b/>
                <w:sz w:val="18"/>
                <w:szCs w:val="18"/>
              </w:rPr>
              <w:t>si</w:t>
            </w:r>
            <w:r>
              <w:rPr>
                <w:rFonts w:eastAsia="Arial"/>
                <w:b/>
                <w:spacing w:val="-1"/>
                <w:sz w:val="18"/>
                <w:szCs w:val="18"/>
              </w:rPr>
              <w:t>m</w:t>
            </w:r>
            <w:r>
              <w:rPr>
                <w:rFonts w:eastAsia="Arial"/>
                <w:b/>
                <w:sz w:val="18"/>
                <w:szCs w:val="18"/>
              </w:rPr>
              <w:t xml:space="preserve">alne </w:t>
            </w:r>
            <w:r>
              <w:rPr>
                <w:rFonts w:eastAsia="Arial"/>
                <w:b/>
                <w:spacing w:val="-2"/>
                <w:sz w:val="18"/>
                <w:szCs w:val="18"/>
              </w:rPr>
              <w:t>v</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sti za B</w:t>
            </w:r>
            <w:r>
              <w:rPr>
                <w:rFonts w:eastAsia="Arial"/>
                <w:b/>
                <w:spacing w:val="-1"/>
                <w:sz w:val="18"/>
                <w:szCs w:val="18"/>
              </w:rPr>
              <w:t>R</w:t>
            </w:r>
            <w:r>
              <w:rPr>
                <w:rFonts w:eastAsia="Arial"/>
                <w:b/>
                <w:sz w:val="18"/>
                <w:szCs w:val="18"/>
              </w:rPr>
              <w:t>GP,</w:t>
            </w:r>
          </w:p>
          <w:p w:rsidR="00A24B5E" w:rsidRDefault="00A24B5E" w:rsidP="00FD0DEC">
            <w:pPr>
              <w:spacing w:line="275" w:lineRule="auto"/>
              <w:ind w:left="97" w:right="593"/>
              <w:jc w:val="both"/>
              <w:rPr>
                <w:rFonts w:eastAsia="Arial"/>
                <w:sz w:val="18"/>
                <w:szCs w:val="18"/>
              </w:rPr>
            </w:pPr>
            <w:r>
              <w:rPr>
                <w:rFonts w:eastAsia="Arial"/>
                <w:b/>
                <w:sz w:val="18"/>
                <w:szCs w:val="18"/>
              </w:rPr>
              <w:t>%zauzetosti par</w:t>
            </w:r>
            <w:r>
              <w:rPr>
                <w:rFonts w:eastAsia="Arial"/>
                <w:b/>
                <w:spacing w:val="-1"/>
                <w:sz w:val="18"/>
                <w:szCs w:val="18"/>
              </w:rPr>
              <w:t>c</w:t>
            </w:r>
            <w:r>
              <w:rPr>
                <w:rFonts w:eastAsia="Arial"/>
                <w:b/>
                <w:sz w:val="18"/>
                <w:szCs w:val="18"/>
              </w:rPr>
              <w:t>ele</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309"/>
              <w:rPr>
                <w:rFonts w:eastAsia="Arial"/>
                <w:sz w:val="18"/>
                <w:szCs w:val="18"/>
              </w:rPr>
            </w:pPr>
            <w:r>
              <w:rPr>
                <w:rFonts w:eastAsia="Arial"/>
                <w:b/>
                <w:color w:val="FFFFFF"/>
                <w:sz w:val="18"/>
                <w:szCs w:val="18"/>
              </w:rPr>
              <w:t>Gr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 xml:space="preserve">čne </w:t>
            </w:r>
            <w:r>
              <w:rPr>
                <w:rFonts w:eastAsia="Arial"/>
                <w:b/>
                <w:color w:val="FFFFFF"/>
                <w:spacing w:val="-2"/>
                <w:sz w:val="18"/>
                <w:szCs w:val="18"/>
              </w:rPr>
              <w:t>v</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sti par</w:t>
            </w:r>
            <w:r>
              <w:rPr>
                <w:rFonts w:eastAsia="Arial"/>
                <w:b/>
                <w:color w:val="FFFFFF"/>
                <w:spacing w:val="-1"/>
                <w:sz w:val="18"/>
                <w:szCs w:val="18"/>
              </w:rPr>
              <w:t>a</w:t>
            </w:r>
            <w:r>
              <w:rPr>
                <w:rFonts w:eastAsia="Arial"/>
                <w:b/>
                <w:color w:val="FFFFFF"/>
                <w:spacing w:val="1"/>
                <w:sz w:val="18"/>
                <w:szCs w:val="18"/>
              </w:rPr>
              <w:t>m</w:t>
            </w:r>
            <w:r>
              <w:rPr>
                <w:rFonts w:eastAsia="Arial"/>
                <w:b/>
                <w:color w:val="FFFFFF"/>
                <w:sz w:val="18"/>
                <w:szCs w:val="18"/>
              </w:rPr>
              <w:t>et</w:t>
            </w:r>
            <w:r>
              <w:rPr>
                <w:rFonts w:eastAsia="Arial"/>
                <w:b/>
                <w:color w:val="FFFFFF"/>
                <w:spacing w:val="-1"/>
                <w:sz w:val="18"/>
                <w:szCs w:val="18"/>
              </w:rPr>
              <w:t>a</w:t>
            </w:r>
            <w:r>
              <w:rPr>
                <w:rFonts w:eastAsia="Arial"/>
                <w:b/>
                <w:color w:val="FFFFFF"/>
                <w:spacing w:val="1"/>
                <w:sz w:val="18"/>
                <w:szCs w:val="18"/>
              </w:rPr>
              <w:t>r</w:t>
            </w:r>
            <w:r>
              <w:rPr>
                <w:rFonts w:eastAsia="Arial"/>
                <w:b/>
                <w:color w:val="FFFFFF"/>
                <w:sz w:val="18"/>
                <w:szCs w:val="18"/>
              </w:rPr>
              <w:t>a, m</w:t>
            </w:r>
            <w:r>
              <w:rPr>
                <w:rFonts w:eastAsia="Arial"/>
                <w:b/>
                <w:color w:val="FFFFFF"/>
                <w:spacing w:val="-1"/>
                <w:sz w:val="18"/>
                <w:szCs w:val="18"/>
              </w:rPr>
              <w:t>a</w:t>
            </w:r>
            <w:r>
              <w:rPr>
                <w:rFonts w:eastAsia="Arial"/>
                <w:b/>
                <w:color w:val="FFFFFF"/>
                <w:spacing w:val="1"/>
                <w:sz w:val="18"/>
                <w:szCs w:val="18"/>
              </w:rPr>
              <w:t>k</w:t>
            </w:r>
            <w:r>
              <w:rPr>
                <w:rFonts w:eastAsia="Arial"/>
                <w:b/>
                <w:color w:val="FFFFFF"/>
                <w:sz w:val="18"/>
                <w:szCs w:val="18"/>
              </w:rPr>
              <w:t>si</w:t>
            </w:r>
            <w:r>
              <w:rPr>
                <w:rFonts w:eastAsia="Arial"/>
                <w:b/>
                <w:color w:val="FFFFFF"/>
                <w:spacing w:val="-1"/>
                <w:sz w:val="18"/>
                <w:szCs w:val="18"/>
              </w:rPr>
              <w:t>m</w:t>
            </w:r>
            <w:r>
              <w:rPr>
                <w:rFonts w:eastAsia="Arial"/>
                <w:b/>
                <w:color w:val="FFFFFF"/>
                <w:sz w:val="18"/>
                <w:szCs w:val="18"/>
              </w:rPr>
              <w:t xml:space="preserve">alne </w:t>
            </w:r>
            <w:r>
              <w:rPr>
                <w:rFonts w:eastAsia="Arial"/>
                <w:b/>
                <w:color w:val="FFFFFF"/>
                <w:spacing w:val="-2"/>
                <w:sz w:val="18"/>
                <w:szCs w:val="18"/>
              </w:rPr>
              <w:t>v</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sti BRGP</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200"/>
              <w:rPr>
                <w:rFonts w:eastAsia="Arial"/>
                <w:sz w:val="18"/>
                <w:szCs w:val="18"/>
              </w:rPr>
            </w:pPr>
            <w:r>
              <w:rPr>
                <w:rFonts w:eastAsia="Arial"/>
                <w:b/>
                <w:sz w:val="18"/>
                <w:szCs w:val="18"/>
              </w:rPr>
              <w:t>Os</w:t>
            </w:r>
            <w:r>
              <w:rPr>
                <w:rFonts w:eastAsia="Arial"/>
                <w:b/>
                <w:spacing w:val="1"/>
                <w:sz w:val="18"/>
                <w:szCs w:val="18"/>
              </w:rPr>
              <w:t>t</w:t>
            </w:r>
            <w:r>
              <w:rPr>
                <w:rFonts w:eastAsia="Arial"/>
                <w:b/>
                <w:spacing w:val="-3"/>
                <w:sz w:val="18"/>
                <w:szCs w:val="18"/>
              </w:rPr>
              <w:t>v</w:t>
            </w:r>
            <w:r>
              <w:rPr>
                <w:rFonts w:eastAsia="Arial"/>
                <w:b/>
                <w:spacing w:val="1"/>
                <w:sz w:val="18"/>
                <w:szCs w:val="18"/>
              </w:rPr>
              <w:t>ar</w:t>
            </w:r>
            <w:r>
              <w:rPr>
                <w:rFonts w:eastAsia="Arial"/>
                <w:b/>
                <w:sz w:val="18"/>
                <w:szCs w:val="18"/>
              </w:rPr>
              <w:t>eni urban</w:t>
            </w:r>
            <w:r>
              <w:rPr>
                <w:rFonts w:eastAsia="Arial"/>
                <w:b/>
                <w:spacing w:val="1"/>
                <w:sz w:val="18"/>
                <w:szCs w:val="18"/>
              </w:rPr>
              <w:t>i</w:t>
            </w:r>
            <w:r>
              <w:rPr>
                <w:rFonts w:eastAsia="Arial"/>
                <w:b/>
                <w:sz w:val="18"/>
                <w:szCs w:val="18"/>
              </w:rPr>
              <w:t>sti</w:t>
            </w:r>
            <w:r>
              <w:rPr>
                <w:rFonts w:eastAsia="Arial"/>
                <w:b/>
                <w:spacing w:val="-1"/>
                <w:sz w:val="18"/>
                <w:szCs w:val="18"/>
              </w:rPr>
              <w:t>č</w:t>
            </w:r>
            <w:r>
              <w:rPr>
                <w:rFonts w:eastAsia="Arial"/>
                <w:b/>
                <w:sz w:val="18"/>
                <w:szCs w:val="18"/>
              </w:rPr>
              <w:t>ki par</w:t>
            </w:r>
            <w:r>
              <w:rPr>
                <w:rFonts w:eastAsia="Arial"/>
                <w:b/>
                <w:spacing w:val="-1"/>
                <w:sz w:val="18"/>
                <w:szCs w:val="18"/>
              </w:rPr>
              <w:t>a</w:t>
            </w:r>
            <w:r>
              <w:rPr>
                <w:rFonts w:eastAsia="Arial"/>
                <w:b/>
                <w:spacing w:val="1"/>
                <w:sz w:val="18"/>
                <w:szCs w:val="18"/>
              </w:rPr>
              <w:t>m</w:t>
            </w:r>
            <w:r>
              <w:rPr>
                <w:rFonts w:eastAsia="Arial"/>
                <w:b/>
                <w:sz w:val="18"/>
                <w:szCs w:val="18"/>
              </w:rPr>
              <w:t>et</w:t>
            </w:r>
            <w:r>
              <w:rPr>
                <w:rFonts w:eastAsia="Arial"/>
                <w:b/>
                <w:spacing w:val="-1"/>
                <w:sz w:val="18"/>
                <w:szCs w:val="18"/>
              </w:rPr>
              <w:t>r</w:t>
            </w:r>
            <w:r>
              <w:rPr>
                <w:rFonts w:eastAsia="Arial"/>
                <w:b/>
                <w:sz w:val="18"/>
                <w:szCs w:val="18"/>
              </w:rPr>
              <w:t>ima</w:t>
            </w:r>
            <w:r>
              <w:rPr>
                <w:rFonts w:eastAsia="Arial"/>
                <w:b/>
                <w:spacing w:val="1"/>
                <w:sz w:val="18"/>
                <w:szCs w:val="18"/>
              </w:rPr>
              <w:t>n</w:t>
            </w:r>
            <w:r>
              <w:rPr>
                <w:rFonts w:eastAsia="Arial"/>
                <w:b/>
                <w:sz w:val="18"/>
                <w:szCs w:val="18"/>
              </w:rPr>
              <w:t>ji od m</w:t>
            </w:r>
            <w:r>
              <w:rPr>
                <w:rFonts w:eastAsia="Arial"/>
                <w:b/>
                <w:spacing w:val="-1"/>
                <w:sz w:val="18"/>
                <w:szCs w:val="18"/>
              </w:rPr>
              <w:t>a</w:t>
            </w:r>
            <w:r>
              <w:rPr>
                <w:rFonts w:eastAsia="Arial"/>
                <w:b/>
                <w:spacing w:val="1"/>
                <w:sz w:val="18"/>
                <w:szCs w:val="18"/>
              </w:rPr>
              <w:t>k</w:t>
            </w:r>
            <w:r>
              <w:rPr>
                <w:rFonts w:eastAsia="Arial"/>
                <w:b/>
                <w:sz w:val="18"/>
                <w:szCs w:val="18"/>
              </w:rPr>
              <w:t>si</w:t>
            </w:r>
            <w:r>
              <w:rPr>
                <w:rFonts w:eastAsia="Arial"/>
                <w:b/>
                <w:spacing w:val="-1"/>
                <w:sz w:val="18"/>
                <w:szCs w:val="18"/>
              </w:rPr>
              <w:t>m</w:t>
            </w:r>
            <w:r>
              <w:rPr>
                <w:rFonts w:eastAsia="Arial"/>
                <w:b/>
                <w:sz w:val="18"/>
                <w:szCs w:val="18"/>
              </w:rPr>
              <w:t>aln</w:t>
            </w:r>
            <w:r>
              <w:rPr>
                <w:rFonts w:eastAsia="Arial"/>
                <w:b/>
                <w:spacing w:val="1"/>
                <w:sz w:val="18"/>
                <w:szCs w:val="18"/>
              </w:rPr>
              <w:t>i</w:t>
            </w:r>
            <w:r>
              <w:rPr>
                <w:rFonts w:eastAsia="Arial"/>
                <w:b/>
                <w:sz w:val="18"/>
                <w:szCs w:val="18"/>
              </w:rPr>
              <w:t>h   za min.1</w:t>
            </w:r>
            <w:r>
              <w:rPr>
                <w:rFonts w:eastAsia="Arial"/>
                <w:b/>
                <w:spacing w:val="-1"/>
                <w:sz w:val="18"/>
                <w:szCs w:val="18"/>
              </w:rPr>
              <w:t>5</w:t>
            </w:r>
            <w:r>
              <w:rPr>
                <w:rFonts w:eastAsia="Arial"/>
                <w:b/>
                <w:sz w:val="18"/>
                <w:szCs w:val="18"/>
              </w:rPr>
              <w:t>%</w:t>
            </w:r>
          </w:p>
        </w:tc>
      </w:tr>
    </w:tbl>
    <w:p w:rsidR="00203879" w:rsidRPr="00203879" w:rsidRDefault="00203879" w:rsidP="00BE592D">
      <w:pPr>
        <w:jc w:val="both"/>
        <w:rPr>
          <w:lang w:val="sr-Latn-CS"/>
        </w:rPr>
      </w:pPr>
    </w:p>
    <w:tbl>
      <w:tblPr>
        <w:tblW w:w="0" w:type="auto"/>
        <w:tblInd w:w="103" w:type="dxa"/>
        <w:tblLayout w:type="fixed"/>
        <w:tblCellMar>
          <w:left w:w="0" w:type="dxa"/>
          <w:right w:w="0" w:type="dxa"/>
        </w:tblCellMar>
        <w:tblLook w:val="01E0" w:firstRow="1" w:lastRow="1" w:firstColumn="1" w:lastColumn="1" w:noHBand="0" w:noVBand="0"/>
      </w:tblPr>
      <w:tblGrid>
        <w:gridCol w:w="1223"/>
        <w:gridCol w:w="419"/>
        <w:gridCol w:w="2098"/>
        <w:gridCol w:w="1821"/>
        <w:gridCol w:w="1837"/>
        <w:gridCol w:w="1960"/>
      </w:tblGrid>
      <w:tr w:rsidR="00A24B5E" w:rsidTr="00B63EFB">
        <w:trPr>
          <w:trHeight w:hRule="exact" w:val="2877"/>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B63EFB">
            <w:pPr>
              <w:spacing w:line="283" w:lineRule="auto"/>
              <w:ind w:left="451" w:right="274" w:hanging="145"/>
              <w:rPr>
                <w:rFonts w:eastAsia="Arial"/>
              </w:rPr>
            </w:pPr>
            <w:r>
              <w:rPr>
                <w:rFonts w:eastAsia="Arial"/>
                <w:b/>
                <w:color w:val="FFFFFF"/>
              </w:rPr>
              <w:t>Novi</w:t>
            </w:r>
            <w:r w:rsidR="00B63EFB">
              <w:rPr>
                <w:rFonts w:eastAsia="Arial"/>
                <w:b/>
                <w:color w:val="FFFFFF"/>
              </w:rPr>
              <w:t xml:space="preserve"> </w:t>
            </w:r>
            <w:r>
              <w:rPr>
                <w:rFonts w:eastAsia="Arial"/>
                <w:b/>
                <w:color w:val="FFFFFF"/>
              </w:rPr>
              <w:t>slobo</w:t>
            </w:r>
            <w:r>
              <w:rPr>
                <w:rFonts w:eastAsia="Arial"/>
                <w:b/>
                <w:color w:val="FFFFFF"/>
                <w:spacing w:val="-1"/>
              </w:rPr>
              <w:t>d</w:t>
            </w:r>
            <w:r>
              <w:rPr>
                <w:rFonts w:eastAsia="Arial"/>
                <w:b/>
                <w:color w:val="FFFFFF"/>
              </w:rPr>
              <w:t>ni</w:t>
            </w:r>
            <w:r w:rsidR="00B63EFB">
              <w:rPr>
                <w:rFonts w:eastAsia="Arial"/>
                <w:b/>
                <w:color w:val="FFFFFF"/>
              </w:rPr>
              <w:t xml:space="preserve"> </w:t>
            </w:r>
            <w:r>
              <w:rPr>
                <w:rFonts w:eastAsia="Arial"/>
                <w:b/>
                <w:color w:val="FFFFFF"/>
              </w:rPr>
              <w:t>i</w:t>
            </w:r>
            <w:r w:rsidR="00B63EFB">
              <w:rPr>
                <w:rFonts w:eastAsia="Arial"/>
                <w:b/>
                <w:color w:val="FFFFFF"/>
              </w:rPr>
              <w:t xml:space="preserve"> </w:t>
            </w:r>
            <w:r>
              <w:rPr>
                <w:rFonts w:eastAsia="Arial"/>
                <w:b/>
                <w:color w:val="FFFFFF"/>
              </w:rPr>
              <w:t>javni dost</w:t>
            </w:r>
            <w:r>
              <w:rPr>
                <w:rFonts w:eastAsia="Arial"/>
                <w:b/>
                <w:color w:val="FFFFFF"/>
                <w:spacing w:val="-1"/>
              </w:rPr>
              <w:t>u</w:t>
            </w:r>
            <w:r>
              <w:rPr>
                <w:rFonts w:eastAsia="Arial"/>
                <w:b/>
                <w:color w:val="FFFFFF"/>
              </w:rPr>
              <w:t>pni</w:t>
            </w:r>
            <w:r w:rsidR="00B63EFB">
              <w:rPr>
                <w:rFonts w:eastAsia="Arial"/>
                <w:b/>
                <w:color w:val="FFFFFF"/>
              </w:rPr>
              <w:t xml:space="preserve"> </w:t>
            </w:r>
            <w:r>
              <w:rPr>
                <w:rFonts w:eastAsia="Arial"/>
                <w:b/>
                <w:color w:val="FFFFFF"/>
              </w:rPr>
              <w:t>pr</w:t>
            </w:r>
            <w:r>
              <w:rPr>
                <w:rFonts w:eastAsia="Arial"/>
                <w:b/>
                <w:color w:val="FFFFFF"/>
                <w:spacing w:val="-1"/>
              </w:rPr>
              <w:t>o</w:t>
            </w:r>
            <w:r>
              <w:rPr>
                <w:rFonts w:eastAsia="Arial"/>
                <w:b/>
                <w:color w:val="FFFFFF"/>
              </w:rPr>
              <w:t>stori</w:t>
            </w:r>
          </w:p>
        </w:tc>
        <w:tc>
          <w:tcPr>
            <w:tcW w:w="419"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7" w:line="280" w:lineRule="exact"/>
              <w:rPr>
                <w:sz w:val="28"/>
                <w:szCs w:val="28"/>
              </w:rPr>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5" w:lineRule="auto"/>
              <w:ind w:left="97" w:right="218"/>
              <w:rPr>
                <w:rFonts w:eastAsia="Arial"/>
                <w:sz w:val="18"/>
                <w:szCs w:val="18"/>
              </w:rPr>
            </w:pPr>
            <w:r>
              <w:rPr>
                <w:rFonts w:eastAsia="Arial"/>
                <w:b/>
                <w:sz w:val="18"/>
                <w:szCs w:val="18"/>
              </w:rPr>
              <w:t>Mo</w:t>
            </w:r>
            <w:r>
              <w:rPr>
                <w:rFonts w:eastAsia="Arial"/>
                <w:b/>
                <w:spacing w:val="1"/>
                <w:sz w:val="18"/>
                <w:szCs w:val="18"/>
              </w:rPr>
              <w:t>g</w:t>
            </w:r>
            <w:r>
              <w:rPr>
                <w:rFonts w:eastAsia="Arial"/>
                <w:b/>
                <w:sz w:val="18"/>
                <w:szCs w:val="18"/>
              </w:rPr>
              <w:t>uć</w:t>
            </w:r>
            <w:r>
              <w:rPr>
                <w:rFonts w:eastAsia="Arial"/>
                <w:b/>
                <w:spacing w:val="-1"/>
                <w:sz w:val="18"/>
                <w:szCs w:val="18"/>
              </w:rPr>
              <w:t>n</w:t>
            </w:r>
            <w:r>
              <w:rPr>
                <w:rFonts w:eastAsia="Arial"/>
                <w:b/>
                <w:sz w:val="18"/>
                <w:szCs w:val="18"/>
              </w:rPr>
              <w:t xml:space="preserve">ost </w:t>
            </w:r>
            <w:r>
              <w:rPr>
                <w:rFonts w:eastAsia="Arial"/>
                <w:b/>
                <w:spacing w:val="1"/>
                <w:sz w:val="18"/>
                <w:szCs w:val="18"/>
              </w:rPr>
              <w:t>d</w:t>
            </w:r>
            <w:r>
              <w:rPr>
                <w:rFonts w:eastAsia="Arial"/>
                <w:b/>
                <w:sz w:val="18"/>
                <w:szCs w:val="18"/>
              </w:rPr>
              <w:t xml:space="preserve">a </w:t>
            </w:r>
            <w:r>
              <w:rPr>
                <w:rFonts w:eastAsia="Arial"/>
                <w:b/>
                <w:spacing w:val="-1"/>
                <w:sz w:val="18"/>
                <w:szCs w:val="18"/>
              </w:rPr>
              <w:t>s</w:t>
            </w:r>
            <w:r>
              <w:rPr>
                <w:rFonts w:eastAsia="Arial"/>
                <w:b/>
                <w:sz w:val="18"/>
                <w:szCs w:val="18"/>
              </w:rPr>
              <w:t>e formira</w:t>
            </w:r>
            <w:r w:rsidR="00B63EFB">
              <w:rPr>
                <w:rFonts w:eastAsia="Arial"/>
                <w:b/>
                <w:sz w:val="18"/>
                <w:szCs w:val="18"/>
              </w:rPr>
              <w:t xml:space="preserve"> </w:t>
            </w:r>
            <w:r>
              <w:rPr>
                <w:rFonts w:eastAsia="Arial"/>
                <w:b/>
                <w:spacing w:val="1"/>
                <w:sz w:val="18"/>
                <w:szCs w:val="18"/>
              </w:rPr>
              <w:t>p</w:t>
            </w:r>
            <w:r>
              <w:rPr>
                <w:rFonts w:eastAsia="Arial"/>
                <w:b/>
                <w:sz w:val="18"/>
                <w:szCs w:val="18"/>
              </w:rPr>
              <w:t>rostor sa j</w:t>
            </w:r>
            <w:r>
              <w:rPr>
                <w:rFonts w:eastAsia="Arial"/>
                <w:b/>
                <w:spacing w:val="2"/>
                <w:sz w:val="18"/>
                <w:szCs w:val="18"/>
              </w:rPr>
              <w:t>a</w:t>
            </w:r>
            <w:r>
              <w:rPr>
                <w:rFonts w:eastAsia="Arial"/>
                <w:b/>
                <w:spacing w:val="-4"/>
                <w:sz w:val="18"/>
                <w:szCs w:val="18"/>
              </w:rPr>
              <w:t>v</w:t>
            </w:r>
            <w:r>
              <w:rPr>
                <w:rFonts w:eastAsia="Arial"/>
                <w:b/>
                <w:sz w:val="18"/>
                <w:szCs w:val="18"/>
              </w:rPr>
              <w:t>n</w:t>
            </w:r>
            <w:r>
              <w:rPr>
                <w:rFonts w:eastAsia="Arial"/>
                <w:b/>
                <w:spacing w:val="1"/>
                <w:sz w:val="18"/>
                <w:szCs w:val="18"/>
              </w:rPr>
              <w:t>i</w:t>
            </w:r>
            <w:r>
              <w:rPr>
                <w:rFonts w:eastAsia="Arial"/>
                <w:b/>
                <w:sz w:val="18"/>
                <w:szCs w:val="18"/>
              </w:rPr>
              <w:t xml:space="preserve">m </w:t>
            </w:r>
            <w:r>
              <w:rPr>
                <w:rFonts w:eastAsia="Arial"/>
                <w:b/>
                <w:spacing w:val="-1"/>
                <w:sz w:val="18"/>
                <w:szCs w:val="18"/>
              </w:rPr>
              <w:t>k</w:t>
            </w:r>
            <w:r>
              <w:rPr>
                <w:rFonts w:eastAsia="Arial"/>
                <w:b/>
                <w:sz w:val="18"/>
                <w:szCs w:val="18"/>
              </w:rPr>
              <w:t>ori</w:t>
            </w:r>
            <w:r>
              <w:rPr>
                <w:rFonts w:eastAsia="Arial"/>
                <w:b/>
                <w:spacing w:val="1"/>
                <w:sz w:val="18"/>
                <w:szCs w:val="18"/>
              </w:rPr>
              <w:t>šć</w:t>
            </w:r>
            <w:r>
              <w:rPr>
                <w:rFonts w:eastAsia="Arial"/>
                <w:b/>
                <w:sz w:val="18"/>
                <w:szCs w:val="18"/>
              </w:rPr>
              <w:t>enje</w:t>
            </w:r>
            <w:r>
              <w:rPr>
                <w:rFonts w:eastAsia="Arial"/>
                <w:b/>
                <w:spacing w:val="-1"/>
                <w:sz w:val="18"/>
                <w:szCs w:val="18"/>
              </w:rPr>
              <w:t>m</w:t>
            </w:r>
            <w:r>
              <w:rPr>
                <w:rFonts w:eastAsia="Arial"/>
                <w:b/>
                <w:sz w:val="18"/>
                <w:szCs w:val="18"/>
              </w:rPr>
              <w:t>;</w:t>
            </w:r>
          </w:p>
          <w:p w:rsidR="00A24B5E" w:rsidRDefault="00A24B5E" w:rsidP="00FD0DEC">
            <w:pPr>
              <w:spacing w:before="62" w:line="345" w:lineRule="auto"/>
              <w:ind w:left="97" w:right="697"/>
              <w:rPr>
                <w:rFonts w:eastAsia="Arial"/>
                <w:sz w:val="18"/>
                <w:szCs w:val="18"/>
              </w:rPr>
            </w:pPr>
            <w:r>
              <w:rPr>
                <w:rFonts w:eastAsia="Arial"/>
                <w:b/>
                <w:sz w:val="18"/>
                <w:szCs w:val="18"/>
              </w:rPr>
              <w:t>V</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čina; Kompa</w:t>
            </w:r>
            <w:r>
              <w:rPr>
                <w:rFonts w:eastAsia="Arial"/>
                <w:b/>
                <w:spacing w:val="-1"/>
                <w:sz w:val="18"/>
                <w:szCs w:val="18"/>
              </w:rPr>
              <w:t>k</w:t>
            </w:r>
            <w:r>
              <w:rPr>
                <w:rFonts w:eastAsia="Arial"/>
                <w:b/>
                <w:sz w:val="18"/>
                <w:szCs w:val="18"/>
              </w:rPr>
              <w:t>tn</w:t>
            </w:r>
            <w:r>
              <w:rPr>
                <w:rFonts w:eastAsia="Arial"/>
                <w:b/>
                <w:spacing w:val="1"/>
                <w:sz w:val="18"/>
                <w:szCs w:val="18"/>
              </w:rPr>
              <w:t>o</w:t>
            </w:r>
            <w:r>
              <w:rPr>
                <w:rFonts w:eastAsia="Arial"/>
                <w:b/>
                <w:sz w:val="18"/>
                <w:szCs w:val="18"/>
              </w:rPr>
              <w:t>st; P</w:t>
            </w:r>
            <w:r>
              <w:rPr>
                <w:rFonts w:eastAsia="Arial"/>
                <w:b/>
                <w:spacing w:val="1"/>
                <w:sz w:val="18"/>
                <w:szCs w:val="18"/>
              </w:rPr>
              <w:t>o</w:t>
            </w:r>
            <w:r>
              <w:rPr>
                <w:rFonts w:eastAsia="Arial"/>
                <w:b/>
                <w:spacing w:val="-3"/>
                <w:sz w:val="18"/>
                <w:szCs w:val="18"/>
              </w:rPr>
              <w:t>v</w:t>
            </w:r>
            <w:r>
              <w:rPr>
                <w:rFonts w:eastAsia="Arial"/>
                <w:b/>
                <w:spacing w:val="1"/>
                <w:sz w:val="18"/>
                <w:szCs w:val="18"/>
              </w:rPr>
              <w:t>e</w:t>
            </w:r>
            <w:r>
              <w:rPr>
                <w:rFonts w:eastAsia="Arial"/>
                <w:b/>
                <w:sz w:val="18"/>
                <w:szCs w:val="18"/>
              </w:rPr>
              <w:t xml:space="preserve">zanost </w:t>
            </w:r>
            <w:r>
              <w:rPr>
                <w:rFonts w:eastAsia="Arial"/>
                <w:b/>
                <w:spacing w:val="1"/>
                <w:sz w:val="18"/>
                <w:szCs w:val="18"/>
              </w:rPr>
              <w:t>s</w:t>
            </w:r>
            <w:r>
              <w:rPr>
                <w:rFonts w:eastAsia="Arial"/>
                <w:b/>
                <w:sz w:val="18"/>
                <w:szCs w:val="18"/>
              </w:rPr>
              <w:t>a</w:t>
            </w:r>
          </w:p>
          <w:p w:rsidR="00A24B5E" w:rsidRDefault="00B63EFB" w:rsidP="00FD0DEC">
            <w:pPr>
              <w:spacing w:line="140" w:lineRule="exact"/>
              <w:ind w:left="97"/>
              <w:rPr>
                <w:rFonts w:eastAsia="Arial"/>
                <w:sz w:val="18"/>
                <w:szCs w:val="18"/>
              </w:rPr>
            </w:pPr>
            <w:r>
              <w:rPr>
                <w:rFonts w:eastAsia="Arial"/>
                <w:b/>
                <w:position w:val="1"/>
                <w:sz w:val="18"/>
                <w:szCs w:val="18"/>
              </w:rPr>
              <w:t>O</w:t>
            </w:r>
            <w:r w:rsidR="00A24B5E">
              <w:rPr>
                <w:rFonts w:eastAsia="Arial"/>
                <w:b/>
                <w:position w:val="1"/>
                <w:sz w:val="18"/>
                <w:szCs w:val="18"/>
              </w:rPr>
              <w:t>ko</w:t>
            </w:r>
            <w:r w:rsidR="00A24B5E">
              <w:rPr>
                <w:rFonts w:eastAsia="Arial"/>
                <w:b/>
                <w:spacing w:val="1"/>
                <w:position w:val="1"/>
                <w:sz w:val="18"/>
                <w:szCs w:val="18"/>
              </w:rPr>
              <w:t>l</w:t>
            </w:r>
            <w:r w:rsidR="00A24B5E">
              <w:rPr>
                <w:rFonts w:eastAsia="Arial"/>
                <w:b/>
                <w:position w:val="1"/>
                <w:sz w:val="18"/>
                <w:szCs w:val="18"/>
              </w:rPr>
              <w:t>n</w:t>
            </w:r>
            <w:r w:rsidR="00A24B5E">
              <w:rPr>
                <w:rFonts w:eastAsia="Arial"/>
                <w:b/>
                <w:spacing w:val="1"/>
                <w:position w:val="1"/>
                <w:sz w:val="18"/>
                <w:szCs w:val="18"/>
              </w:rPr>
              <w:t>i</w:t>
            </w:r>
            <w:r w:rsidR="00A24B5E">
              <w:rPr>
                <w:rFonts w:eastAsia="Arial"/>
                <w:b/>
                <w:position w:val="1"/>
                <w:sz w:val="18"/>
                <w:szCs w:val="18"/>
              </w:rPr>
              <w:t>m</w:t>
            </w:r>
            <w:r>
              <w:rPr>
                <w:rFonts w:eastAsia="Arial"/>
                <w:b/>
                <w:position w:val="1"/>
                <w:sz w:val="18"/>
                <w:szCs w:val="18"/>
              </w:rPr>
              <w:t xml:space="preserve"> </w:t>
            </w:r>
            <w:r w:rsidR="00A24B5E">
              <w:rPr>
                <w:rFonts w:eastAsia="Arial"/>
                <w:b/>
                <w:position w:val="1"/>
                <w:sz w:val="18"/>
                <w:szCs w:val="18"/>
              </w:rPr>
              <w:t>j</w:t>
            </w:r>
            <w:r w:rsidR="00A24B5E">
              <w:rPr>
                <w:rFonts w:eastAsia="Arial"/>
                <w:b/>
                <w:spacing w:val="1"/>
                <w:position w:val="1"/>
                <w:sz w:val="18"/>
                <w:szCs w:val="18"/>
              </w:rPr>
              <w:t>a</w:t>
            </w:r>
            <w:r w:rsidR="00A24B5E">
              <w:rPr>
                <w:rFonts w:eastAsia="Arial"/>
                <w:b/>
                <w:spacing w:val="-3"/>
                <w:position w:val="1"/>
                <w:sz w:val="18"/>
                <w:szCs w:val="18"/>
              </w:rPr>
              <w:t>v</w:t>
            </w:r>
            <w:r w:rsidR="00A24B5E">
              <w:rPr>
                <w:rFonts w:eastAsia="Arial"/>
                <w:b/>
                <w:position w:val="1"/>
                <w:sz w:val="18"/>
                <w:szCs w:val="18"/>
              </w:rPr>
              <w:t>n</w:t>
            </w:r>
            <w:r w:rsidR="00A24B5E">
              <w:rPr>
                <w:rFonts w:eastAsia="Arial"/>
                <w:b/>
                <w:spacing w:val="1"/>
                <w:position w:val="1"/>
                <w:sz w:val="18"/>
                <w:szCs w:val="18"/>
              </w:rPr>
              <w:t>i</w:t>
            </w:r>
            <w:r w:rsidR="00A24B5E">
              <w:rPr>
                <w:rFonts w:eastAsia="Arial"/>
                <w:b/>
                <w:position w:val="1"/>
                <w:sz w:val="18"/>
                <w:szCs w:val="18"/>
              </w:rPr>
              <w:t>m</w:t>
            </w:r>
          </w:p>
          <w:p w:rsidR="00A24B5E" w:rsidRDefault="00A24B5E" w:rsidP="00FD0DEC">
            <w:pPr>
              <w:spacing w:before="30"/>
              <w:ind w:left="97"/>
              <w:rPr>
                <w:rFonts w:eastAsia="Arial"/>
                <w:sz w:val="18"/>
                <w:szCs w:val="18"/>
              </w:rPr>
            </w:pPr>
            <w:r>
              <w:rPr>
                <w:rFonts w:eastAsia="Arial"/>
                <w:b/>
                <w:sz w:val="18"/>
                <w:szCs w:val="18"/>
              </w:rPr>
              <w:t>prostorom</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411"/>
              <w:rPr>
                <w:rFonts w:eastAsia="Arial"/>
                <w:sz w:val="18"/>
                <w:szCs w:val="18"/>
              </w:rPr>
            </w:pPr>
            <w:r>
              <w:rPr>
                <w:rFonts w:eastAsia="Arial"/>
                <w:b/>
                <w:sz w:val="18"/>
                <w:szCs w:val="18"/>
              </w:rPr>
              <w:t xml:space="preserve">Mala </w:t>
            </w:r>
            <w:r>
              <w:rPr>
                <w:rFonts w:eastAsia="Arial"/>
                <w:b/>
                <w:spacing w:val="1"/>
                <w:sz w:val="18"/>
                <w:szCs w:val="18"/>
              </w:rPr>
              <w:t>po</w:t>
            </w:r>
            <w:r>
              <w:rPr>
                <w:rFonts w:eastAsia="Arial"/>
                <w:b/>
                <w:spacing w:val="-3"/>
                <w:sz w:val="18"/>
                <w:szCs w:val="18"/>
              </w:rPr>
              <w:t>v</w:t>
            </w:r>
            <w:r>
              <w:rPr>
                <w:rFonts w:eastAsia="Arial"/>
                <w:b/>
                <w:spacing w:val="1"/>
                <w:sz w:val="18"/>
                <w:szCs w:val="18"/>
              </w:rPr>
              <w:t>r</w:t>
            </w:r>
            <w:r>
              <w:rPr>
                <w:rFonts w:eastAsia="Arial"/>
                <w:b/>
                <w:sz w:val="18"/>
                <w:szCs w:val="18"/>
              </w:rPr>
              <w:t>šina prostora, 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 mi</w:t>
            </w:r>
            <w:r>
              <w:rPr>
                <w:rFonts w:eastAsia="Arial"/>
                <w:b/>
                <w:spacing w:val="-1"/>
                <w:sz w:val="18"/>
                <w:szCs w:val="18"/>
              </w:rPr>
              <w:t>k</w:t>
            </w:r>
            <w:r>
              <w:rPr>
                <w:rFonts w:eastAsia="Arial"/>
                <w:b/>
                <w:sz w:val="18"/>
                <w:szCs w:val="18"/>
              </w:rPr>
              <w:t>roklim</w:t>
            </w:r>
            <w:r>
              <w:rPr>
                <w:rFonts w:eastAsia="Arial"/>
                <w:b/>
                <w:spacing w:val="-1"/>
                <w:sz w:val="18"/>
                <w:szCs w:val="18"/>
              </w:rPr>
              <w:t>a</w:t>
            </w:r>
            <w:r>
              <w:rPr>
                <w:rFonts w:eastAsia="Arial"/>
                <w:b/>
                <w:sz w:val="18"/>
                <w:szCs w:val="18"/>
              </w:rPr>
              <w:t>t</w:t>
            </w:r>
            <w:r>
              <w:rPr>
                <w:rFonts w:eastAsia="Arial"/>
                <w:b/>
                <w:spacing w:val="1"/>
                <w:sz w:val="18"/>
                <w:szCs w:val="18"/>
              </w:rPr>
              <w:t>sk</w:t>
            </w:r>
            <w:r>
              <w:rPr>
                <w:rFonts w:eastAsia="Arial"/>
                <w:b/>
                <w:sz w:val="18"/>
                <w:szCs w:val="18"/>
              </w:rPr>
              <w:t>i usl</w:t>
            </w:r>
            <w:r>
              <w:rPr>
                <w:rFonts w:eastAsia="Arial"/>
                <w:b/>
                <w:spacing w:val="2"/>
                <w:sz w:val="18"/>
                <w:szCs w:val="18"/>
              </w:rPr>
              <w:t>o</w:t>
            </w:r>
            <w:r>
              <w:rPr>
                <w:rFonts w:eastAsia="Arial"/>
                <w:b/>
                <w:spacing w:val="-4"/>
                <w:sz w:val="18"/>
                <w:szCs w:val="18"/>
              </w:rPr>
              <w:t>v</w:t>
            </w:r>
            <w:r>
              <w:rPr>
                <w:rFonts w:eastAsia="Arial"/>
                <w:b/>
                <w:sz w:val="18"/>
                <w:szCs w:val="18"/>
              </w:rPr>
              <w:t>i</w:t>
            </w:r>
          </w:p>
          <w:p w:rsidR="00A24B5E" w:rsidRDefault="00A24B5E" w:rsidP="00FD0DEC">
            <w:pPr>
              <w:ind w:left="97"/>
              <w:rPr>
                <w:rFonts w:eastAsia="Arial"/>
                <w:sz w:val="18"/>
                <w:szCs w:val="18"/>
              </w:rPr>
            </w:pPr>
            <w:r>
              <w:rPr>
                <w:rFonts w:eastAsia="Arial"/>
                <w:b/>
                <w:sz w:val="18"/>
                <w:szCs w:val="18"/>
              </w:rPr>
              <w:t>(o</w:t>
            </w:r>
            <w:r>
              <w:rPr>
                <w:rFonts w:eastAsia="Arial"/>
                <w:b/>
                <w:spacing w:val="1"/>
                <w:sz w:val="18"/>
                <w:szCs w:val="18"/>
              </w:rPr>
              <w:t>s</w:t>
            </w:r>
            <w:r>
              <w:rPr>
                <w:rFonts w:eastAsia="Arial"/>
                <w:b/>
                <w:spacing w:val="-3"/>
                <w:sz w:val="18"/>
                <w:szCs w:val="18"/>
              </w:rPr>
              <w:t>v</w:t>
            </w:r>
            <w:r>
              <w:rPr>
                <w:rFonts w:eastAsia="Arial"/>
                <w:b/>
                <w:spacing w:val="1"/>
                <w:sz w:val="18"/>
                <w:szCs w:val="18"/>
              </w:rPr>
              <w:t>e</w:t>
            </w:r>
            <w:r>
              <w:rPr>
                <w:rFonts w:eastAsia="Arial"/>
                <w:b/>
                <w:sz w:val="18"/>
                <w:szCs w:val="18"/>
              </w:rPr>
              <w:t>tl</w:t>
            </w:r>
            <w:r>
              <w:rPr>
                <w:rFonts w:eastAsia="Arial"/>
                <w:b/>
                <w:spacing w:val="1"/>
                <w:sz w:val="18"/>
                <w:szCs w:val="18"/>
              </w:rPr>
              <w:t>j</w:t>
            </w:r>
            <w:r>
              <w:rPr>
                <w:rFonts w:eastAsia="Arial"/>
                <w:b/>
                <w:sz w:val="18"/>
                <w:szCs w:val="18"/>
              </w:rPr>
              <w:t>enje,</w:t>
            </w:r>
            <w:r w:rsidR="00B63EFB">
              <w:rPr>
                <w:rFonts w:eastAsia="Arial"/>
                <w:b/>
                <w:sz w:val="18"/>
                <w:szCs w:val="18"/>
              </w:rPr>
              <w:t xml:space="preserve"> </w:t>
            </w:r>
            <w:r>
              <w:rPr>
                <w:rFonts w:eastAsia="Arial"/>
                <w:b/>
                <w:spacing w:val="-2"/>
                <w:sz w:val="18"/>
                <w:szCs w:val="18"/>
              </w:rPr>
              <w:t>v</w:t>
            </w:r>
            <w:r>
              <w:rPr>
                <w:rFonts w:eastAsia="Arial"/>
                <w:b/>
                <w:sz w:val="18"/>
                <w:szCs w:val="18"/>
              </w:rPr>
              <w:t>et</w:t>
            </w:r>
            <w:r>
              <w:rPr>
                <w:rFonts w:eastAsia="Arial"/>
                <w:b/>
                <w:spacing w:val="-1"/>
                <w:sz w:val="18"/>
                <w:szCs w:val="18"/>
              </w:rPr>
              <w:t>a</w:t>
            </w:r>
            <w:r>
              <w:rPr>
                <w:rFonts w:eastAsia="Arial"/>
                <w:b/>
                <w:sz w:val="18"/>
                <w:szCs w:val="18"/>
              </w:rPr>
              <w:t>r)</w:t>
            </w:r>
          </w:p>
        </w:tc>
        <w:tc>
          <w:tcPr>
            <w:tcW w:w="1837"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B63EFB">
            <w:pPr>
              <w:spacing w:before="57" w:line="276" w:lineRule="auto"/>
              <w:ind w:left="96" w:right="309"/>
              <w:rPr>
                <w:rFonts w:eastAsia="Arial"/>
                <w:sz w:val="18"/>
                <w:szCs w:val="18"/>
              </w:rPr>
            </w:pPr>
            <w:r>
              <w:rPr>
                <w:rFonts w:eastAsia="Arial"/>
                <w:b/>
                <w:sz w:val="18"/>
                <w:szCs w:val="18"/>
              </w:rPr>
              <w:t>Posto</w:t>
            </w:r>
            <w:r>
              <w:rPr>
                <w:rFonts w:eastAsia="Arial"/>
                <w:b/>
                <w:spacing w:val="1"/>
                <w:sz w:val="18"/>
                <w:szCs w:val="18"/>
              </w:rPr>
              <w:t>j</w:t>
            </w:r>
            <w:r>
              <w:rPr>
                <w:rFonts w:eastAsia="Arial"/>
                <w:b/>
                <w:sz w:val="18"/>
                <w:szCs w:val="18"/>
              </w:rPr>
              <w:t>e us</w:t>
            </w:r>
            <w:r>
              <w:rPr>
                <w:rFonts w:eastAsia="Arial"/>
                <w:b/>
                <w:spacing w:val="-1"/>
                <w:sz w:val="18"/>
                <w:szCs w:val="18"/>
              </w:rPr>
              <w:t>l</w:t>
            </w:r>
            <w:r>
              <w:rPr>
                <w:rFonts w:eastAsia="Arial"/>
                <w:b/>
                <w:spacing w:val="1"/>
                <w:sz w:val="18"/>
                <w:szCs w:val="18"/>
              </w:rPr>
              <w:t>o</w:t>
            </w:r>
            <w:r>
              <w:rPr>
                <w:rFonts w:eastAsia="Arial"/>
                <w:b/>
                <w:spacing w:val="-2"/>
                <w:sz w:val="18"/>
                <w:szCs w:val="18"/>
              </w:rPr>
              <w:t>v</w:t>
            </w:r>
            <w:r>
              <w:rPr>
                <w:rFonts w:eastAsia="Arial"/>
                <w:b/>
                <w:sz w:val="18"/>
                <w:szCs w:val="18"/>
              </w:rPr>
              <w:t>i, prostor zad</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2"/>
                <w:sz w:val="18"/>
                <w:szCs w:val="18"/>
              </w:rPr>
              <w:t>a</w:t>
            </w:r>
            <w:r>
              <w:rPr>
                <w:rFonts w:eastAsia="Arial"/>
                <w:b/>
                <w:spacing w:val="-3"/>
                <w:sz w:val="18"/>
                <w:szCs w:val="18"/>
              </w:rPr>
              <w:t>v</w:t>
            </w:r>
            <w:r>
              <w:rPr>
                <w:rFonts w:eastAsia="Arial"/>
                <w:b/>
                <w:sz w:val="18"/>
                <w:szCs w:val="18"/>
              </w:rPr>
              <w:t>aj</w:t>
            </w:r>
            <w:r>
              <w:rPr>
                <w:rFonts w:eastAsia="Arial"/>
                <w:b/>
                <w:spacing w:val="1"/>
                <w:sz w:val="18"/>
                <w:szCs w:val="18"/>
              </w:rPr>
              <w:t>u</w:t>
            </w:r>
            <w:r>
              <w:rPr>
                <w:rFonts w:eastAsia="Arial"/>
                <w:b/>
                <w:sz w:val="18"/>
                <w:szCs w:val="18"/>
              </w:rPr>
              <w:t xml:space="preserve">će </w:t>
            </w:r>
            <w:r>
              <w:rPr>
                <w:rFonts w:eastAsia="Arial"/>
                <w:b/>
                <w:spacing w:val="-2"/>
                <w:sz w:val="18"/>
                <w:szCs w:val="18"/>
              </w:rPr>
              <w:t>v</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čine;</w:t>
            </w:r>
          </w:p>
          <w:p w:rsidR="00A24B5E" w:rsidRDefault="00A24B5E" w:rsidP="00FD0DEC">
            <w:pPr>
              <w:spacing w:before="61" w:line="276" w:lineRule="auto"/>
              <w:ind w:left="96" w:right="239"/>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no</w:t>
            </w:r>
            <w:r>
              <w:rPr>
                <w:rFonts w:eastAsia="Arial"/>
                <w:b/>
                <w:spacing w:val="1"/>
                <w:sz w:val="18"/>
                <w:szCs w:val="18"/>
              </w:rPr>
              <w:t xml:space="preserve"> po</w:t>
            </w:r>
            <w:r>
              <w:rPr>
                <w:rFonts w:eastAsia="Arial"/>
                <w:b/>
                <w:spacing w:val="-3"/>
                <w:sz w:val="18"/>
                <w:szCs w:val="18"/>
              </w:rPr>
              <w:t>v</w:t>
            </w:r>
            <w:r>
              <w:rPr>
                <w:rFonts w:eastAsia="Arial"/>
                <w:b/>
                <w:spacing w:val="1"/>
                <w:sz w:val="18"/>
                <w:szCs w:val="18"/>
              </w:rPr>
              <w:t>o</w:t>
            </w:r>
            <w:r>
              <w:rPr>
                <w:rFonts w:eastAsia="Arial"/>
                <w:b/>
                <w:sz w:val="18"/>
                <w:szCs w:val="18"/>
              </w:rPr>
              <w:t>l</w:t>
            </w:r>
            <w:r>
              <w:rPr>
                <w:rFonts w:eastAsia="Arial"/>
                <w:b/>
                <w:spacing w:val="1"/>
                <w:sz w:val="18"/>
                <w:szCs w:val="18"/>
              </w:rPr>
              <w:t>j</w:t>
            </w:r>
            <w:r>
              <w:rPr>
                <w:rFonts w:eastAsia="Arial"/>
                <w:b/>
                <w:sz w:val="18"/>
                <w:szCs w:val="18"/>
              </w:rPr>
              <w:t>ni mi</w:t>
            </w:r>
            <w:r>
              <w:rPr>
                <w:rFonts w:eastAsia="Arial"/>
                <w:b/>
                <w:spacing w:val="-1"/>
                <w:sz w:val="18"/>
                <w:szCs w:val="18"/>
              </w:rPr>
              <w:t>k</w:t>
            </w:r>
            <w:r>
              <w:rPr>
                <w:rFonts w:eastAsia="Arial"/>
                <w:b/>
                <w:sz w:val="18"/>
                <w:szCs w:val="18"/>
              </w:rPr>
              <w:t>roklim</w:t>
            </w:r>
            <w:r>
              <w:rPr>
                <w:rFonts w:eastAsia="Arial"/>
                <w:b/>
                <w:spacing w:val="-1"/>
                <w:sz w:val="18"/>
                <w:szCs w:val="18"/>
              </w:rPr>
              <w:t>a</w:t>
            </w:r>
            <w:r>
              <w:rPr>
                <w:rFonts w:eastAsia="Arial"/>
                <w:b/>
                <w:sz w:val="18"/>
                <w:szCs w:val="18"/>
              </w:rPr>
              <w:t>t</w:t>
            </w:r>
            <w:r>
              <w:rPr>
                <w:rFonts w:eastAsia="Arial"/>
                <w:b/>
                <w:spacing w:val="1"/>
                <w:sz w:val="18"/>
                <w:szCs w:val="18"/>
              </w:rPr>
              <w:t>sk</w:t>
            </w:r>
            <w:r>
              <w:rPr>
                <w:rFonts w:eastAsia="Arial"/>
                <w:b/>
                <w:sz w:val="18"/>
                <w:szCs w:val="18"/>
              </w:rPr>
              <w:t>i usl</w:t>
            </w:r>
            <w:r>
              <w:rPr>
                <w:rFonts w:eastAsia="Arial"/>
                <w:b/>
                <w:spacing w:val="2"/>
                <w:sz w:val="18"/>
                <w:szCs w:val="18"/>
              </w:rPr>
              <w:t>o</w:t>
            </w:r>
            <w:r>
              <w:rPr>
                <w:rFonts w:eastAsia="Arial"/>
                <w:b/>
                <w:spacing w:val="-4"/>
                <w:sz w:val="18"/>
                <w:szCs w:val="18"/>
              </w:rPr>
              <w:t>v</w:t>
            </w:r>
            <w:r>
              <w:rPr>
                <w:rFonts w:eastAsia="Arial"/>
                <w:b/>
                <w:sz w:val="18"/>
                <w:szCs w:val="18"/>
              </w:rPr>
              <w:t>i,</w:t>
            </w:r>
            <w:r>
              <w:rPr>
                <w:rFonts w:eastAsia="Arial"/>
                <w:b/>
                <w:spacing w:val="1"/>
                <w:sz w:val="18"/>
                <w:szCs w:val="18"/>
              </w:rPr>
              <w:t xml:space="preserve"> m</w:t>
            </w:r>
            <w:r>
              <w:rPr>
                <w:rFonts w:eastAsia="Arial"/>
                <w:b/>
                <w:sz w:val="18"/>
                <w:szCs w:val="18"/>
              </w:rPr>
              <w:t>ali d</w:t>
            </w:r>
            <w:r>
              <w:rPr>
                <w:rFonts w:eastAsia="Arial"/>
                <w:b/>
                <w:spacing w:val="1"/>
                <w:sz w:val="18"/>
                <w:szCs w:val="18"/>
              </w:rPr>
              <w:t>o</w:t>
            </w:r>
            <w:r>
              <w:rPr>
                <w:rFonts w:eastAsia="Arial"/>
                <w:b/>
                <w:sz w:val="18"/>
                <w:szCs w:val="18"/>
              </w:rPr>
              <w:t>prinos u p</w:t>
            </w:r>
            <w:r>
              <w:rPr>
                <w:rFonts w:eastAsia="Arial"/>
                <w:b/>
                <w:spacing w:val="1"/>
                <w:sz w:val="18"/>
                <w:szCs w:val="18"/>
              </w:rPr>
              <w:t>o</w:t>
            </w:r>
            <w:r>
              <w:rPr>
                <w:rFonts w:eastAsia="Arial"/>
                <w:b/>
                <w:sz w:val="18"/>
                <w:szCs w:val="18"/>
              </w:rPr>
              <w:t>g</w:t>
            </w:r>
            <w:r>
              <w:rPr>
                <w:rFonts w:eastAsia="Arial"/>
                <w:b/>
                <w:spacing w:val="1"/>
                <w:sz w:val="18"/>
                <w:szCs w:val="18"/>
              </w:rPr>
              <w:t>l</w:t>
            </w:r>
            <w:r>
              <w:rPr>
                <w:rFonts w:eastAsia="Arial"/>
                <w:b/>
                <w:sz w:val="18"/>
                <w:szCs w:val="18"/>
              </w:rPr>
              <w:t>e</w:t>
            </w:r>
            <w:r>
              <w:rPr>
                <w:rFonts w:eastAsia="Arial"/>
                <w:b/>
                <w:spacing w:val="-1"/>
                <w:sz w:val="18"/>
                <w:szCs w:val="18"/>
              </w:rPr>
              <w:t>d</w:t>
            </w:r>
            <w:r>
              <w:rPr>
                <w:rFonts w:eastAsia="Arial"/>
                <w:b/>
                <w:sz w:val="18"/>
                <w:szCs w:val="18"/>
              </w:rPr>
              <w:t>u</w:t>
            </w:r>
            <w:r w:rsidR="00B63EFB">
              <w:rPr>
                <w:rFonts w:eastAsia="Arial"/>
                <w:b/>
                <w:sz w:val="18"/>
                <w:szCs w:val="18"/>
              </w:rPr>
              <w:t xml:space="preserve"> </w:t>
            </w:r>
            <w:r>
              <w:rPr>
                <w:rFonts w:eastAsia="Arial"/>
                <w:b/>
                <w:sz w:val="18"/>
                <w:szCs w:val="18"/>
              </w:rPr>
              <w:t>j</w:t>
            </w:r>
            <w:r>
              <w:rPr>
                <w:rFonts w:eastAsia="Arial"/>
                <w:b/>
                <w:spacing w:val="1"/>
                <w:sz w:val="18"/>
                <w:szCs w:val="18"/>
              </w:rPr>
              <w:t>a</w:t>
            </w:r>
            <w:r>
              <w:rPr>
                <w:rFonts w:eastAsia="Arial"/>
                <w:b/>
                <w:spacing w:val="-4"/>
                <w:sz w:val="18"/>
                <w:szCs w:val="18"/>
              </w:rPr>
              <w:t>v</w:t>
            </w:r>
            <w:r>
              <w:rPr>
                <w:rFonts w:eastAsia="Arial"/>
                <w:b/>
                <w:sz w:val="18"/>
                <w:szCs w:val="18"/>
              </w:rPr>
              <w:t>n</w:t>
            </w:r>
            <w:r>
              <w:rPr>
                <w:rFonts w:eastAsia="Arial"/>
                <w:b/>
                <w:spacing w:val="2"/>
                <w:sz w:val="18"/>
                <w:szCs w:val="18"/>
              </w:rPr>
              <w:t>o</w:t>
            </w:r>
            <w:r>
              <w:rPr>
                <w:rFonts w:eastAsia="Arial"/>
                <w:b/>
                <w:sz w:val="18"/>
                <w:szCs w:val="18"/>
              </w:rPr>
              <w:t>g kori</w:t>
            </w:r>
            <w:r>
              <w:rPr>
                <w:rFonts w:eastAsia="Arial"/>
                <w:b/>
                <w:spacing w:val="-1"/>
                <w:sz w:val="18"/>
                <w:szCs w:val="18"/>
              </w:rPr>
              <w:t>š</w:t>
            </w:r>
            <w:r>
              <w:rPr>
                <w:rFonts w:eastAsia="Arial"/>
                <w:b/>
                <w:sz w:val="18"/>
                <w:szCs w:val="18"/>
              </w:rPr>
              <w:t>ć</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360"/>
              <w:rPr>
                <w:rFonts w:eastAsia="Arial"/>
                <w:sz w:val="18"/>
                <w:szCs w:val="18"/>
              </w:rPr>
            </w:pPr>
            <w:r>
              <w:rPr>
                <w:rFonts w:eastAsia="Arial"/>
                <w:b/>
                <w:color w:val="FFFFFF"/>
                <w:sz w:val="18"/>
                <w:szCs w:val="18"/>
              </w:rPr>
              <w:t>Pro</w:t>
            </w:r>
            <w:r>
              <w:rPr>
                <w:rFonts w:eastAsia="Arial"/>
                <w:b/>
                <w:color w:val="FFFFFF"/>
                <w:spacing w:val="-1"/>
                <w:sz w:val="18"/>
                <w:szCs w:val="18"/>
              </w:rPr>
              <w:t>s</w:t>
            </w:r>
            <w:r>
              <w:rPr>
                <w:rFonts w:eastAsia="Arial"/>
                <w:b/>
                <w:color w:val="FFFFFF"/>
                <w:sz w:val="18"/>
                <w:szCs w:val="18"/>
              </w:rPr>
              <w:t>tor zad</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2"/>
                <w:sz w:val="18"/>
                <w:szCs w:val="18"/>
              </w:rPr>
              <w:t>a</w:t>
            </w:r>
            <w:r>
              <w:rPr>
                <w:rFonts w:eastAsia="Arial"/>
                <w:b/>
                <w:color w:val="FFFFFF"/>
                <w:spacing w:val="-3"/>
                <w:sz w:val="18"/>
                <w:szCs w:val="18"/>
              </w:rPr>
              <w:t>v</w:t>
            </w:r>
            <w:r>
              <w:rPr>
                <w:rFonts w:eastAsia="Arial"/>
                <w:b/>
                <w:color w:val="FFFFFF"/>
                <w:sz w:val="18"/>
                <w:szCs w:val="18"/>
              </w:rPr>
              <w:t>aj</w:t>
            </w:r>
            <w:r>
              <w:rPr>
                <w:rFonts w:eastAsia="Arial"/>
                <w:b/>
                <w:color w:val="FFFFFF"/>
                <w:spacing w:val="1"/>
                <w:sz w:val="18"/>
                <w:szCs w:val="18"/>
              </w:rPr>
              <w:t>u</w:t>
            </w:r>
            <w:r>
              <w:rPr>
                <w:rFonts w:eastAsia="Arial"/>
                <w:b/>
                <w:color w:val="FFFFFF"/>
                <w:sz w:val="18"/>
                <w:szCs w:val="18"/>
              </w:rPr>
              <w:t xml:space="preserve">će </w:t>
            </w:r>
            <w:r>
              <w:rPr>
                <w:rFonts w:eastAsia="Arial"/>
                <w:b/>
                <w:color w:val="FFFFFF"/>
                <w:spacing w:val="-2"/>
                <w:sz w:val="18"/>
                <w:szCs w:val="18"/>
              </w:rPr>
              <w:t>v</w:t>
            </w:r>
            <w:r>
              <w:rPr>
                <w:rFonts w:eastAsia="Arial"/>
                <w:b/>
                <w:color w:val="FFFFFF"/>
                <w:spacing w:val="1"/>
                <w:sz w:val="18"/>
                <w:szCs w:val="18"/>
              </w:rPr>
              <w:t>e</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čine,</w:t>
            </w:r>
            <w:r w:rsidR="00B63EFB">
              <w:rPr>
                <w:rFonts w:eastAsia="Arial"/>
                <w:b/>
                <w:color w:val="FFFFFF"/>
                <w:sz w:val="18"/>
                <w:szCs w:val="18"/>
              </w:rPr>
              <w:t xml:space="preserve"> </w:t>
            </w:r>
            <w:r>
              <w:rPr>
                <w:rFonts w:eastAsia="Arial"/>
                <w:b/>
                <w:color w:val="FFFFFF"/>
                <w:sz w:val="18"/>
                <w:szCs w:val="18"/>
              </w:rPr>
              <w:t>p</w:t>
            </w:r>
            <w:r>
              <w:rPr>
                <w:rFonts w:eastAsia="Arial"/>
                <w:b/>
                <w:color w:val="FFFFFF"/>
                <w:spacing w:val="2"/>
                <w:sz w:val="18"/>
                <w:szCs w:val="18"/>
              </w:rPr>
              <w:t>o</w:t>
            </w:r>
            <w:r>
              <w:rPr>
                <w:rFonts w:eastAsia="Arial"/>
                <w:b/>
                <w:color w:val="FFFFFF"/>
                <w:spacing w:val="-4"/>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ni mi</w:t>
            </w:r>
            <w:r>
              <w:rPr>
                <w:rFonts w:eastAsia="Arial"/>
                <w:b/>
                <w:color w:val="FFFFFF"/>
                <w:spacing w:val="-1"/>
                <w:sz w:val="18"/>
                <w:szCs w:val="18"/>
              </w:rPr>
              <w:t>k</w:t>
            </w:r>
            <w:r>
              <w:rPr>
                <w:rFonts w:eastAsia="Arial"/>
                <w:b/>
                <w:color w:val="FFFFFF"/>
                <w:sz w:val="18"/>
                <w:szCs w:val="18"/>
              </w:rPr>
              <w:t>roklim</w:t>
            </w:r>
            <w:r>
              <w:rPr>
                <w:rFonts w:eastAsia="Arial"/>
                <w:b/>
                <w:color w:val="FFFFFF"/>
                <w:spacing w:val="-1"/>
                <w:sz w:val="18"/>
                <w:szCs w:val="18"/>
              </w:rPr>
              <w:t>a</w:t>
            </w:r>
            <w:r>
              <w:rPr>
                <w:rFonts w:eastAsia="Arial"/>
                <w:b/>
                <w:color w:val="FFFFFF"/>
                <w:sz w:val="18"/>
                <w:szCs w:val="18"/>
              </w:rPr>
              <w:t>t</w:t>
            </w:r>
            <w:r>
              <w:rPr>
                <w:rFonts w:eastAsia="Arial"/>
                <w:b/>
                <w:color w:val="FFFFFF"/>
                <w:spacing w:val="1"/>
                <w:sz w:val="18"/>
                <w:szCs w:val="18"/>
              </w:rPr>
              <w:t>sk</w:t>
            </w:r>
            <w:r>
              <w:rPr>
                <w:rFonts w:eastAsia="Arial"/>
                <w:b/>
                <w:color w:val="FFFFFF"/>
                <w:sz w:val="18"/>
                <w:szCs w:val="18"/>
              </w:rPr>
              <w:t>i usl</w:t>
            </w:r>
            <w:r>
              <w:rPr>
                <w:rFonts w:eastAsia="Arial"/>
                <w:b/>
                <w:color w:val="FFFFFF"/>
                <w:spacing w:val="2"/>
                <w:sz w:val="18"/>
                <w:szCs w:val="18"/>
              </w:rPr>
              <w:t>o</w:t>
            </w:r>
            <w:r>
              <w:rPr>
                <w:rFonts w:eastAsia="Arial"/>
                <w:b/>
                <w:color w:val="FFFFFF"/>
                <w:spacing w:val="-4"/>
                <w:sz w:val="18"/>
                <w:szCs w:val="18"/>
              </w:rPr>
              <w:t>v</w:t>
            </w:r>
            <w:r>
              <w:rPr>
                <w:rFonts w:eastAsia="Arial"/>
                <w:b/>
                <w:color w:val="FFFFFF"/>
                <w:sz w:val="18"/>
                <w:szCs w:val="18"/>
              </w:rPr>
              <w:t>i;</w:t>
            </w:r>
          </w:p>
          <w:p w:rsidR="00A24B5E" w:rsidRDefault="00A24B5E" w:rsidP="00FD0DEC">
            <w:pPr>
              <w:spacing w:before="60" w:line="276" w:lineRule="auto"/>
              <w:ind w:left="97" w:right="497"/>
              <w:rPr>
                <w:rFonts w:eastAsia="Arial"/>
                <w:sz w:val="18"/>
                <w:szCs w:val="18"/>
              </w:rPr>
            </w:pPr>
            <w:r>
              <w:rPr>
                <w:rFonts w:eastAsia="Arial"/>
                <w:b/>
                <w:color w:val="FFFFFF"/>
                <w:sz w:val="18"/>
                <w:szCs w:val="18"/>
              </w:rPr>
              <w:t>Mo</w:t>
            </w:r>
            <w:r>
              <w:rPr>
                <w:rFonts w:eastAsia="Arial"/>
                <w:b/>
                <w:color w:val="FFFFFF"/>
                <w:spacing w:val="1"/>
                <w:sz w:val="18"/>
                <w:szCs w:val="18"/>
              </w:rPr>
              <w:t>g</w:t>
            </w:r>
            <w:r>
              <w:rPr>
                <w:rFonts w:eastAsia="Arial"/>
                <w:b/>
                <w:color w:val="FFFFFF"/>
                <w:sz w:val="18"/>
                <w:szCs w:val="18"/>
              </w:rPr>
              <w:t>uće p</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ez</w:t>
            </w:r>
            <w:r>
              <w:rPr>
                <w:rFonts w:eastAsia="Arial"/>
                <w:b/>
                <w:color w:val="FFFFFF"/>
                <w:spacing w:val="2"/>
                <w:sz w:val="18"/>
                <w:szCs w:val="18"/>
              </w:rPr>
              <w:t>i</w:t>
            </w:r>
            <w:r>
              <w:rPr>
                <w:rFonts w:eastAsia="Arial"/>
                <w:b/>
                <w:color w:val="FFFFFF"/>
                <w:spacing w:val="-3"/>
                <w:sz w:val="18"/>
                <w:szCs w:val="18"/>
              </w:rPr>
              <w:t>v</w:t>
            </w:r>
            <w:r>
              <w:rPr>
                <w:rFonts w:eastAsia="Arial"/>
                <w:b/>
                <w:color w:val="FFFFFF"/>
                <w:sz w:val="18"/>
                <w:szCs w:val="18"/>
              </w:rPr>
              <w:t xml:space="preserve">anje </w:t>
            </w:r>
            <w:r>
              <w:rPr>
                <w:rFonts w:eastAsia="Arial"/>
                <w:b/>
                <w:color w:val="FFFFFF"/>
                <w:spacing w:val="1"/>
                <w:sz w:val="18"/>
                <w:szCs w:val="18"/>
              </w:rPr>
              <w:t>s</w:t>
            </w:r>
            <w:r>
              <w:rPr>
                <w:rFonts w:eastAsia="Arial"/>
                <w:b/>
                <w:color w:val="FFFFFF"/>
                <w:sz w:val="18"/>
                <w:szCs w:val="18"/>
              </w:rPr>
              <w:t>a oko</w:t>
            </w:r>
            <w:r>
              <w:rPr>
                <w:rFonts w:eastAsia="Arial"/>
                <w:b/>
                <w:color w:val="FFFFFF"/>
                <w:spacing w:val="1"/>
                <w:sz w:val="18"/>
                <w:szCs w:val="18"/>
              </w:rPr>
              <w:t>l</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m</w:t>
            </w:r>
            <w:r w:rsidR="00B63EFB">
              <w:rPr>
                <w:rFonts w:eastAsia="Arial"/>
                <w:b/>
                <w:color w:val="FFFFFF"/>
                <w:sz w:val="18"/>
                <w:szCs w:val="18"/>
              </w:rPr>
              <w:t xml:space="preserve"> </w:t>
            </w:r>
            <w:r>
              <w:rPr>
                <w:rFonts w:eastAsia="Arial"/>
                <w:b/>
                <w:color w:val="FFFFFF"/>
                <w:sz w:val="18"/>
                <w:szCs w:val="18"/>
              </w:rPr>
              <w:t>j</w:t>
            </w:r>
            <w:r>
              <w:rPr>
                <w:rFonts w:eastAsia="Arial"/>
                <w:b/>
                <w:color w:val="FFFFFF"/>
                <w:spacing w:val="1"/>
                <w:sz w:val="18"/>
                <w:szCs w:val="18"/>
              </w:rPr>
              <w:t>a</w:t>
            </w:r>
            <w:r>
              <w:rPr>
                <w:rFonts w:eastAsia="Arial"/>
                <w:b/>
                <w:color w:val="FFFFFF"/>
                <w:spacing w:val="-3"/>
                <w:sz w:val="18"/>
                <w:szCs w:val="18"/>
              </w:rPr>
              <w:t>v</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m prostorom</w:t>
            </w:r>
          </w:p>
        </w:tc>
      </w:tr>
      <w:tr w:rsidR="00A24B5E" w:rsidTr="00B63EFB">
        <w:trPr>
          <w:trHeight w:hRule="exact" w:val="2247"/>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line="200" w:lineRule="exact"/>
            </w:pPr>
          </w:p>
          <w:p w:rsidR="00A24B5E" w:rsidRDefault="00A24B5E" w:rsidP="00FD0DEC">
            <w:pPr>
              <w:spacing w:before="18" w:line="200" w:lineRule="exact"/>
            </w:pPr>
          </w:p>
          <w:p w:rsidR="00A24B5E" w:rsidRDefault="00A24B5E" w:rsidP="00FD0DEC">
            <w:pPr>
              <w:ind w:left="2682" w:right="2684"/>
              <w:jc w:val="center"/>
              <w:rPr>
                <w:rFonts w:eastAsia="Arial"/>
              </w:rPr>
            </w:pPr>
            <w:r>
              <w:rPr>
                <w:rFonts w:eastAsia="Arial"/>
                <w:b/>
                <w:color w:val="FFFFFF"/>
              </w:rPr>
              <w:t>Saobra</w:t>
            </w:r>
            <w:r>
              <w:rPr>
                <w:rFonts w:eastAsia="Arial"/>
                <w:b/>
                <w:color w:val="FFFFFF"/>
                <w:spacing w:val="-1"/>
              </w:rPr>
              <w:t>ć</w:t>
            </w:r>
            <w:r>
              <w:rPr>
                <w:rFonts w:eastAsia="Arial"/>
                <w:b/>
                <w:color w:val="FFFFFF"/>
              </w:rPr>
              <w:t>ajni us</w:t>
            </w:r>
            <w:r>
              <w:rPr>
                <w:rFonts w:eastAsia="Arial"/>
                <w:b/>
                <w:color w:val="FFFFFF"/>
                <w:spacing w:val="-1"/>
              </w:rPr>
              <w:t>l</w:t>
            </w:r>
            <w:r>
              <w:rPr>
                <w:rFonts w:eastAsia="Arial"/>
                <w:b/>
                <w:color w:val="FFFFFF"/>
              </w:rPr>
              <w:t>ovi</w:t>
            </w:r>
          </w:p>
        </w:tc>
        <w:tc>
          <w:tcPr>
            <w:tcW w:w="419" w:type="dxa"/>
            <w:vMerge w:val="restart"/>
            <w:tcBorders>
              <w:top w:val="single" w:sz="8" w:space="0" w:color="000000"/>
              <w:left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9" w:line="200" w:lineRule="exact"/>
            </w:pPr>
          </w:p>
          <w:p w:rsidR="00A24B5E" w:rsidRDefault="00A24B5E" w:rsidP="00FD0DEC">
            <w:pPr>
              <w:ind w:left="108" w:right="108"/>
              <w:jc w:val="center"/>
              <w:rPr>
                <w:rFonts w:eastAsia="Arial"/>
              </w:rPr>
            </w:pPr>
            <w:r>
              <w:rPr>
                <w:rFonts w:eastAsia="Arial"/>
                <w:b/>
              </w:rPr>
              <w:t>4</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z w:val="18"/>
                <w:szCs w:val="18"/>
              </w:rPr>
              <w:t>ć</w:t>
            </w:r>
            <w:r>
              <w:rPr>
                <w:rFonts w:eastAsia="Arial"/>
                <w:b/>
                <w:spacing w:val="-1"/>
                <w:sz w:val="18"/>
                <w:szCs w:val="18"/>
              </w:rPr>
              <w:t>a</w:t>
            </w:r>
            <w:r>
              <w:rPr>
                <w:rFonts w:eastAsia="Arial"/>
                <w:b/>
                <w:sz w:val="18"/>
                <w:szCs w:val="18"/>
              </w:rPr>
              <w:t>j</w:t>
            </w:r>
            <w:r>
              <w:rPr>
                <w:rFonts w:eastAsia="Arial"/>
                <w:b/>
                <w:spacing w:val="1"/>
                <w:sz w:val="18"/>
                <w:szCs w:val="18"/>
              </w:rPr>
              <w:t>n</w:t>
            </w:r>
            <w:r>
              <w:rPr>
                <w:rFonts w:eastAsia="Arial"/>
                <w:b/>
                <w:sz w:val="18"/>
                <w:szCs w:val="18"/>
              </w:rPr>
              <w:t>a</w:t>
            </w:r>
          </w:p>
          <w:p w:rsidR="00A24B5E" w:rsidRDefault="00A24B5E" w:rsidP="00FD0DEC">
            <w:pPr>
              <w:spacing w:before="30"/>
              <w:ind w:left="97"/>
              <w:rPr>
                <w:rFonts w:eastAsia="Arial"/>
                <w:sz w:val="18"/>
                <w:szCs w:val="18"/>
              </w:rPr>
            </w:pPr>
            <w:r>
              <w:rPr>
                <w:rFonts w:eastAsia="Arial"/>
                <w:b/>
                <w:sz w:val="18"/>
                <w:szCs w:val="18"/>
              </w:rPr>
              <w:t>pristupa</w:t>
            </w:r>
            <w:r>
              <w:rPr>
                <w:rFonts w:eastAsia="Arial"/>
                <w:b/>
                <w:spacing w:val="-1"/>
                <w:sz w:val="18"/>
                <w:szCs w:val="18"/>
              </w:rPr>
              <w:t>č</w:t>
            </w:r>
            <w:r>
              <w:rPr>
                <w:rFonts w:eastAsia="Arial"/>
                <w:b/>
                <w:sz w:val="18"/>
                <w:szCs w:val="18"/>
              </w:rPr>
              <w:t>n</w:t>
            </w:r>
            <w:r>
              <w:rPr>
                <w:rFonts w:eastAsia="Arial"/>
                <w:b/>
                <w:spacing w:val="1"/>
                <w:sz w:val="18"/>
                <w:szCs w:val="18"/>
              </w:rPr>
              <w:t>o</w:t>
            </w:r>
            <w:r>
              <w:rPr>
                <w:rFonts w:eastAsia="Arial"/>
                <w:b/>
                <w:sz w:val="18"/>
                <w:szCs w:val="18"/>
              </w:rPr>
              <w:t>st</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161"/>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mog</w:t>
            </w:r>
            <w:r>
              <w:rPr>
                <w:rFonts w:eastAsia="Arial"/>
                <w:b/>
                <w:spacing w:val="1"/>
                <w:sz w:val="18"/>
                <w:szCs w:val="18"/>
              </w:rPr>
              <w:t>u</w:t>
            </w:r>
            <w:r>
              <w:rPr>
                <w:rFonts w:eastAsia="Arial"/>
                <w:b/>
                <w:sz w:val="18"/>
                <w:szCs w:val="18"/>
              </w:rPr>
              <w:t>ćnost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g p</w:t>
            </w:r>
            <w:r>
              <w:rPr>
                <w:rFonts w:eastAsia="Arial"/>
                <w:b/>
                <w:spacing w:val="2"/>
                <w:sz w:val="18"/>
                <w:szCs w:val="18"/>
              </w:rPr>
              <w:t>o</w:t>
            </w:r>
            <w:r>
              <w:rPr>
                <w:rFonts w:eastAsia="Arial"/>
                <w:b/>
                <w:spacing w:val="-3"/>
                <w:sz w:val="18"/>
                <w:szCs w:val="18"/>
              </w:rPr>
              <w:t>v</w:t>
            </w:r>
            <w:r>
              <w:rPr>
                <w:rFonts w:eastAsia="Arial"/>
                <w:b/>
                <w:sz w:val="18"/>
                <w:szCs w:val="18"/>
              </w:rPr>
              <w:t>ez</w:t>
            </w:r>
            <w:r>
              <w:rPr>
                <w:rFonts w:eastAsia="Arial"/>
                <w:b/>
                <w:spacing w:val="2"/>
                <w:sz w:val="18"/>
                <w:szCs w:val="18"/>
              </w:rPr>
              <w:t>i</w:t>
            </w:r>
            <w:r>
              <w:rPr>
                <w:rFonts w:eastAsia="Arial"/>
                <w:b/>
                <w:spacing w:val="-3"/>
                <w:sz w:val="18"/>
                <w:szCs w:val="18"/>
              </w:rPr>
              <w:t>v</w:t>
            </w:r>
            <w:r>
              <w:rPr>
                <w:rFonts w:eastAsia="Arial"/>
                <w:b/>
                <w:sz w:val="18"/>
                <w:szCs w:val="18"/>
              </w:rPr>
              <w:t xml:space="preserve">anja </w:t>
            </w:r>
            <w:r>
              <w:rPr>
                <w:rFonts w:eastAsia="Arial"/>
                <w:b/>
                <w:spacing w:val="2"/>
                <w:sz w:val="18"/>
                <w:szCs w:val="18"/>
              </w:rPr>
              <w:t>n</w:t>
            </w:r>
            <w:r>
              <w:rPr>
                <w:rFonts w:eastAsia="Arial"/>
                <w:b/>
                <w:sz w:val="18"/>
                <w:szCs w:val="18"/>
              </w:rPr>
              <w:t>a prim</w:t>
            </w:r>
            <w:r>
              <w:rPr>
                <w:rFonts w:eastAsia="Arial"/>
                <w:b/>
                <w:spacing w:val="-1"/>
                <w:sz w:val="18"/>
                <w:szCs w:val="18"/>
              </w:rPr>
              <w:t>a</w:t>
            </w:r>
            <w:r>
              <w:rPr>
                <w:rFonts w:eastAsia="Arial"/>
                <w:b/>
                <w:sz w:val="18"/>
                <w:szCs w:val="18"/>
              </w:rPr>
              <w:t>rne gr</w:t>
            </w:r>
            <w:r>
              <w:rPr>
                <w:rFonts w:eastAsia="Arial"/>
                <w:b/>
                <w:spacing w:val="-1"/>
                <w:sz w:val="18"/>
                <w:szCs w:val="18"/>
              </w:rPr>
              <w:t>a</w:t>
            </w:r>
            <w:r>
              <w:rPr>
                <w:rFonts w:eastAsia="Arial"/>
                <w:b/>
                <w:spacing w:val="1"/>
                <w:sz w:val="18"/>
                <w:szCs w:val="18"/>
              </w:rPr>
              <w:t>d</w:t>
            </w:r>
            <w:r>
              <w:rPr>
                <w:rFonts w:eastAsia="Arial"/>
                <w:b/>
                <w:sz w:val="18"/>
                <w:szCs w:val="18"/>
              </w:rPr>
              <w:t>s</w:t>
            </w:r>
            <w:r>
              <w:rPr>
                <w:rFonts w:eastAsia="Arial"/>
                <w:b/>
                <w:spacing w:val="-1"/>
                <w:sz w:val="18"/>
                <w:szCs w:val="18"/>
              </w:rPr>
              <w:t>k</w:t>
            </w:r>
            <w:r>
              <w:rPr>
                <w:rFonts w:eastAsia="Arial"/>
                <w:b/>
                <w:sz w:val="18"/>
                <w:szCs w:val="18"/>
              </w:rPr>
              <w:t>e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ce</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6" w:right="209"/>
              <w:rPr>
                <w:rFonts w:eastAsia="Arial"/>
                <w:sz w:val="18"/>
                <w:szCs w:val="18"/>
              </w:rPr>
            </w:pPr>
            <w:r>
              <w:rPr>
                <w:rFonts w:eastAsia="Arial"/>
                <w:b/>
                <w:sz w:val="18"/>
                <w:szCs w:val="18"/>
              </w:rPr>
              <w:t>Mo</w:t>
            </w:r>
            <w:r>
              <w:rPr>
                <w:rFonts w:eastAsia="Arial"/>
                <w:b/>
                <w:spacing w:val="1"/>
                <w:sz w:val="18"/>
                <w:szCs w:val="18"/>
              </w:rPr>
              <w:t>g</w:t>
            </w:r>
            <w:r>
              <w:rPr>
                <w:rFonts w:eastAsia="Arial"/>
                <w:b/>
                <w:sz w:val="18"/>
                <w:szCs w:val="18"/>
              </w:rPr>
              <w:t>uć</w:t>
            </w:r>
            <w:r>
              <w:rPr>
                <w:rFonts w:eastAsia="Arial"/>
                <w:b/>
                <w:spacing w:val="-1"/>
                <w:sz w:val="18"/>
                <w:szCs w:val="18"/>
              </w:rPr>
              <w:t>n</w:t>
            </w:r>
            <w:r>
              <w:rPr>
                <w:rFonts w:eastAsia="Arial"/>
                <w:b/>
                <w:sz w:val="18"/>
                <w:szCs w:val="18"/>
              </w:rPr>
              <w:t>ost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g p</w:t>
            </w:r>
            <w:r>
              <w:rPr>
                <w:rFonts w:eastAsia="Arial"/>
                <w:b/>
                <w:spacing w:val="2"/>
                <w:sz w:val="18"/>
                <w:szCs w:val="18"/>
              </w:rPr>
              <w:t>o</w:t>
            </w:r>
            <w:r>
              <w:rPr>
                <w:rFonts w:eastAsia="Arial"/>
                <w:b/>
                <w:spacing w:val="-3"/>
                <w:sz w:val="18"/>
                <w:szCs w:val="18"/>
              </w:rPr>
              <w:t>v</w:t>
            </w:r>
            <w:r>
              <w:rPr>
                <w:rFonts w:eastAsia="Arial"/>
                <w:b/>
                <w:sz w:val="18"/>
                <w:szCs w:val="18"/>
              </w:rPr>
              <w:t>ez</w:t>
            </w:r>
            <w:r>
              <w:rPr>
                <w:rFonts w:eastAsia="Arial"/>
                <w:b/>
                <w:spacing w:val="2"/>
                <w:sz w:val="18"/>
                <w:szCs w:val="18"/>
              </w:rPr>
              <w:t>i</w:t>
            </w:r>
            <w:r>
              <w:rPr>
                <w:rFonts w:eastAsia="Arial"/>
                <w:b/>
                <w:spacing w:val="-3"/>
                <w:sz w:val="18"/>
                <w:szCs w:val="18"/>
              </w:rPr>
              <w:t>v</w:t>
            </w:r>
            <w:r>
              <w:rPr>
                <w:rFonts w:eastAsia="Arial"/>
                <w:b/>
                <w:sz w:val="18"/>
                <w:szCs w:val="18"/>
              </w:rPr>
              <w:t xml:space="preserve">anja </w:t>
            </w:r>
            <w:r>
              <w:rPr>
                <w:rFonts w:eastAsia="Arial"/>
                <w:b/>
                <w:spacing w:val="2"/>
                <w:sz w:val="18"/>
                <w:szCs w:val="18"/>
              </w:rPr>
              <w:t>n</w:t>
            </w:r>
            <w:r>
              <w:rPr>
                <w:rFonts w:eastAsia="Arial"/>
                <w:b/>
                <w:sz w:val="18"/>
                <w:szCs w:val="18"/>
              </w:rPr>
              <w:t>a s</w:t>
            </w:r>
            <w:r>
              <w:rPr>
                <w:rFonts w:eastAsia="Arial"/>
                <w:b/>
                <w:spacing w:val="-1"/>
                <w:sz w:val="18"/>
                <w:szCs w:val="18"/>
              </w:rPr>
              <w:t>a</w:t>
            </w:r>
            <w:r>
              <w:rPr>
                <w:rFonts w:eastAsia="Arial"/>
                <w:b/>
                <w:sz w:val="18"/>
                <w:szCs w:val="18"/>
              </w:rPr>
              <w:t xml:space="preserve">mo </w:t>
            </w:r>
            <w:r>
              <w:rPr>
                <w:rFonts w:eastAsia="Arial"/>
                <w:b/>
                <w:spacing w:val="1"/>
                <w:sz w:val="18"/>
                <w:szCs w:val="18"/>
              </w:rPr>
              <w:t>j</w:t>
            </w:r>
            <w:r>
              <w:rPr>
                <w:rFonts w:eastAsia="Arial"/>
                <w:b/>
                <w:sz w:val="18"/>
                <w:szCs w:val="18"/>
              </w:rPr>
              <w:t>ednu pr</w:t>
            </w:r>
            <w:r w:rsidR="00B63EFB">
              <w:rPr>
                <w:rFonts w:eastAsia="Arial"/>
                <w:b/>
                <w:sz w:val="18"/>
                <w:szCs w:val="18"/>
              </w:rPr>
              <w:t>i</w:t>
            </w:r>
            <w:r>
              <w:rPr>
                <w:rFonts w:eastAsia="Arial"/>
                <w:b/>
                <w:sz w:val="18"/>
                <w:szCs w:val="18"/>
              </w:rPr>
              <w:t>m</w:t>
            </w:r>
            <w:r>
              <w:rPr>
                <w:rFonts w:eastAsia="Arial"/>
                <w:b/>
                <w:spacing w:val="-1"/>
                <w:sz w:val="18"/>
                <w:szCs w:val="18"/>
              </w:rPr>
              <w:t>a</w:t>
            </w:r>
            <w:r>
              <w:rPr>
                <w:rFonts w:eastAsia="Arial"/>
                <w:b/>
                <w:sz w:val="18"/>
                <w:szCs w:val="18"/>
              </w:rPr>
              <w:t>rnu</w:t>
            </w:r>
            <w:r w:rsidR="00B63EFB">
              <w:rPr>
                <w:rFonts w:eastAsia="Arial"/>
                <w:b/>
                <w:sz w:val="18"/>
                <w:szCs w:val="18"/>
              </w:rPr>
              <w:t xml:space="preserve"> </w:t>
            </w:r>
            <w:r>
              <w:rPr>
                <w:rFonts w:eastAsia="Arial"/>
                <w:b/>
                <w:sz w:val="18"/>
                <w:szCs w:val="18"/>
              </w:rPr>
              <w:t>grad</w:t>
            </w:r>
            <w:r>
              <w:rPr>
                <w:rFonts w:eastAsia="Arial"/>
                <w:b/>
                <w:spacing w:val="-1"/>
                <w:sz w:val="18"/>
                <w:szCs w:val="18"/>
              </w:rPr>
              <w:t>s</w:t>
            </w:r>
            <w:r>
              <w:rPr>
                <w:rFonts w:eastAsia="Arial"/>
                <w:b/>
                <w:sz w:val="18"/>
                <w:szCs w:val="18"/>
              </w:rPr>
              <w:t>ku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cu</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130"/>
              <w:rPr>
                <w:rFonts w:eastAsia="Arial"/>
                <w:sz w:val="18"/>
                <w:szCs w:val="18"/>
              </w:rPr>
            </w:pPr>
            <w:r>
              <w:rPr>
                <w:rFonts w:eastAsia="Arial"/>
                <w:b/>
                <w:color w:val="FFFFFF"/>
                <w:sz w:val="18"/>
                <w:szCs w:val="18"/>
              </w:rPr>
              <w:t>Mo</w:t>
            </w:r>
            <w:r>
              <w:rPr>
                <w:rFonts w:eastAsia="Arial"/>
                <w:b/>
                <w:color w:val="FFFFFF"/>
                <w:spacing w:val="1"/>
                <w:sz w:val="18"/>
                <w:szCs w:val="18"/>
              </w:rPr>
              <w:t>g</w:t>
            </w:r>
            <w:r>
              <w:rPr>
                <w:rFonts w:eastAsia="Arial"/>
                <w:b/>
                <w:color w:val="FFFFFF"/>
                <w:sz w:val="18"/>
                <w:szCs w:val="18"/>
              </w:rPr>
              <w:t>uć</w:t>
            </w:r>
            <w:r>
              <w:rPr>
                <w:rFonts w:eastAsia="Arial"/>
                <w:b/>
                <w:color w:val="FFFFFF"/>
                <w:spacing w:val="-1"/>
                <w:sz w:val="18"/>
                <w:szCs w:val="18"/>
              </w:rPr>
              <w:t>n</w:t>
            </w:r>
            <w:r>
              <w:rPr>
                <w:rFonts w:eastAsia="Arial"/>
                <w:b/>
                <w:color w:val="FFFFFF"/>
                <w:sz w:val="18"/>
                <w:szCs w:val="18"/>
              </w:rPr>
              <w:t>ost nep</w:t>
            </w:r>
            <w:r>
              <w:rPr>
                <w:rFonts w:eastAsia="Arial"/>
                <w:b/>
                <w:color w:val="FFFFFF"/>
                <w:spacing w:val="1"/>
                <w:sz w:val="18"/>
                <w:szCs w:val="18"/>
              </w:rPr>
              <w:t>o</w:t>
            </w:r>
            <w:r>
              <w:rPr>
                <w:rFonts w:eastAsia="Arial"/>
                <w:b/>
                <w:color w:val="FFFFFF"/>
                <w:sz w:val="18"/>
                <w:szCs w:val="18"/>
              </w:rPr>
              <w:t>s</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g p</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ez</w:t>
            </w:r>
            <w:r>
              <w:rPr>
                <w:rFonts w:eastAsia="Arial"/>
                <w:b/>
                <w:color w:val="FFFFFF"/>
                <w:spacing w:val="2"/>
                <w:sz w:val="18"/>
                <w:szCs w:val="18"/>
              </w:rPr>
              <w:t>i</w:t>
            </w:r>
            <w:r>
              <w:rPr>
                <w:rFonts w:eastAsia="Arial"/>
                <w:b/>
                <w:color w:val="FFFFFF"/>
                <w:spacing w:val="-3"/>
                <w:sz w:val="18"/>
                <w:szCs w:val="18"/>
              </w:rPr>
              <w:t>v</w:t>
            </w:r>
            <w:r>
              <w:rPr>
                <w:rFonts w:eastAsia="Arial"/>
                <w:b/>
                <w:color w:val="FFFFFF"/>
                <w:sz w:val="18"/>
                <w:szCs w:val="18"/>
              </w:rPr>
              <w:t xml:space="preserve">anja </w:t>
            </w:r>
            <w:r>
              <w:rPr>
                <w:rFonts w:eastAsia="Arial"/>
                <w:b/>
                <w:color w:val="FFFFFF"/>
                <w:spacing w:val="2"/>
                <w:sz w:val="18"/>
                <w:szCs w:val="18"/>
              </w:rPr>
              <w:t>n</w:t>
            </w:r>
            <w:r>
              <w:rPr>
                <w:rFonts w:eastAsia="Arial"/>
                <w:b/>
                <w:color w:val="FFFFFF"/>
                <w:sz w:val="18"/>
                <w:szCs w:val="18"/>
              </w:rPr>
              <w:t>a</w:t>
            </w:r>
            <w:r>
              <w:rPr>
                <w:rFonts w:eastAsia="Arial"/>
                <w:b/>
                <w:color w:val="FFFFFF"/>
                <w:spacing w:val="-4"/>
                <w:sz w:val="18"/>
                <w:szCs w:val="18"/>
              </w:rPr>
              <w:t>v</w:t>
            </w:r>
            <w:r>
              <w:rPr>
                <w:rFonts w:eastAsia="Arial"/>
                <w:b/>
                <w:color w:val="FFFFFF"/>
                <w:spacing w:val="1"/>
                <w:sz w:val="18"/>
                <w:szCs w:val="18"/>
              </w:rPr>
              <w:t>i</w:t>
            </w:r>
            <w:r>
              <w:rPr>
                <w:rFonts w:eastAsia="Arial"/>
                <w:b/>
                <w:color w:val="FFFFFF"/>
                <w:sz w:val="18"/>
                <w:szCs w:val="18"/>
              </w:rPr>
              <w:t>še prim</w:t>
            </w:r>
            <w:r>
              <w:rPr>
                <w:rFonts w:eastAsia="Arial"/>
                <w:b/>
                <w:color w:val="FFFFFF"/>
                <w:spacing w:val="-1"/>
                <w:sz w:val="18"/>
                <w:szCs w:val="18"/>
              </w:rPr>
              <w:t>a</w:t>
            </w:r>
            <w:r>
              <w:rPr>
                <w:rFonts w:eastAsia="Arial"/>
                <w:b/>
                <w:color w:val="FFFFFF"/>
                <w:sz w:val="18"/>
                <w:szCs w:val="18"/>
              </w:rPr>
              <w:t>rnih</w:t>
            </w:r>
            <w:r>
              <w:rPr>
                <w:rFonts w:eastAsia="Arial"/>
                <w:b/>
                <w:color w:val="FFFFFF"/>
                <w:spacing w:val="1"/>
                <w:sz w:val="18"/>
                <w:szCs w:val="18"/>
              </w:rPr>
              <w:t xml:space="preserve"> g</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ds</w:t>
            </w:r>
            <w:r>
              <w:rPr>
                <w:rFonts w:eastAsia="Arial"/>
                <w:b/>
                <w:color w:val="FFFFFF"/>
                <w:spacing w:val="-1"/>
                <w:sz w:val="18"/>
                <w:szCs w:val="18"/>
              </w:rPr>
              <w:t>k</w:t>
            </w:r>
            <w:r>
              <w:rPr>
                <w:rFonts w:eastAsia="Arial"/>
                <w:b/>
                <w:color w:val="FFFFFF"/>
                <w:sz w:val="18"/>
                <w:szCs w:val="18"/>
              </w:rPr>
              <w:t>ih s</w:t>
            </w:r>
            <w:r>
              <w:rPr>
                <w:rFonts w:eastAsia="Arial"/>
                <w:b/>
                <w:color w:val="FFFFFF"/>
                <w:spacing w:val="-1"/>
                <w:sz w:val="18"/>
                <w:szCs w:val="18"/>
              </w:rPr>
              <w:t>a</w:t>
            </w:r>
            <w:r>
              <w:rPr>
                <w:rFonts w:eastAsia="Arial"/>
                <w:b/>
                <w:color w:val="FFFFFF"/>
                <w:sz w:val="18"/>
                <w:szCs w:val="18"/>
              </w:rPr>
              <w:t>o</w:t>
            </w:r>
            <w:r>
              <w:rPr>
                <w:rFonts w:eastAsia="Arial"/>
                <w:b/>
                <w:color w:val="FFFFFF"/>
                <w:spacing w:val="1"/>
                <w:sz w:val="18"/>
                <w:szCs w:val="18"/>
              </w:rPr>
              <w:t>b</w:t>
            </w:r>
            <w:r>
              <w:rPr>
                <w:rFonts w:eastAsia="Arial"/>
                <w:b/>
                <w:color w:val="FFFFFF"/>
                <w:sz w:val="18"/>
                <w:szCs w:val="18"/>
              </w:rPr>
              <w:t>r</w:t>
            </w:r>
            <w:r>
              <w:rPr>
                <w:rFonts w:eastAsia="Arial"/>
                <w:b/>
                <w:color w:val="FFFFFF"/>
                <w:spacing w:val="-1"/>
                <w:sz w:val="18"/>
                <w:szCs w:val="18"/>
              </w:rPr>
              <w:t>a</w:t>
            </w:r>
            <w:r>
              <w:rPr>
                <w:rFonts w:eastAsia="Arial"/>
                <w:b/>
                <w:color w:val="FFFFFF"/>
                <w:spacing w:val="1"/>
                <w:sz w:val="18"/>
                <w:szCs w:val="18"/>
              </w:rPr>
              <w:t>ć</w:t>
            </w:r>
            <w:r>
              <w:rPr>
                <w:rFonts w:eastAsia="Arial"/>
                <w:b/>
                <w:color w:val="FFFFFF"/>
                <w:sz w:val="18"/>
                <w:szCs w:val="18"/>
              </w:rPr>
              <w:t>ajn</w:t>
            </w:r>
            <w:r>
              <w:rPr>
                <w:rFonts w:eastAsia="Arial"/>
                <w:b/>
                <w:color w:val="FFFFFF"/>
                <w:spacing w:val="1"/>
                <w:sz w:val="18"/>
                <w:szCs w:val="18"/>
              </w:rPr>
              <w:t>i</w:t>
            </w:r>
            <w:r>
              <w:rPr>
                <w:rFonts w:eastAsia="Arial"/>
                <w:b/>
                <w:color w:val="FFFFFF"/>
                <w:sz w:val="18"/>
                <w:szCs w:val="18"/>
              </w:rPr>
              <w:t>h pr</w:t>
            </w:r>
            <w:r>
              <w:rPr>
                <w:rFonts w:eastAsia="Arial"/>
                <w:b/>
                <w:color w:val="FFFFFF"/>
                <w:spacing w:val="2"/>
                <w:sz w:val="18"/>
                <w:szCs w:val="18"/>
              </w:rPr>
              <w:t>a</w:t>
            </w:r>
            <w:r>
              <w:rPr>
                <w:rFonts w:eastAsia="Arial"/>
                <w:b/>
                <w:color w:val="FFFFFF"/>
                <w:spacing w:val="-3"/>
                <w:sz w:val="18"/>
                <w:szCs w:val="18"/>
              </w:rPr>
              <w:t>v</w:t>
            </w:r>
            <w:r>
              <w:rPr>
                <w:rFonts w:eastAsia="Arial"/>
                <w:b/>
                <w:color w:val="FFFFFF"/>
                <w:spacing w:val="1"/>
                <w:sz w:val="18"/>
                <w:szCs w:val="18"/>
              </w:rPr>
              <w:t>a</w:t>
            </w:r>
            <w:r>
              <w:rPr>
                <w:rFonts w:eastAsia="Arial"/>
                <w:b/>
                <w:color w:val="FFFFFF"/>
                <w:sz w:val="18"/>
                <w:szCs w:val="18"/>
              </w:rPr>
              <w:t>ca</w:t>
            </w:r>
            <w:r w:rsidR="00B63EFB">
              <w:rPr>
                <w:rFonts w:eastAsia="Arial"/>
                <w:b/>
                <w:color w:val="FFFFFF"/>
                <w:sz w:val="18"/>
                <w:szCs w:val="18"/>
              </w:rPr>
              <w:t xml:space="preserve"> </w:t>
            </w:r>
            <w:r>
              <w:rPr>
                <w:rFonts w:eastAsia="Arial"/>
                <w:b/>
                <w:color w:val="FFFFFF"/>
                <w:sz w:val="18"/>
                <w:szCs w:val="18"/>
              </w:rPr>
              <w:t>(2 i</w:t>
            </w:r>
            <w:r>
              <w:rPr>
                <w:rFonts w:eastAsia="Arial"/>
                <w:b/>
                <w:color w:val="FFFFFF"/>
                <w:spacing w:val="-4"/>
                <w:sz w:val="18"/>
                <w:szCs w:val="18"/>
              </w:rPr>
              <w:t>v</w:t>
            </w:r>
            <w:r>
              <w:rPr>
                <w:rFonts w:eastAsia="Arial"/>
                <w:b/>
                <w:color w:val="FFFFFF"/>
                <w:spacing w:val="1"/>
                <w:sz w:val="18"/>
                <w:szCs w:val="18"/>
              </w:rPr>
              <w:t>i</w:t>
            </w:r>
            <w:r>
              <w:rPr>
                <w:rFonts w:eastAsia="Arial"/>
                <w:b/>
                <w:color w:val="FFFFFF"/>
                <w:sz w:val="18"/>
                <w:szCs w:val="18"/>
              </w:rPr>
              <w:t>š</w:t>
            </w:r>
            <w:r>
              <w:rPr>
                <w:rFonts w:eastAsia="Arial"/>
                <w:b/>
                <w:color w:val="FFFFFF"/>
                <w:spacing w:val="-1"/>
                <w:sz w:val="18"/>
                <w:szCs w:val="18"/>
              </w:rPr>
              <w:t>e</w:t>
            </w:r>
            <w:r>
              <w:rPr>
                <w:rFonts w:eastAsia="Arial"/>
                <w:b/>
                <w:color w:val="FFFFFF"/>
                <w:sz w:val="18"/>
                <w:szCs w:val="18"/>
              </w:rPr>
              <w:t>)</w:t>
            </w:r>
          </w:p>
        </w:tc>
      </w:tr>
      <w:tr w:rsidR="00A24B5E" w:rsidTr="00B63EFB">
        <w:trPr>
          <w:trHeight w:hRule="exact" w:val="2058"/>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B63EFB" w:rsidP="00FD0DEC">
            <w:pPr>
              <w:spacing w:before="57" w:line="276" w:lineRule="auto"/>
              <w:ind w:left="97" w:right="318"/>
              <w:rPr>
                <w:rFonts w:eastAsia="Arial"/>
                <w:sz w:val="18"/>
                <w:szCs w:val="18"/>
              </w:rPr>
            </w:pPr>
            <w:r>
              <w:rPr>
                <w:rFonts w:eastAsia="Arial"/>
                <w:b/>
                <w:sz w:val="18"/>
                <w:szCs w:val="18"/>
              </w:rPr>
              <w:t>Obezbeđ</w:t>
            </w:r>
            <w:r w:rsidR="00A24B5E">
              <w:rPr>
                <w:rFonts w:eastAsia="Arial"/>
                <w:b/>
                <w:sz w:val="18"/>
                <w:szCs w:val="18"/>
              </w:rPr>
              <w:t>enje j</w:t>
            </w:r>
            <w:r w:rsidR="00A24B5E">
              <w:rPr>
                <w:rFonts w:eastAsia="Arial"/>
                <w:b/>
                <w:spacing w:val="2"/>
                <w:sz w:val="18"/>
                <w:szCs w:val="18"/>
              </w:rPr>
              <w:t>a</w:t>
            </w:r>
            <w:r w:rsidR="00A24B5E">
              <w:rPr>
                <w:rFonts w:eastAsia="Arial"/>
                <w:b/>
                <w:spacing w:val="-4"/>
                <w:sz w:val="18"/>
                <w:szCs w:val="18"/>
              </w:rPr>
              <w:t>v</w:t>
            </w:r>
            <w:r w:rsidR="00A24B5E">
              <w:rPr>
                <w:rFonts w:eastAsia="Arial"/>
                <w:b/>
                <w:sz w:val="18"/>
                <w:szCs w:val="18"/>
              </w:rPr>
              <w:t>n</w:t>
            </w:r>
            <w:r w:rsidR="00A24B5E">
              <w:rPr>
                <w:rFonts w:eastAsia="Arial"/>
                <w:b/>
                <w:spacing w:val="1"/>
                <w:sz w:val="18"/>
                <w:szCs w:val="18"/>
              </w:rPr>
              <w:t>o</w:t>
            </w:r>
            <w:r w:rsidR="00A24B5E">
              <w:rPr>
                <w:rFonts w:eastAsia="Arial"/>
                <w:b/>
                <w:sz w:val="18"/>
                <w:szCs w:val="18"/>
              </w:rPr>
              <w:t>g</w:t>
            </w:r>
            <w:r>
              <w:rPr>
                <w:rFonts w:eastAsia="Arial"/>
                <w:b/>
                <w:sz w:val="18"/>
                <w:szCs w:val="18"/>
              </w:rPr>
              <w:t xml:space="preserve"> </w:t>
            </w:r>
            <w:r w:rsidR="00A24B5E">
              <w:rPr>
                <w:rFonts w:eastAsia="Arial"/>
                <w:b/>
                <w:sz w:val="18"/>
                <w:szCs w:val="18"/>
              </w:rPr>
              <w:t>pr</w:t>
            </w:r>
            <w:r w:rsidR="00A24B5E">
              <w:rPr>
                <w:rFonts w:eastAsia="Arial"/>
                <w:b/>
                <w:spacing w:val="2"/>
                <w:sz w:val="18"/>
                <w:szCs w:val="18"/>
              </w:rPr>
              <w:t>e</w:t>
            </w:r>
            <w:r w:rsidR="00A24B5E">
              <w:rPr>
                <w:rFonts w:eastAsia="Arial"/>
                <w:b/>
                <w:spacing w:val="-3"/>
                <w:sz w:val="18"/>
                <w:szCs w:val="18"/>
              </w:rPr>
              <w:t>v</w:t>
            </w:r>
            <w:r w:rsidR="00A24B5E">
              <w:rPr>
                <w:rFonts w:eastAsia="Arial"/>
                <w:b/>
                <w:sz w:val="18"/>
                <w:szCs w:val="18"/>
              </w:rPr>
              <w:t>o</w:t>
            </w:r>
            <w:r w:rsidR="00A24B5E">
              <w:rPr>
                <w:rFonts w:eastAsia="Arial"/>
                <w:b/>
                <w:spacing w:val="1"/>
                <w:sz w:val="18"/>
                <w:szCs w:val="18"/>
              </w:rPr>
              <w:t>z</w:t>
            </w:r>
            <w:r w:rsidR="00A24B5E">
              <w:rPr>
                <w:rFonts w:eastAsia="Arial"/>
                <w:b/>
                <w:sz w:val="18"/>
                <w:szCs w:val="18"/>
              </w:rPr>
              <w:t>a u gr</w:t>
            </w:r>
            <w:r w:rsidR="00A24B5E">
              <w:rPr>
                <w:rFonts w:eastAsia="Arial"/>
                <w:b/>
                <w:spacing w:val="2"/>
                <w:sz w:val="18"/>
                <w:szCs w:val="18"/>
              </w:rPr>
              <w:t>a</w:t>
            </w:r>
            <w:r w:rsidR="00A24B5E">
              <w:rPr>
                <w:rFonts w:eastAsia="Arial"/>
                <w:b/>
                <w:spacing w:val="-3"/>
                <w:sz w:val="18"/>
                <w:szCs w:val="18"/>
              </w:rPr>
              <w:t>v</w:t>
            </w:r>
            <w:r w:rsidR="00A24B5E">
              <w:rPr>
                <w:rFonts w:eastAsia="Arial"/>
                <w:b/>
                <w:sz w:val="18"/>
                <w:szCs w:val="18"/>
              </w:rPr>
              <w:t>ita</w:t>
            </w:r>
            <w:r w:rsidR="00A24B5E">
              <w:rPr>
                <w:rFonts w:eastAsia="Arial"/>
                <w:b/>
                <w:spacing w:val="-1"/>
                <w:sz w:val="18"/>
                <w:szCs w:val="18"/>
              </w:rPr>
              <w:t>c</w:t>
            </w:r>
            <w:r w:rsidR="00A24B5E">
              <w:rPr>
                <w:rFonts w:eastAsia="Arial"/>
                <w:b/>
                <w:sz w:val="18"/>
                <w:szCs w:val="18"/>
              </w:rPr>
              <w:t>i</w:t>
            </w:r>
            <w:r w:rsidR="00A24B5E">
              <w:rPr>
                <w:rFonts w:eastAsia="Arial"/>
                <w:b/>
                <w:spacing w:val="1"/>
                <w:sz w:val="18"/>
                <w:szCs w:val="18"/>
              </w:rPr>
              <w:t>o</w:t>
            </w:r>
            <w:r w:rsidR="00A24B5E">
              <w:rPr>
                <w:rFonts w:eastAsia="Arial"/>
                <w:b/>
                <w:sz w:val="18"/>
                <w:szCs w:val="18"/>
              </w:rPr>
              <w:t>n</w:t>
            </w:r>
            <w:r w:rsidR="00A24B5E">
              <w:rPr>
                <w:rFonts w:eastAsia="Arial"/>
                <w:b/>
                <w:spacing w:val="1"/>
                <w:sz w:val="18"/>
                <w:szCs w:val="18"/>
              </w:rPr>
              <w:t>o</w:t>
            </w:r>
            <w:r w:rsidR="00A24B5E">
              <w:rPr>
                <w:rFonts w:eastAsia="Arial"/>
                <w:b/>
                <w:sz w:val="18"/>
                <w:szCs w:val="18"/>
              </w:rPr>
              <w:t>j   z</w:t>
            </w:r>
            <w:r w:rsidR="00A24B5E">
              <w:rPr>
                <w:rFonts w:eastAsia="Arial"/>
                <w:b/>
                <w:spacing w:val="1"/>
                <w:sz w:val="18"/>
                <w:szCs w:val="18"/>
              </w:rPr>
              <w:t>o</w:t>
            </w:r>
            <w:r w:rsidR="00A24B5E">
              <w:rPr>
                <w:rFonts w:eastAsia="Arial"/>
                <w:b/>
                <w:sz w:val="18"/>
                <w:szCs w:val="18"/>
              </w:rPr>
              <w:t>ni od</w:t>
            </w:r>
            <w:r>
              <w:rPr>
                <w:rFonts w:eastAsia="Arial"/>
                <w:b/>
                <w:sz w:val="18"/>
                <w:szCs w:val="18"/>
              </w:rPr>
              <w:t xml:space="preserve"> </w:t>
            </w:r>
            <w:r w:rsidR="00A24B5E">
              <w:rPr>
                <w:rFonts w:eastAsia="Arial"/>
                <w:b/>
                <w:sz w:val="18"/>
                <w:szCs w:val="18"/>
              </w:rPr>
              <w:t>4</w:t>
            </w:r>
            <w:r w:rsidR="00A24B5E">
              <w:rPr>
                <w:rFonts w:eastAsia="Arial"/>
                <w:b/>
                <w:spacing w:val="-1"/>
                <w:sz w:val="18"/>
                <w:szCs w:val="18"/>
              </w:rPr>
              <w:t>0</w:t>
            </w:r>
            <w:r w:rsidR="00A24B5E">
              <w:rPr>
                <w:rFonts w:eastAsia="Arial"/>
                <w:b/>
                <w:sz w:val="18"/>
                <w:szCs w:val="18"/>
              </w:rPr>
              <w:t>0 m</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N</w:t>
            </w:r>
            <w:r>
              <w:rPr>
                <w:rFonts w:eastAsia="Arial"/>
                <w:b/>
                <w:spacing w:val="-1"/>
                <w:sz w:val="18"/>
                <w:szCs w:val="18"/>
              </w:rPr>
              <w:t>e</w:t>
            </w:r>
            <w:r>
              <w:rPr>
                <w:rFonts w:eastAsia="Arial"/>
                <w:b/>
                <w:spacing w:val="1"/>
                <w:sz w:val="18"/>
                <w:szCs w:val="18"/>
              </w:rPr>
              <w:t>m</w:t>
            </w:r>
            <w:r>
              <w:rPr>
                <w:rFonts w:eastAsia="Arial"/>
                <w:b/>
                <w:sz w:val="18"/>
                <w:szCs w:val="18"/>
              </w:rPr>
              <w:t>a lin</w:t>
            </w:r>
            <w:r>
              <w:rPr>
                <w:rFonts w:eastAsia="Arial"/>
                <w:b/>
                <w:spacing w:val="1"/>
                <w:sz w:val="18"/>
                <w:szCs w:val="18"/>
              </w:rPr>
              <w:t>i</w:t>
            </w:r>
            <w:r>
              <w:rPr>
                <w:rFonts w:eastAsia="Arial"/>
                <w:b/>
                <w:sz w:val="18"/>
                <w:szCs w:val="18"/>
              </w:rPr>
              <w:t>ja</w:t>
            </w:r>
          </w:p>
          <w:p w:rsidR="00A24B5E" w:rsidRDefault="00B63EFB" w:rsidP="00FD0DEC">
            <w:pPr>
              <w:spacing w:before="30"/>
              <w:ind w:left="97"/>
              <w:rPr>
                <w:rFonts w:eastAsia="Arial"/>
                <w:sz w:val="18"/>
                <w:szCs w:val="18"/>
              </w:rPr>
            </w:pPr>
            <w:r>
              <w:rPr>
                <w:rFonts w:eastAsia="Arial"/>
                <w:b/>
                <w:sz w:val="18"/>
                <w:szCs w:val="18"/>
              </w:rPr>
              <w:t xml:space="preserve">I </w:t>
            </w:r>
            <w:r w:rsidR="00A24B5E">
              <w:rPr>
                <w:rFonts w:eastAsia="Arial"/>
                <w:b/>
                <w:sz w:val="18"/>
                <w:szCs w:val="18"/>
              </w:rPr>
              <w:t>st</w:t>
            </w:r>
            <w:r w:rsidR="00A24B5E">
              <w:rPr>
                <w:rFonts w:eastAsia="Arial"/>
                <w:b/>
                <w:spacing w:val="-1"/>
                <w:sz w:val="18"/>
                <w:szCs w:val="18"/>
              </w:rPr>
              <w:t>a</w:t>
            </w:r>
            <w:r w:rsidR="00A24B5E">
              <w:rPr>
                <w:rFonts w:eastAsia="Arial"/>
                <w:b/>
                <w:sz w:val="18"/>
                <w:szCs w:val="18"/>
              </w:rPr>
              <w:t>jališta</w:t>
            </w:r>
          </w:p>
          <w:p w:rsidR="00A24B5E" w:rsidRDefault="00B63EFB" w:rsidP="00FD0DEC">
            <w:pPr>
              <w:spacing w:before="30" w:line="276" w:lineRule="auto"/>
              <w:ind w:left="97" w:right="141"/>
              <w:rPr>
                <w:rFonts w:eastAsia="Arial"/>
                <w:sz w:val="18"/>
                <w:szCs w:val="18"/>
              </w:rPr>
            </w:pPr>
            <w:r>
              <w:rPr>
                <w:rFonts w:eastAsia="Arial"/>
                <w:b/>
                <w:sz w:val="18"/>
                <w:szCs w:val="18"/>
              </w:rPr>
              <w:t>J</w:t>
            </w:r>
            <w:r w:rsidR="00A24B5E">
              <w:rPr>
                <w:rFonts w:eastAsia="Arial"/>
                <w:b/>
                <w:spacing w:val="2"/>
                <w:sz w:val="18"/>
                <w:szCs w:val="18"/>
              </w:rPr>
              <w:t>a</w:t>
            </w:r>
            <w:r w:rsidR="00A24B5E">
              <w:rPr>
                <w:rFonts w:eastAsia="Arial"/>
                <w:b/>
                <w:spacing w:val="-4"/>
                <w:sz w:val="18"/>
                <w:szCs w:val="18"/>
              </w:rPr>
              <w:t>v</w:t>
            </w:r>
            <w:r w:rsidR="00A24B5E">
              <w:rPr>
                <w:rFonts w:eastAsia="Arial"/>
                <w:b/>
                <w:sz w:val="18"/>
                <w:szCs w:val="18"/>
              </w:rPr>
              <w:t>n</w:t>
            </w:r>
            <w:r w:rsidR="00A24B5E">
              <w:rPr>
                <w:rFonts w:eastAsia="Arial"/>
                <w:b/>
                <w:spacing w:val="1"/>
                <w:sz w:val="18"/>
                <w:szCs w:val="18"/>
              </w:rPr>
              <w:t>o</w:t>
            </w:r>
            <w:r w:rsidR="00A24B5E">
              <w:rPr>
                <w:rFonts w:eastAsia="Arial"/>
                <w:b/>
                <w:sz w:val="18"/>
                <w:szCs w:val="18"/>
              </w:rPr>
              <w:t>g</w:t>
            </w:r>
            <w:r>
              <w:rPr>
                <w:rFonts w:eastAsia="Arial"/>
                <w:b/>
                <w:sz w:val="18"/>
                <w:szCs w:val="18"/>
              </w:rPr>
              <w:t xml:space="preserve"> </w:t>
            </w:r>
            <w:r w:rsidR="00A24B5E">
              <w:rPr>
                <w:rFonts w:eastAsia="Arial"/>
                <w:b/>
                <w:sz w:val="18"/>
                <w:szCs w:val="18"/>
              </w:rPr>
              <w:t>pr</w:t>
            </w:r>
            <w:r w:rsidR="00A24B5E">
              <w:rPr>
                <w:rFonts w:eastAsia="Arial"/>
                <w:b/>
                <w:spacing w:val="2"/>
                <w:sz w:val="18"/>
                <w:szCs w:val="18"/>
              </w:rPr>
              <w:t>e</w:t>
            </w:r>
            <w:r w:rsidR="00A24B5E">
              <w:rPr>
                <w:rFonts w:eastAsia="Arial"/>
                <w:b/>
                <w:spacing w:val="-3"/>
                <w:sz w:val="18"/>
                <w:szCs w:val="18"/>
              </w:rPr>
              <w:t>v</w:t>
            </w:r>
            <w:r w:rsidR="00A24B5E">
              <w:rPr>
                <w:rFonts w:eastAsia="Arial"/>
                <w:b/>
                <w:sz w:val="18"/>
                <w:szCs w:val="18"/>
              </w:rPr>
              <w:t>o</w:t>
            </w:r>
            <w:r w:rsidR="00A24B5E">
              <w:rPr>
                <w:rFonts w:eastAsia="Arial"/>
                <w:b/>
                <w:spacing w:val="1"/>
                <w:sz w:val="18"/>
                <w:szCs w:val="18"/>
              </w:rPr>
              <w:t>z</w:t>
            </w:r>
            <w:r w:rsidR="00A24B5E">
              <w:rPr>
                <w:rFonts w:eastAsia="Arial"/>
                <w:b/>
                <w:sz w:val="18"/>
                <w:szCs w:val="18"/>
              </w:rPr>
              <w:t>a u gr</w:t>
            </w:r>
            <w:r w:rsidR="00A24B5E">
              <w:rPr>
                <w:rFonts w:eastAsia="Arial"/>
                <w:b/>
                <w:spacing w:val="2"/>
                <w:sz w:val="18"/>
                <w:szCs w:val="18"/>
              </w:rPr>
              <w:t>a</w:t>
            </w:r>
            <w:r w:rsidR="00A24B5E">
              <w:rPr>
                <w:rFonts w:eastAsia="Arial"/>
                <w:b/>
                <w:spacing w:val="-3"/>
                <w:sz w:val="18"/>
                <w:szCs w:val="18"/>
              </w:rPr>
              <w:t>v</w:t>
            </w:r>
            <w:r w:rsidR="00A24B5E">
              <w:rPr>
                <w:rFonts w:eastAsia="Arial"/>
                <w:b/>
                <w:sz w:val="18"/>
                <w:szCs w:val="18"/>
              </w:rPr>
              <w:t>ita</w:t>
            </w:r>
            <w:r w:rsidR="00A24B5E">
              <w:rPr>
                <w:rFonts w:eastAsia="Arial"/>
                <w:b/>
                <w:spacing w:val="-1"/>
                <w:sz w:val="18"/>
                <w:szCs w:val="18"/>
              </w:rPr>
              <w:t>c</w:t>
            </w:r>
            <w:r w:rsidR="00A24B5E">
              <w:rPr>
                <w:rFonts w:eastAsia="Arial"/>
                <w:b/>
                <w:sz w:val="18"/>
                <w:szCs w:val="18"/>
              </w:rPr>
              <w:t>i</w:t>
            </w:r>
            <w:r w:rsidR="00A24B5E">
              <w:rPr>
                <w:rFonts w:eastAsia="Arial"/>
                <w:b/>
                <w:spacing w:val="1"/>
                <w:sz w:val="18"/>
                <w:szCs w:val="18"/>
              </w:rPr>
              <w:t>o</w:t>
            </w:r>
            <w:r w:rsidR="00A24B5E">
              <w:rPr>
                <w:rFonts w:eastAsia="Arial"/>
                <w:b/>
                <w:sz w:val="18"/>
                <w:szCs w:val="18"/>
              </w:rPr>
              <w:t>n</w:t>
            </w:r>
            <w:r w:rsidR="00A24B5E">
              <w:rPr>
                <w:rFonts w:eastAsia="Arial"/>
                <w:b/>
                <w:spacing w:val="1"/>
                <w:sz w:val="18"/>
                <w:szCs w:val="18"/>
              </w:rPr>
              <w:t>o</w:t>
            </w:r>
            <w:r w:rsidR="00A24B5E">
              <w:rPr>
                <w:rFonts w:eastAsia="Arial"/>
                <w:b/>
                <w:sz w:val="18"/>
                <w:szCs w:val="18"/>
              </w:rPr>
              <w:t>j zoni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159"/>
              <w:rPr>
                <w:rFonts w:eastAsia="Arial"/>
                <w:sz w:val="18"/>
                <w:szCs w:val="18"/>
              </w:rPr>
            </w:pPr>
            <w:r>
              <w:rPr>
                <w:rFonts w:eastAsia="Arial"/>
                <w:b/>
                <w:color w:val="FFFFFF"/>
                <w:sz w:val="18"/>
                <w:szCs w:val="18"/>
              </w:rPr>
              <w:t>U p</w:t>
            </w:r>
            <w:r>
              <w:rPr>
                <w:rFonts w:eastAsia="Arial"/>
                <w:b/>
                <w:color w:val="FFFFFF"/>
                <w:spacing w:val="1"/>
                <w:sz w:val="18"/>
                <w:szCs w:val="18"/>
              </w:rPr>
              <w:t>l</w:t>
            </w:r>
            <w:r>
              <w:rPr>
                <w:rFonts w:eastAsia="Arial"/>
                <w:b/>
                <w:color w:val="FFFFFF"/>
                <w:sz w:val="18"/>
                <w:szCs w:val="18"/>
              </w:rPr>
              <w:t>anu</w:t>
            </w:r>
            <w:r w:rsidR="00B63EFB">
              <w:rPr>
                <w:rFonts w:eastAsia="Arial"/>
                <w:b/>
                <w:color w:val="FFFFFF"/>
                <w:sz w:val="18"/>
                <w:szCs w:val="18"/>
              </w:rPr>
              <w:t xml:space="preserve"> </w:t>
            </w:r>
            <w:r>
              <w:rPr>
                <w:rFonts w:eastAsia="Arial"/>
                <w:b/>
                <w:color w:val="FFFFFF"/>
                <w:sz w:val="18"/>
                <w:szCs w:val="18"/>
              </w:rPr>
              <w:t>su li</w:t>
            </w:r>
            <w:r>
              <w:rPr>
                <w:rFonts w:eastAsia="Arial"/>
                <w:b/>
                <w:color w:val="FFFFFF"/>
                <w:spacing w:val="-1"/>
                <w:sz w:val="18"/>
                <w:szCs w:val="18"/>
              </w:rPr>
              <w:t>n</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e i st</w:t>
            </w:r>
            <w:r>
              <w:rPr>
                <w:rFonts w:eastAsia="Arial"/>
                <w:b/>
                <w:color w:val="FFFFFF"/>
                <w:spacing w:val="-1"/>
                <w:sz w:val="18"/>
                <w:szCs w:val="18"/>
              </w:rPr>
              <w:t>a</w:t>
            </w:r>
            <w:r>
              <w:rPr>
                <w:rFonts w:eastAsia="Arial"/>
                <w:b/>
                <w:color w:val="FFFFFF"/>
                <w:sz w:val="18"/>
                <w:szCs w:val="18"/>
              </w:rPr>
              <w:t>jališta j</w:t>
            </w:r>
            <w:r>
              <w:rPr>
                <w:rFonts w:eastAsia="Arial"/>
                <w:b/>
                <w:color w:val="FFFFFF"/>
                <w:spacing w:val="2"/>
                <w:sz w:val="18"/>
                <w:szCs w:val="18"/>
              </w:rPr>
              <w:t>a</w:t>
            </w:r>
            <w:r>
              <w:rPr>
                <w:rFonts w:eastAsia="Arial"/>
                <w:b/>
                <w:color w:val="FFFFFF"/>
                <w:spacing w:val="-3"/>
                <w:sz w:val="18"/>
                <w:szCs w:val="18"/>
              </w:rPr>
              <w:t>v</w:t>
            </w:r>
            <w:r>
              <w:rPr>
                <w:rFonts w:eastAsia="Arial"/>
                <w:b/>
                <w:color w:val="FFFFFF"/>
                <w:spacing w:val="1"/>
                <w:sz w:val="18"/>
                <w:szCs w:val="18"/>
              </w:rPr>
              <w:t>n</w:t>
            </w:r>
            <w:r>
              <w:rPr>
                <w:rFonts w:eastAsia="Arial"/>
                <w:b/>
                <w:color w:val="FFFFFF"/>
                <w:sz w:val="18"/>
                <w:szCs w:val="18"/>
              </w:rPr>
              <w:t>og pr</w:t>
            </w:r>
            <w:r>
              <w:rPr>
                <w:rFonts w:eastAsia="Arial"/>
                <w:b/>
                <w:color w:val="FFFFFF"/>
                <w:spacing w:val="2"/>
                <w:sz w:val="18"/>
                <w:szCs w:val="18"/>
              </w:rPr>
              <w:t>e</w:t>
            </w:r>
            <w:r>
              <w:rPr>
                <w:rFonts w:eastAsia="Arial"/>
                <w:b/>
                <w:color w:val="FFFFFF"/>
                <w:spacing w:val="-4"/>
                <w:sz w:val="18"/>
                <w:szCs w:val="18"/>
              </w:rPr>
              <w:t>v</w:t>
            </w:r>
            <w:r>
              <w:rPr>
                <w:rFonts w:eastAsia="Arial"/>
                <w:b/>
                <w:color w:val="FFFFFF"/>
                <w:sz w:val="18"/>
                <w:szCs w:val="18"/>
              </w:rPr>
              <w:t>o</w:t>
            </w:r>
            <w:r>
              <w:rPr>
                <w:rFonts w:eastAsia="Arial"/>
                <w:b/>
                <w:color w:val="FFFFFF"/>
                <w:spacing w:val="1"/>
                <w:sz w:val="18"/>
                <w:szCs w:val="18"/>
              </w:rPr>
              <w:t>z</w:t>
            </w:r>
            <w:r>
              <w:rPr>
                <w:rFonts w:eastAsia="Arial"/>
                <w:b/>
                <w:color w:val="FFFFFF"/>
                <w:sz w:val="18"/>
                <w:szCs w:val="18"/>
              </w:rPr>
              <w:t>a u gr</w:t>
            </w:r>
            <w:r>
              <w:rPr>
                <w:rFonts w:eastAsia="Arial"/>
                <w:b/>
                <w:color w:val="FFFFFF"/>
                <w:spacing w:val="2"/>
                <w:sz w:val="18"/>
                <w:szCs w:val="18"/>
              </w:rPr>
              <w:t>a</w:t>
            </w:r>
            <w:r>
              <w:rPr>
                <w:rFonts w:eastAsia="Arial"/>
                <w:b/>
                <w:color w:val="FFFFFF"/>
                <w:spacing w:val="-3"/>
                <w:sz w:val="18"/>
                <w:szCs w:val="18"/>
              </w:rPr>
              <w:t>v</w:t>
            </w:r>
            <w:r>
              <w:rPr>
                <w:rFonts w:eastAsia="Arial"/>
                <w:b/>
                <w:color w:val="FFFFFF"/>
                <w:sz w:val="18"/>
                <w:szCs w:val="18"/>
              </w:rPr>
              <w:t>ita</w:t>
            </w:r>
            <w:r>
              <w:rPr>
                <w:rFonts w:eastAsia="Arial"/>
                <w:b/>
                <w:color w:val="FFFFFF"/>
                <w:spacing w:val="-1"/>
                <w:sz w:val="18"/>
                <w:szCs w:val="18"/>
              </w:rPr>
              <w:t>c</w:t>
            </w:r>
            <w:r>
              <w:rPr>
                <w:rFonts w:eastAsia="Arial"/>
                <w:b/>
                <w:color w:val="FFFFFF"/>
                <w:sz w:val="18"/>
                <w:szCs w:val="18"/>
              </w:rPr>
              <w:t>i</w:t>
            </w:r>
            <w:r>
              <w:rPr>
                <w:rFonts w:eastAsia="Arial"/>
                <w:b/>
                <w:color w:val="FFFFFF"/>
                <w:spacing w:val="1"/>
                <w:sz w:val="18"/>
                <w:szCs w:val="18"/>
              </w:rPr>
              <w:t>o</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j zoni l</w:t>
            </w:r>
            <w:r>
              <w:rPr>
                <w:rFonts w:eastAsia="Arial"/>
                <w:b/>
                <w:color w:val="FFFFFF"/>
                <w:spacing w:val="1"/>
                <w:sz w:val="18"/>
                <w:szCs w:val="18"/>
              </w:rPr>
              <w:t>o</w:t>
            </w:r>
            <w:r>
              <w:rPr>
                <w:rFonts w:eastAsia="Arial"/>
                <w:b/>
                <w:color w:val="FFFFFF"/>
                <w:sz w:val="18"/>
                <w:szCs w:val="18"/>
              </w:rPr>
              <w:t>k</w:t>
            </w:r>
            <w:r>
              <w:rPr>
                <w:rFonts w:eastAsia="Arial"/>
                <w:b/>
                <w:color w:val="FFFFFF"/>
                <w:spacing w:val="-1"/>
                <w:sz w:val="18"/>
                <w:szCs w:val="18"/>
              </w:rPr>
              <w:t>a</w:t>
            </w:r>
            <w:r>
              <w:rPr>
                <w:rFonts w:eastAsia="Arial"/>
                <w:b/>
                <w:color w:val="FFFFFF"/>
                <w:sz w:val="18"/>
                <w:szCs w:val="18"/>
              </w:rPr>
              <w:t>cije</w:t>
            </w:r>
          </w:p>
        </w:tc>
        <w:tc>
          <w:tcPr>
            <w:tcW w:w="1960" w:type="dxa"/>
            <w:tcBorders>
              <w:top w:val="single" w:sz="8" w:space="0" w:color="000000"/>
              <w:left w:val="single" w:sz="8" w:space="0" w:color="000000"/>
              <w:bottom w:val="single" w:sz="8" w:space="0" w:color="000000"/>
              <w:right w:val="single" w:sz="8" w:space="0" w:color="000000"/>
            </w:tcBorders>
            <w:shd w:val="clear" w:color="auto" w:fill="94B3D6"/>
          </w:tcPr>
          <w:p w:rsidR="00A24B5E" w:rsidRDefault="00A24B5E" w:rsidP="00FD0DEC">
            <w:pPr>
              <w:spacing w:before="57" w:line="275" w:lineRule="auto"/>
              <w:ind w:left="97" w:right="280"/>
              <w:rPr>
                <w:rFonts w:eastAsia="Arial"/>
                <w:sz w:val="18"/>
                <w:szCs w:val="18"/>
              </w:rPr>
            </w:pPr>
            <w:r>
              <w:rPr>
                <w:rFonts w:eastAsia="Arial"/>
                <w:b/>
                <w:sz w:val="18"/>
                <w:szCs w:val="18"/>
              </w:rPr>
              <w:t>Ima</w:t>
            </w:r>
            <w:r w:rsidR="00B63EFB">
              <w:rPr>
                <w:rFonts w:eastAsia="Arial"/>
                <w:b/>
                <w:sz w:val="18"/>
                <w:szCs w:val="18"/>
              </w:rPr>
              <w:t xml:space="preserve"> </w:t>
            </w:r>
            <w:r>
              <w:rPr>
                <w:rFonts w:eastAsia="Arial"/>
                <w:b/>
                <w:spacing w:val="-4"/>
                <w:sz w:val="18"/>
                <w:szCs w:val="18"/>
              </w:rPr>
              <w:t>v</w:t>
            </w:r>
            <w:r>
              <w:rPr>
                <w:rFonts w:eastAsia="Arial"/>
                <w:b/>
                <w:spacing w:val="1"/>
                <w:sz w:val="18"/>
                <w:szCs w:val="18"/>
              </w:rPr>
              <w:t>i</w:t>
            </w:r>
            <w:r>
              <w:rPr>
                <w:rFonts w:eastAsia="Arial"/>
                <w:b/>
                <w:sz w:val="18"/>
                <w:szCs w:val="18"/>
              </w:rPr>
              <w:t>še</w:t>
            </w:r>
            <w:r w:rsidR="00B63EFB">
              <w:rPr>
                <w:rFonts w:eastAsia="Arial"/>
                <w:b/>
                <w:sz w:val="18"/>
                <w:szCs w:val="18"/>
              </w:rPr>
              <w:t xml:space="preserve"> </w:t>
            </w:r>
            <w:r>
              <w:rPr>
                <w:rFonts w:eastAsia="Arial"/>
                <w:b/>
                <w:spacing w:val="1"/>
                <w:sz w:val="18"/>
                <w:szCs w:val="18"/>
              </w:rPr>
              <w:t>o</w:t>
            </w:r>
            <w:r>
              <w:rPr>
                <w:rFonts w:eastAsia="Arial"/>
                <w:b/>
                <w:sz w:val="18"/>
                <w:szCs w:val="18"/>
              </w:rPr>
              <w:t>d</w:t>
            </w:r>
            <w:r w:rsidR="00B63EFB">
              <w:rPr>
                <w:rFonts w:eastAsia="Arial"/>
                <w:b/>
                <w:sz w:val="18"/>
                <w:szCs w:val="18"/>
              </w:rPr>
              <w:t xml:space="preserve"> </w:t>
            </w:r>
            <w:r>
              <w:rPr>
                <w:rFonts w:eastAsia="Arial"/>
                <w:b/>
                <w:spacing w:val="-1"/>
                <w:sz w:val="18"/>
                <w:szCs w:val="18"/>
              </w:rPr>
              <w:t>d</w:t>
            </w:r>
            <w:r>
              <w:rPr>
                <w:rFonts w:eastAsia="Arial"/>
                <w:b/>
                <w:spacing w:val="-2"/>
                <w:sz w:val="18"/>
                <w:szCs w:val="18"/>
              </w:rPr>
              <w:t>v</w:t>
            </w:r>
            <w:r>
              <w:rPr>
                <w:rFonts w:eastAsia="Arial"/>
                <w:b/>
                <w:sz w:val="18"/>
                <w:szCs w:val="18"/>
              </w:rPr>
              <w:t>e l</w:t>
            </w:r>
            <w:r>
              <w:rPr>
                <w:rFonts w:eastAsia="Arial"/>
                <w:b/>
                <w:spacing w:val="1"/>
                <w:sz w:val="18"/>
                <w:szCs w:val="18"/>
              </w:rPr>
              <w:t>i</w:t>
            </w:r>
            <w:r>
              <w:rPr>
                <w:rFonts w:eastAsia="Arial"/>
                <w:b/>
                <w:sz w:val="18"/>
                <w:szCs w:val="18"/>
              </w:rPr>
              <w:t xml:space="preserve">nije </w:t>
            </w:r>
            <w:r>
              <w:rPr>
                <w:rFonts w:eastAsia="Arial"/>
                <w:b/>
                <w:spacing w:val="1"/>
                <w:sz w:val="18"/>
                <w:szCs w:val="18"/>
              </w:rPr>
              <w:t>ja</w:t>
            </w:r>
            <w:r>
              <w:rPr>
                <w:rFonts w:eastAsia="Arial"/>
                <w:b/>
                <w:spacing w:val="-3"/>
                <w:sz w:val="18"/>
                <w:szCs w:val="18"/>
              </w:rPr>
              <w:t>v</w:t>
            </w:r>
            <w:r>
              <w:rPr>
                <w:rFonts w:eastAsia="Arial"/>
                <w:b/>
                <w:sz w:val="18"/>
                <w:szCs w:val="18"/>
              </w:rPr>
              <w:t>n</w:t>
            </w:r>
            <w:r>
              <w:rPr>
                <w:rFonts w:eastAsia="Arial"/>
                <w:b/>
                <w:spacing w:val="1"/>
                <w:sz w:val="18"/>
                <w:szCs w:val="18"/>
              </w:rPr>
              <w:t>o</w:t>
            </w:r>
            <w:r>
              <w:rPr>
                <w:rFonts w:eastAsia="Arial"/>
                <w:b/>
                <w:sz w:val="18"/>
                <w:szCs w:val="18"/>
              </w:rPr>
              <w:t>g pr</w:t>
            </w:r>
            <w:r>
              <w:rPr>
                <w:rFonts w:eastAsia="Arial"/>
                <w:b/>
                <w:spacing w:val="2"/>
                <w:sz w:val="18"/>
                <w:szCs w:val="18"/>
              </w:rPr>
              <w:t>e</w:t>
            </w:r>
            <w:r>
              <w:rPr>
                <w:rFonts w:eastAsia="Arial"/>
                <w:b/>
                <w:spacing w:val="-4"/>
                <w:sz w:val="18"/>
                <w:szCs w:val="18"/>
              </w:rPr>
              <w:t>v</w:t>
            </w:r>
            <w:r>
              <w:rPr>
                <w:rFonts w:eastAsia="Arial"/>
                <w:b/>
                <w:sz w:val="18"/>
                <w:szCs w:val="18"/>
              </w:rPr>
              <w:t>o</w:t>
            </w:r>
            <w:r>
              <w:rPr>
                <w:rFonts w:eastAsia="Arial"/>
                <w:b/>
                <w:spacing w:val="1"/>
                <w:sz w:val="18"/>
                <w:szCs w:val="18"/>
              </w:rPr>
              <w:t>z</w:t>
            </w:r>
            <w:r>
              <w:rPr>
                <w:rFonts w:eastAsia="Arial"/>
                <w:b/>
                <w:sz w:val="18"/>
                <w:szCs w:val="18"/>
              </w:rPr>
              <w:t>a u gr</w:t>
            </w:r>
            <w:r>
              <w:rPr>
                <w:rFonts w:eastAsia="Arial"/>
                <w:b/>
                <w:spacing w:val="2"/>
                <w:sz w:val="18"/>
                <w:szCs w:val="18"/>
              </w:rPr>
              <w:t>a</w:t>
            </w:r>
            <w:r>
              <w:rPr>
                <w:rFonts w:eastAsia="Arial"/>
                <w:b/>
                <w:spacing w:val="-3"/>
                <w:sz w:val="18"/>
                <w:szCs w:val="18"/>
              </w:rPr>
              <w:t>v</w:t>
            </w:r>
            <w:r>
              <w:rPr>
                <w:rFonts w:eastAsia="Arial"/>
                <w:b/>
                <w:sz w:val="18"/>
                <w:szCs w:val="18"/>
              </w:rPr>
              <w:t>ita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o</w:t>
            </w:r>
            <w:r>
              <w:rPr>
                <w:rFonts w:eastAsia="Arial"/>
                <w:b/>
                <w:sz w:val="18"/>
                <w:szCs w:val="18"/>
              </w:rPr>
              <w:t>j zoni l</w:t>
            </w:r>
            <w:r>
              <w:rPr>
                <w:rFonts w:eastAsia="Arial"/>
                <w:b/>
                <w:spacing w:val="1"/>
                <w:sz w:val="18"/>
                <w:szCs w:val="18"/>
              </w:rPr>
              <w:t>o</w:t>
            </w:r>
            <w:r>
              <w:rPr>
                <w:rFonts w:eastAsia="Arial"/>
                <w:b/>
                <w:sz w:val="18"/>
                <w:szCs w:val="18"/>
              </w:rPr>
              <w:t>k</w:t>
            </w:r>
            <w:r>
              <w:rPr>
                <w:rFonts w:eastAsia="Arial"/>
                <w:b/>
                <w:spacing w:val="-1"/>
                <w:sz w:val="18"/>
                <w:szCs w:val="18"/>
              </w:rPr>
              <w:t>a</w:t>
            </w:r>
            <w:r>
              <w:rPr>
                <w:rFonts w:eastAsia="Arial"/>
                <w:b/>
                <w:sz w:val="18"/>
                <w:szCs w:val="18"/>
              </w:rPr>
              <w:t>cije</w:t>
            </w:r>
          </w:p>
        </w:tc>
      </w:tr>
      <w:tr w:rsidR="00A24B5E" w:rsidTr="003B755E">
        <w:trPr>
          <w:trHeight w:hRule="exact" w:val="3777"/>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ind w:left="97"/>
              <w:rPr>
                <w:rFonts w:eastAsia="Arial"/>
                <w:sz w:val="18"/>
                <w:szCs w:val="18"/>
              </w:rPr>
            </w:pPr>
            <w:r>
              <w:rPr>
                <w:rFonts w:eastAsia="Arial"/>
                <w:b/>
                <w:sz w:val="18"/>
                <w:szCs w:val="18"/>
              </w:rPr>
              <w:t>P</w:t>
            </w:r>
            <w:r>
              <w:rPr>
                <w:rFonts w:eastAsia="Arial"/>
                <w:b/>
                <w:spacing w:val="-1"/>
                <w:sz w:val="18"/>
                <w:szCs w:val="18"/>
              </w:rPr>
              <w:t>a</w:t>
            </w:r>
            <w:r>
              <w:rPr>
                <w:rFonts w:eastAsia="Arial"/>
                <w:b/>
                <w:sz w:val="18"/>
                <w:szCs w:val="18"/>
              </w:rPr>
              <w:t>r</w:t>
            </w:r>
            <w:r>
              <w:rPr>
                <w:rFonts w:eastAsia="Arial"/>
                <w:b/>
                <w:spacing w:val="-1"/>
                <w:sz w:val="18"/>
                <w:szCs w:val="18"/>
              </w:rPr>
              <w:t>k</w:t>
            </w:r>
            <w:r>
              <w:rPr>
                <w:rFonts w:eastAsia="Arial"/>
                <w:b/>
                <w:sz w:val="18"/>
                <w:szCs w:val="18"/>
              </w:rPr>
              <w:t>i</w:t>
            </w:r>
            <w:r>
              <w:rPr>
                <w:rFonts w:eastAsia="Arial"/>
                <w:b/>
                <w:spacing w:val="1"/>
                <w:sz w:val="18"/>
                <w:szCs w:val="18"/>
              </w:rPr>
              <w:t>r</w:t>
            </w:r>
            <w:r>
              <w:rPr>
                <w:rFonts w:eastAsia="Arial"/>
                <w:b/>
                <w:sz w:val="18"/>
                <w:szCs w:val="18"/>
              </w:rPr>
              <w:t>anje</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111"/>
              <w:jc w:val="both"/>
              <w:rPr>
                <w:rFonts w:eastAsia="Arial"/>
                <w:sz w:val="18"/>
                <w:szCs w:val="18"/>
              </w:rPr>
            </w:pPr>
            <w:r>
              <w:rPr>
                <w:rFonts w:eastAsia="Arial"/>
                <w:b/>
                <w:sz w:val="18"/>
                <w:szCs w:val="18"/>
              </w:rPr>
              <w:t>N</w:t>
            </w:r>
            <w:r>
              <w:rPr>
                <w:rFonts w:eastAsia="Arial"/>
                <w:b/>
                <w:spacing w:val="-1"/>
                <w:sz w:val="18"/>
                <w:szCs w:val="18"/>
              </w:rPr>
              <w:t>e</w:t>
            </w:r>
            <w:r>
              <w:rPr>
                <w:rFonts w:eastAsia="Arial"/>
                <w:b/>
                <w:spacing w:val="1"/>
                <w:sz w:val="18"/>
                <w:szCs w:val="18"/>
              </w:rPr>
              <w:t>m</w:t>
            </w:r>
            <w:r>
              <w:rPr>
                <w:rFonts w:eastAsia="Arial"/>
                <w:b/>
                <w:sz w:val="18"/>
                <w:szCs w:val="18"/>
              </w:rPr>
              <w:t xml:space="preserve">a </w:t>
            </w:r>
            <w:r>
              <w:rPr>
                <w:rFonts w:eastAsia="Arial"/>
                <w:b/>
                <w:spacing w:val="-1"/>
                <w:sz w:val="18"/>
                <w:szCs w:val="18"/>
              </w:rPr>
              <w:t>m</w:t>
            </w:r>
            <w:r>
              <w:rPr>
                <w:rFonts w:eastAsia="Arial"/>
                <w:b/>
                <w:sz w:val="18"/>
                <w:szCs w:val="18"/>
              </w:rPr>
              <w:t>o</w:t>
            </w:r>
            <w:r>
              <w:rPr>
                <w:rFonts w:eastAsia="Arial"/>
                <w:b/>
                <w:spacing w:val="1"/>
                <w:sz w:val="18"/>
                <w:szCs w:val="18"/>
              </w:rPr>
              <w:t>g</w:t>
            </w:r>
            <w:r>
              <w:rPr>
                <w:rFonts w:eastAsia="Arial"/>
                <w:b/>
                <w:sz w:val="18"/>
                <w:szCs w:val="18"/>
              </w:rPr>
              <w:t>ućn</w:t>
            </w:r>
            <w:r>
              <w:rPr>
                <w:rFonts w:eastAsia="Arial"/>
                <w:b/>
                <w:spacing w:val="1"/>
                <w:sz w:val="18"/>
                <w:szCs w:val="18"/>
              </w:rPr>
              <w:t>o</w:t>
            </w:r>
            <w:r>
              <w:rPr>
                <w:rFonts w:eastAsia="Arial"/>
                <w:b/>
                <w:sz w:val="18"/>
                <w:szCs w:val="18"/>
              </w:rPr>
              <w:t>sti r</w:t>
            </w:r>
            <w:r>
              <w:rPr>
                <w:rFonts w:eastAsia="Arial"/>
                <w:b/>
                <w:spacing w:val="-1"/>
                <w:sz w:val="18"/>
                <w:szCs w:val="18"/>
              </w:rPr>
              <w:t>e</w:t>
            </w:r>
            <w:r>
              <w:rPr>
                <w:rFonts w:eastAsia="Arial"/>
                <w:b/>
                <w:spacing w:val="1"/>
                <w:sz w:val="18"/>
                <w:szCs w:val="18"/>
              </w:rPr>
              <w:t>š</w:t>
            </w:r>
            <w:r>
              <w:rPr>
                <w:rFonts w:eastAsia="Arial"/>
                <w:b/>
                <w:spacing w:val="2"/>
                <w:sz w:val="18"/>
                <w:szCs w:val="18"/>
              </w:rPr>
              <w:t>a</w:t>
            </w:r>
            <w:r>
              <w:rPr>
                <w:rFonts w:eastAsia="Arial"/>
                <w:b/>
                <w:spacing w:val="-3"/>
                <w:sz w:val="18"/>
                <w:szCs w:val="18"/>
              </w:rPr>
              <w:t>v</w:t>
            </w:r>
            <w:r>
              <w:rPr>
                <w:rFonts w:eastAsia="Arial"/>
                <w:b/>
                <w:sz w:val="18"/>
                <w:szCs w:val="18"/>
              </w:rPr>
              <w:t>anja potrebe za pa</w:t>
            </w:r>
            <w:r>
              <w:rPr>
                <w:rFonts w:eastAsia="Arial"/>
                <w:b/>
                <w:spacing w:val="-1"/>
                <w:sz w:val="18"/>
                <w:szCs w:val="18"/>
              </w:rPr>
              <w:t>r</w:t>
            </w:r>
            <w:r>
              <w:rPr>
                <w:rFonts w:eastAsia="Arial"/>
                <w:b/>
                <w:sz w:val="18"/>
                <w:szCs w:val="18"/>
              </w:rPr>
              <w:t>ki</w:t>
            </w:r>
            <w:r>
              <w:rPr>
                <w:rFonts w:eastAsia="Arial"/>
                <w:b/>
                <w:spacing w:val="-1"/>
                <w:sz w:val="18"/>
                <w:szCs w:val="18"/>
              </w:rPr>
              <w:t>r</w:t>
            </w:r>
            <w:r>
              <w:rPr>
                <w:rFonts w:eastAsia="Arial"/>
                <w:b/>
                <w:sz w:val="18"/>
                <w:szCs w:val="18"/>
              </w:rPr>
              <w:t>anj</w:t>
            </w:r>
            <w:r>
              <w:rPr>
                <w:rFonts w:eastAsia="Arial"/>
                <w:b/>
                <w:spacing w:val="1"/>
                <w:sz w:val="18"/>
                <w:szCs w:val="18"/>
              </w:rPr>
              <w:t>e</w:t>
            </w:r>
            <w:r>
              <w:rPr>
                <w:rFonts w:eastAsia="Arial"/>
                <w:b/>
                <w:sz w:val="18"/>
                <w:szCs w:val="18"/>
              </w:rPr>
              <w:t>m</w:t>
            </w:r>
          </w:p>
          <w:p w:rsidR="00A24B5E" w:rsidRDefault="00B63EFB" w:rsidP="00FD0DEC">
            <w:pPr>
              <w:spacing w:line="276" w:lineRule="auto"/>
              <w:ind w:left="97" w:right="752"/>
              <w:rPr>
                <w:rFonts w:eastAsia="Arial"/>
                <w:sz w:val="18"/>
                <w:szCs w:val="18"/>
              </w:rPr>
            </w:pPr>
            <w:r>
              <w:rPr>
                <w:rFonts w:eastAsia="Arial"/>
                <w:b/>
                <w:sz w:val="18"/>
                <w:szCs w:val="18"/>
              </w:rPr>
              <w:t xml:space="preserve">U </w:t>
            </w:r>
            <w:r w:rsidR="00A24B5E">
              <w:rPr>
                <w:rFonts w:eastAsia="Arial"/>
                <w:b/>
                <w:sz w:val="18"/>
                <w:szCs w:val="18"/>
              </w:rPr>
              <w:t>o</w:t>
            </w:r>
            <w:r w:rsidR="00A24B5E">
              <w:rPr>
                <w:rFonts w:eastAsia="Arial"/>
                <w:b/>
                <w:spacing w:val="1"/>
                <w:sz w:val="18"/>
                <w:szCs w:val="18"/>
              </w:rPr>
              <w:t>k</w:t>
            </w:r>
            <w:r w:rsidR="00A24B5E">
              <w:rPr>
                <w:rFonts w:eastAsia="Arial"/>
                <w:b/>
                <w:spacing w:val="-4"/>
                <w:sz w:val="18"/>
                <w:szCs w:val="18"/>
              </w:rPr>
              <w:t>v</w:t>
            </w:r>
            <w:r w:rsidR="00A24B5E">
              <w:rPr>
                <w:rFonts w:eastAsia="Arial"/>
                <w:b/>
                <w:spacing w:val="1"/>
                <w:sz w:val="18"/>
                <w:szCs w:val="18"/>
              </w:rPr>
              <w:t>i</w:t>
            </w:r>
            <w:r w:rsidR="00A24B5E">
              <w:rPr>
                <w:rFonts w:eastAsia="Arial"/>
                <w:b/>
                <w:sz w:val="18"/>
                <w:szCs w:val="18"/>
              </w:rPr>
              <w:t>ru predm</w:t>
            </w:r>
            <w:r w:rsidR="00A24B5E">
              <w:rPr>
                <w:rFonts w:eastAsia="Arial"/>
                <w:b/>
                <w:spacing w:val="-1"/>
                <w:sz w:val="18"/>
                <w:szCs w:val="18"/>
              </w:rPr>
              <w:t>e</w:t>
            </w:r>
            <w:r w:rsidR="00A24B5E">
              <w:rPr>
                <w:rFonts w:eastAsia="Arial"/>
                <w:b/>
                <w:sz w:val="18"/>
                <w:szCs w:val="18"/>
              </w:rPr>
              <w:t>tne l</w:t>
            </w:r>
            <w:r w:rsidR="00A24B5E">
              <w:rPr>
                <w:rFonts w:eastAsia="Arial"/>
                <w:b/>
                <w:spacing w:val="1"/>
                <w:sz w:val="18"/>
                <w:szCs w:val="18"/>
              </w:rPr>
              <w:t>o</w:t>
            </w:r>
            <w:r w:rsidR="00A24B5E">
              <w:rPr>
                <w:rFonts w:eastAsia="Arial"/>
                <w:b/>
                <w:sz w:val="18"/>
                <w:szCs w:val="18"/>
              </w:rPr>
              <w:t>k</w:t>
            </w:r>
            <w:r w:rsidR="00A24B5E">
              <w:rPr>
                <w:rFonts w:eastAsia="Arial"/>
                <w:b/>
                <w:spacing w:val="-1"/>
                <w:sz w:val="18"/>
                <w:szCs w:val="18"/>
              </w:rPr>
              <w:t>a</w:t>
            </w:r>
            <w:r w:rsidR="00A24B5E">
              <w:rPr>
                <w:rFonts w:eastAsia="Arial"/>
                <w:b/>
                <w:sz w:val="18"/>
                <w:szCs w:val="18"/>
              </w:rPr>
              <w:t>cije</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6" w:right="79"/>
              <w:rPr>
                <w:rFonts w:eastAsia="Arial"/>
                <w:sz w:val="18"/>
                <w:szCs w:val="18"/>
              </w:rPr>
            </w:pPr>
            <w:r>
              <w:rPr>
                <w:rFonts w:eastAsia="Arial"/>
                <w:b/>
                <w:sz w:val="18"/>
                <w:szCs w:val="18"/>
              </w:rPr>
              <w:t>Kombi</w:t>
            </w:r>
            <w:r>
              <w:rPr>
                <w:rFonts w:eastAsia="Arial"/>
                <w:b/>
                <w:spacing w:val="1"/>
                <w:sz w:val="18"/>
                <w:szCs w:val="18"/>
              </w:rPr>
              <w:t>no</w:t>
            </w:r>
            <w:r>
              <w:rPr>
                <w:rFonts w:eastAsia="Arial"/>
                <w:b/>
                <w:spacing w:val="-3"/>
                <w:sz w:val="18"/>
                <w:szCs w:val="18"/>
              </w:rPr>
              <w:t>v</w:t>
            </w:r>
            <w:r>
              <w:rPr>
                <w:rFonts w:eastAsia="Arial"/>
                <w:b/>
                <w:sz w:val="18"/>
                <w:szCs w:val="18"/>
              </w:rPr>
              <w:t>ano r</w:t>
            </w:r>
            <w:r>
              <w:rPr>
                <w:rFonts w:eastAsia="Arial"/>
                <w:b/>
                <w:spacing w:val="-1"/>
                <w:sz w:val="18"/>
                <w:szCs w:val="18"/>
              </w:rPr>
              <w:t>e</w:t>
            </w:r>
            <w:r>
              <w:rPr>
                <w:rFonts w:eastAsia="Arial"/>
                <w:b/>
                <w:spacing w:val="1"/>
                <w:sz w:val="18"/>
                <w:szCs w:val="18"/>
              </w:rPr>
              <w:t>š</w:t>
            </w:r>
            <w:r>
              <w:rPr>
                <w:rFonts w:eastAsia="Arial"/>
                <w:b/>
                <w:spacing w:val="2"/>
                <w:sz w:val="18"/>
                <w:szCs w:val="18"/>
              </w:rPr>
              <w:t>a</w:t>
            </w:r>
            <w:r>
              <w:rPr>
                <w:rFonts w:eastAsia="Arial"/>
                <w:b/>
                <w:spacing w:val="-3"/>
                <w:sz w:val="18"/>
                <w:szCs w:val="18"/>
              </w:rPr>
              <w:t>v</w:t>
            </w:r>
            <w:r>
              <w:rPr>
                <w:rFonts w:eastAsia="Arial"/>
                <w:b/>
                <w:sz w:val="18"/>
                <w:szCs w:val="18"/>
              </w:rPr>
              <w:t>anje par</w:t>
            </w:r>
            <w:r>
              <w:rPr>
                <w:rFonts w:eastAsia="Arial"/>
                <w:b/>
                <w:spacing w:val="-1"/>
                <w:sz w:val="18"/>
                <w:szCs w:val="18"/>
              </w:rPr>
              <w:t>k</w:t>
            </w:r>
            <w:r>
              <w:rPr>
                <w:rFonts w:eastAsia="Arial"/>
                <w:b/>
                <w:sz w:val="18"/>
                <w:szCs w:val="18"/>
              </w:rPr>
              <w:t>ir</w:t>
            </w:r>
            <w:r>
              <w:rPr>
                <w:rFonts w:eastAsia="Arial"/>
                <w:b/>
                <w:spacing w:val="-1"/>
                <w:sz w:val="18"/>
                <w:szCs w:val="18"/>
              </w:rPr>
              <w:t>a</w:t>
            </w:r>
            <w:r>
              <w:rPr>
                <w:rFonts w:eastAsia="Arial"/>
                <w:b/>
                <w:sz w:val="18"/>
                <w:szCs w:val="18"/>
              </w:rPr>
              <w:t>n</w:t>
            </w:r>
            <w:r>
              <w:rPr>
                <w:rFonts w:eastAsia="Arial"/>
                <w:b/>
                <w:spacing w:val="1"/>
                <w:sz w:val="18"/>
                <w:szCs w:val="18"/>
              </w:rPr>
              <w:t>j</w:t>
            </w:r>
            <w:r>
              <w:rPr>
                <w:rFonts w:eastAsia="Arial"/>
                <w:b/>
                <w:sz w:val="18"/>
                <w:szCs w:val="18"/>
              </w:rPr>
              <w:t>a u</w:t>
            </w:r>
            <w:r w:rsidR="00B63EFB">
              <w:rPr>
                <w:rFonts w:eastAsia="Arial"/>
                <w:b/>
                <w:sz w:val="18"/>
                <w:szCs w:val="18"/>
              </w:rPr>
              <w:t xml:space="preserve"> </w:t>
            </w:r>
            <w:r>
              <w:rPr>
                <w:rFonts w:eastAsia="Arial"/>
                <w:b/>
                <w:sz w:val="18"/>
                <w:szCs w:val="18"/>
              </w:rPr>
              <w:t>o</w:t>
            </w:r>
            <w:r>
              <w:rPr>
                <w:rFonts w:eastAsia="Arial"/>
                <w:b/>
                <w:spacing w:val="2"/>
                <w:sz w:val="18"/>
                <w:szCs w:val="18"/>
              </w:rPr>
              <w:t>k</w:t>
            </w:r>
            <w:r>
              <w:rPr>
                <w:rFonts w:eastAsia="Arial"/>
                <w:b/>
                <w:spacing w:val="-3"/>
                <w:sz w:val="18"/>
                <w:szCs w:val="18"/>
              </w:rPr>
              <w:t>v</w:t>
            </w:r>
            <w:r>
              <w:rPr>
                <w:rFonts w:eastAsia="Arial"/>
                <w:b/>
                <w:sz w:val="18"/>
                <w:szCs w:val="18"/>
              </w:rPr>
              <w:t>iru pri</w:t>
            </w:r>
            <w:r>
              <w:rPr>
                <w:rFonts w:eastAsia="Arial"/>
                <w:b/>
                <w:spacing w:val="1"/>
                <w:sz w:val="18"/>
                <w:szCs w:val="18"/>
              </w:rPr>
              <w:t>p</w:t>
            </w:r>
            <w:r>
              <w:rPr>
                <w:rFonts w:eastAsia="Arial"/>
                <w:b/>
                <w:sz w:val="18"/>
                <w:szCs w:val="18"/>
              </w:rPr>
              <w:t>adj</w:t>
            </w:r>
            <w:r>
              <w:rPr>
                <w:rFonts w:eastAsia="Arial"/>
                <w:b/>
                <w:spacing w:val="1"/>
                <w:sz w:val="18"/>
                <w:szCs w:val="18"/>
              </w:rPr>
              <w:t>u</w:t>
            </w:r>
            <w:r>
              <w:rPr>
                <w:rFonts w:eastAsia="Arial"/>
                <w:b/>
                <w:sz w:val="18"/>
                <w:szCs w:val="18"/>
              </w:rPr>
              <w:t>ć</w:t>
            </w:r>
            <w:r>
              <w:rPr>
                <w:rFonts w:eastAsia="Arial"/>
                <w:b/>
                <w:spacing w:val="-1"/>
                <w:sz w:val="18"/>
                <w:szCs w:val="18"/>
              </w:rPr>
              <w:t>e</w:t>
            </w:r>
            <w:r>
              <w:rPr>
                <w:rFonts w:eastAsia="Arial"/>
                <w:b/>
                <w:sz w:val="18"/>
                <w:szCs w:val="18"/>
              </w:rPr>
              <w:t>g komple</w:t>
            </w:r>
            <w:r>
              <w:rPr>
                <w:rFonts w:eastAsia="Arial"/>
                <w:b/>
                <w:spacing w:val="-1"/>
                <w:sz w:val="18"/>
                <w:szCs w:val="18"/>
              </w:rPr>
              <w:t>k</w:t>
            </w:r>
            <w:r>
              <w:rPr>
                <w:rFonts w:eastAsia="Arial"/>
                <w:b/>
                <w:sz w:val="18"/>
                <w:szCs w:val="18"/>
              </w:rPr>
              <w:t>sa</w:t>
            </w:r>
            <w:r w:rsidR="00B63EFB">
              <w:rPr>
                <w:rFonts w:eastAsia="Arial"/>
                <w:b/>
                <w:sz w:val="18"/>
                <w:szCs w:val="18"/>
              </w:rPr>
              <w:t xml:space="preserve"> </w:t>
            </w:r>
            <w:r>
              <w:rPr>
                <w:rFonts w:eastAsia="Arial"/>
                <w:b/>
                <w:sz w:val="18"/>
                <w:szCs w:val="18"/>
              </w:rPr>
              <w:t>i</w:t>
            </w:r>
          </w:p>
          <w:p w:rsidR="00A24B5E" w:rsidRDefault="00A24B5E" w:rsidP="00FD0DEC">
            <w:pPr>
              <w:ind w:left="96"/>
              <w:rPr>
                <w:rFonts w:eastAsia="Arial"/>
                <w:sz w:val="18"/>
                <w:szCs w:val="18"/>
              </w:rPr>
            </w:pPr>
            <w:r>
              <w:rPr>
                <w:rFonts w:eastAsia="Arial"/>
                <w:b/>
                <w:sz w:val="18"/>
                <w:szCs w:val="18"/>
              </w:rPr>
              <w:t xml:space="preserve">na </w:t>
            </w:r>
            <w:r>
              <w:rPr>
                <w:rFonts w:eastAsia="Arial"/>
                <w:b/>
                <w:spacing w:val="1"/>
                <w:sz w:val="18"/>
                <w:szCs w:val="18"/>
              </w:rPr>
              <w:t>u</w:t>
            </w:r>
            <w:r>
              <w:rPr>
                <w:rFonts w:eastAsia="Arial"/>
                <w:b/>
                <w:sz w:val="18"/>
                <w:szCs w:val="18"/>
              </w:rPr>
              <w:t>l</w:t>
            </w:r>
            <w:r>
              <w:rPr>
                <w:rFonts w:eastAsia="Arial"/>
                <w:b/>
                <w:spacing w:val="1"/>
                <w:sz w:val="18"/>
                <w:szCs w:val="18"/>
              </w:rPr>
              <w:t>i</w:t>
            </w:r>
            <w:r>
              <w:rPr>
                <w:rFonts w:eastAsia="Arial"/>
                <w:b/>
                <w:sz w:val="18"/>
                <w:szCs w:val="18"/>
              </w:rPr>
              <w:t>č</w:t>
            </w:r>
            <w:r>
              <w:rPr>
                <w:rFonts w:eastAsia="Arial"/>
                <w:b/>
                <w:spacing w:val="-1"/>
                <w:sz w:val="18"/>
                <w:szCs w:val="18"/>
              </w:rPr>
              <w:t>n</w:t>
            </w:r>
            <w:r>
              <w:rPr>
                <w:rFonts w:eastAsia="Arial"/>
                <w:b/>
                <w:sz w:val="18"/>
                <w:szCs w:val="18"/>
              </w:rPr>
              <w:t>im</w:t>
            </w:r>
          </w:p>
          <w:p w:rsidR="00A24B5E" w:rsidRDefault="00A24B5E" w:rsidP="00FD0DEC">
            <w:pPr>
              <w:spacing w:before="30"/>
              <w:ind w:left="96"/>
              <w:rPr>
                <w:rFonts w:eastAsia="Arial"/>
                <w:sz w:val="18"/>
                <w:szCs w:val="18"/>
              </w:rPr>
            </w:pPr>
            <w:r>
              <w:rPr>
                <w:rFonts w:eastAsia="Arial"/>
                <w:b/>
                <w:sz w:val="18"/>
                <w:szCs w:val="18"/>
              </w:rPr>
              <w:t>front</w:t>
            </w:r>
            <w:r>
              <w:rPr>
                <w:rFonts w:eastAsia="Arial"/>
                <w:b/>
                <w:spacing w:val="1"/>
                <w:sz w:val="18"/>
                <w:szCs w:val="18"/>
              </w:rPr>
              <w:t>o</w:t>
            </w:r>
            <w:r>
              <w:rPr>
                <w:rFonts w:eastAsia="Arial"/>
                <w:b/>
                <w:spacing w:val="-4"/>
                <w:sz w:val="18"/>
                <w:szCs w:val="18"/>
              </w:rPr>
              <w:t>v</w:t>
            </w:r>
            <w:r>
              <w:rPr>
                <w:rFonts w:eastAsia="Arial"/>
                <w:b/>
                <w:spacing w:val="1"/>
                <w:sz w:val="18"/>
                <w:szCs w:val="18"/>
              </w:rPr>
              <w:t>i</w:t>
            </w:r>
            <w:r>
              <w:rPr>
                <w:rFonts w:eastAsia="Arial"/>
                <w:b/>
                <w:sz w:val="18"/>
                <w:szCs w:val="18"/>
              </w:rPr>
              <w:t>ma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7" w:right="101"/>
              <w:rPr>
                <w:rFonts w:eastAsia="Arial"/>
                <w:sz w:val="18"/>
                <w:szCs w:val="18"/>
              </w:rPr>
            </w:pPr>
            <w:r>
              <w:rPr>
                <w:rFonts w:eastAsia="Arial"/>
                <w:b/>
                <w:color w:val="FFFFFF"/>
                <w:sz w:val="18"/>
                <w:szCs w:val="18"/>
              </w:rPr>
              <w:t>Mo</w:t>
            </w:r>
            <w:r>
              <w:rPr>
                <w:rFonts w:eastAsia="Arial"/>
                <w:b/>
                <w:color w:val="FFFFFF"/>
                <w:spacing w:val="1"/>
                <w:sz w:val="18"/>
                <w:szCs w:val="18"/>
              </w:rPr>
              <w:t>g</w:t>
            </w:r>
            <w:r>
              <w:rPr>
                <w:rFonts w:eastAsia="Arial"/>
                <w:b/>
                <w:color w:val="FFFFFF"/>
                <w:sz w:val="18"/>
                <w:szCs w:val="18"/>
              </w:rPr>
              <w:t>uć</w:t>
            </w:r>
            <w:r>
              <w:rPr>
                <w:rFonts w:eastAsia="Arial"/>
                <w:b/>
                <w:color w:val="FFFFFF"/>
                <w:spacing w:val="-1"/>
                <w:sz w:val="18"/>
                <w:szCs w:val="18"/>
              </w:rPr>
              <w:t>n</w:t>
            </w:r>
            <w:r>
              <w:rPr>
                <w:rFonts w:eastAsia="Arial"/>
                <w:b/>
                <w:color w:val="FFFFFF"/>
                <w:sz w:val="18"/>
                <w:szCs w:val="18"/>
              </w:rPr>
              <w:t>ost p</w:t>
            </w:r>
            <w:r>
              <w:rPr>
                <w:rFonts w:eastAsia="Arial"/>
                <w:b/>
                <w:color w:val="FFFFFF"/>
                <w:spacing w:val="1"/>
                <w:sz w:val="18"/>
                <w:szCs w:val="18"/>
              </w:rPr>
              <w:t>o</w:t>
            </w:r>
            <w:r>
              <w:rPr>
                <w:rFonts w:eastAsia="Arial"/>
                <w:b/>
                <w:color w:val="FFFFFF"/>
                <w:sz w:val="18"/>
                <w:szCs w:val="18"/>
              </w:rPr>
              <w:t>t</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o</w:t>
            </w:r>
            <w:r>
              <w:rPr>
                <w:rFonts w:eastAsia="Arial"/>
                <w:b/>
                <w:color w:val="FFFFFF"/>
                <w:sz w:val="18"/>
                <w:szCs w:val="18"/>
              </w:rPr>
              <w:t>g</w:t>
            </w:r>
            <w:r w:rsidR="00B63EFB">
              <w:rPr>
                <w:rFonts w:eastAsia="Arial"/>
                <w:b/>
                <w:color w:val="FFFFFF"/>
                <w:sz w:val="18"/>
                <w:szCs w:val="18"/>
              </w:rPr>
              <w:t xml:space="preserve"> </w:t>
            </w:r>
            <w:r>
              <w:rPr>
                <w:rFonts w:eastAsia="Arial"/>
                <w:b/>
                <w:color w:val="FFFFFF"/>
                <w:sz w:val="18"/>
                <w:szCs w:val="18"/>
              </w:rPr>
              <w:t>reš</w:t>
            </w:r>
            <w:r>
              <w:rPr>
                <w:rFonts w:eastAsia="Arial"/>
                <w:b/>
                <w:color w:val="FFFFFF"/>
                <w:spacing w:val="1"/>
                <w:sz w:val="18"/>
                <w:szCs w:val="18"/>
              </w:rPr>
              <w:t>a</w:t>
            </w:r>
            <w:r>
              <w:rPr>
                <w:rFonts w:eastAsia="Arial"/>
                <w:b/>
                <w:color w:val="FFFFFF"/>
                <w:spacing w:val="-3"/>
                <w:sz w:val="18"/>
                <w:szCs w:val="18"/>
              </w:rPr>
              <w:t>v</w:t>
            </w:r>
            <w:r>
              <w:rPr>
                <w:rFonts w:eastAsia="Arial"/>
                <w:b/>
                <w:color w:val="FFFFFF"/>
                <w:sz w:val="18"/>
                <w:szCs w:val="18"/>
              </w:rPr>
              <w:t>anja par</w:t>
            </w:r>
            <w:r>
              <w:rPr>
                <w:rFonts w:eastAsia="Arial"/>
                <w:b/>
                <w:color w:val="FFFFFF"/>
                <w:spacing w:val="-1"/>
                <w:sz w:val="18"/>
                <w:szCs w:val="18"/>
              </w:rPr>
              <w:t>k</w:t>
            </w:r>
            <w:r>
              <w:rPr>
                <w:rFonts w:eastAsia="Arial"/>
                <w:b/>
                <w:color w:val="FFFFFF"/>
                <w:sz w:val="18"/>
                <w:szCs w:val="18"/>
              </w:rPr>
              <w:t>ir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a u</w:t>
            </w:r>
            <w:r w:rsidR="00B63EFB">
              <w:rPr>
                <w:rFonts w:eastAsia="Arial"/>
                <w:b/>
                <w:color w:val="FFFFFF"/>
                <w:sz w:val="18"/>
                <w:szCs w:val="18"/>
              </w:rPr>
              <w:t xml:space="preserve"> </w:t>
            </w:r>
            <w:r>
              <w:rPr>
                <w:rFonts w:eastAsia="Arial"/>
                <w:b/>
                <w:color w:val="FFFFFF"/>
                <w:sz w:val="18"/>
                <w:szCs w:val="18"/>
              </w:rPr>
              <w:t>o</w:t>
            </w:r>
            <w:r>
              <w:rPr>
                <w:rFonts w:eastAsia="Arial"/>
                <w:b/>
                <w:color w:val="FFFFFF"/>
                <w:spacing w:val="1"/>
                <w:sz w:val="18"/>
                <w:szCs w:val="18"/>
              </w:rPr>
              <w:t>k</w:t>
            </w:r>
            <w:r>
              <w:rPr>
                <w:rFonts w:eastAsia="Arial"/>
                <w:b/>
                <w:color w:val="FFFFFF"/>
                <w:spacing w:val="-3"/>
                <w:sz w:val="18"/>
                <w:szCs w:val="18"/>
              </w:rPr>
              <w:t>v</w:t>
            </w:r>
            <w:r>
              <w:rPr>
                <w:rFonts w:eastAsia="Arial"/>
                <w:b/>
                <w:color w:val="FFFFFF"/>
                <w:spacing w:val="1"/>
                <w:sz w:val="18"/>
                <w:szCs w:val="18"/>
              </w:rPr>
              <w:t>i</w:t>
            </w:r>
            <w:r>
              <w:rPr>
                <w:rFonts w:eastAsia="Arial"/>
                <w:b/>
                <w:color w:val="FFFFFF"/>
                <w:sz w:val="18"/>
                <w:szCs w:val="18"/>
              </w:rPr>
              <w:t>ru predm</w:t>
            </w:r>
            <w:r>
              <w:rPr>
                <w:rFonts w:eastAsia="Arial"/>
                <w:b/>
                <w:color w:val="FFFFFF"/>
                <w:spacing w:val="-1"/>
                <w:sz w:val="18"/>
                <w:szCs w:val="18"/>
              </w:rPr>
              <w:t>e</w:t>
            </w:r>
            <w:r>
              <w:rPr>
                <w:rFonts w:eastAsia="Arial"/>
                <w:b/>
                <w:color w:val="FFFFFF"/>
                <w:sz w:val="18"/>
                <w:szCs w:val="18"/>
              </w:rPr>
              <w:t>tn</w:t>
            </w:r>
            <w:r>
              <w:rPr>
                <w:rFonts w:eastAsia="Arial"/>
                <w:b/>
                <w:color w:val="FFFFFF"/>
                <w:spacing w:val="1"/>
                <w:sz w:val="18"/>
                <w:szCs w:val="18"/>
              </w:rPr>
              <w:t>o</w:t>
            </w:r>
            <w:r>
              <w:rPr>
                <w:rFonts w:eastAsia="Arial"/>
                <w:b/>
                <w:color w:val="FFFFFF"/>
                <w:sz w:val="18"/>
                <w:szCs w:val="18"/>
              </w:rPr>
              <w:t>g komple</w:t>
            </w:r>
            <w:r>
              <w:rPr>
                <w:rFonts w:eastAsia="Arial"/>
                <w:b/>
                <w:color w:val="FFFFFF"/>
                <w:spacing w:val="-1"/>
                <w:sz w:val="18"/>
                <w:szCs w:val="18"/>
              </w:rPr>
              <w:t>k</w:t>
            </w:r>
            <w:r>
              <w:rPr>
                <w:rFonts w:eastAsia="Arial"/>
                <w:b/>
                <w:color w:val="FFFFFF"/>
                <w:sz w:val="18"/>
                <w:szCs w:val="18"/>
              </w:rPr>
              <w:t>sa</w:t>
            </w:r>
          </w:p>
        </w:tc>
      </w:tr>
      <w:tr w:rsidR="00A24B5E" w:rsidTr="005F2D7E">
        <w:trPr>
          <w:trHeight w:hRule="exact" w:val="3732"/>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line="276" w:lineRule="auto"/>
              <w:ind w:left="97" w:right="487"/>
              <w:rPr>
                <w:rFonts w:eastAsia="Arial"/>
                <w:sz w:val="18"/>
                <w:szCs w:val="18"/>
              </w:rPr>
            </w:pPr>
            <w:r>
              <w:rPr>
                <w:rFonts w:eastAsia="Arial"/>
                <w:b/>
                <w:sz w:val="18"/>
                <w:szCs w:val="18"/>
              </w:rPr>
              <w:t>Utic</w:t>
            </w:r>
            <w:r>
              <w:rPr>
                <w:rFonts w:eastAsia="Arial"/>
                <w:b/>
                <w:spacing w:val="-1"/>
                <w:sz w:val="18"/>
                <w:szCs w:val="18"/>
              </w:rPr>
              <w:t>a</w:t>
            </w:r>
            <w:r>
              <w:rPr>
                <w:rFonts w:eastAsia="Arial"/>
                <w:b/>
                <w:sz w:val="18"/>
                <w:szCs w:val="18"/>
              </w:rPr>
              <w:t>j</w:t>
            </w:r>
            <w:r w:rsidR="00B63EFB">
              <w:rPr>
                <w:rFonts w:eastAsia="Arial"/>
                <w:b/>
                <w:sz w:val="18"/>
                <w:szCs w:val="18"/>
              </w:rPr>
              <w:t xml:space="preserve"> </w:t>
            </w: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ta na fu</w:t>
            </w:r>
            <w:r>
              <w:rPr>
                <w:rFonts w:eastAsia="Arial"/>
                <w:b/>
                <w:spacing w:val="1"/>
                <w:sz w:val="18"/>
                <w:szCs w:val="18"/>
              </w:rPr>
              <w:t>n</w:t>
            </w:r>
            <w:r>
              <w:rPr>
                <w:rFonts w:eastAsia="Arial"/>
                <w:b/>
                <w:sz w:val="18"/>
                <w:szCs w:val="18"/>
              </w:rPr>
              <w:t>k</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i</w:t>
            </w:r>
            <w:r>
              <w:rPr>
                <w:rFonts w:eastAsia="Arial"/>
                <w:b/>
                <w:sz w:val="18"/>
                <w:szCs w:val="18"/>
              </w:rPr>
              <w:t>s</w:t>
            </w:r>
            <w:r>
              <w:rPr>
                <w:rFonts w:eastAsia="Arial"/>
                <w:b/>
                <w:spacing w:val="-1"/>
                <w:sz w:val="18"/>
                <w:szCs w:val="18"/>
              </w:rPr>
              <w:t>a</w:t>
            </w:r>
            <w:r>
              <w:rPr>
                <w:rFonts w:eastAsia="Arial"/>
                <w:b/>
                <w:sz w:val="18"/>
                <w:szCs w:val="18"/>
              </w:rPr>
              <w:t>nje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 xml:space="preserve">aja </w:t>
            </w:r>
            <w:r>
              <w:rPr>
                <w:rFonts w:eastAsia="Arial"/>
                <w:b/>
                <w:spacing w:val="1"/>
                <w:sz w:val="18"/>
                <w:szCs w:val="18"/>
              </w:rPr>
              <w:t>n</w:t>
            </w:r>
            <w:r>
              <w:rPr>
                <w:rFonts w:eastAsia="Arial"/>
                <w:b/>
                <w:sz w:val="18"/>
                <w:szCs w:val="18"/>
              </w:rPr>
              <w:t>a oko</w:t>
            </w:r>
            <w:r>
              <w:rPr>
                <w:rFonts w:eastAsia="Arial"/>
                <w:b/>
                <w:spacing w:val="1"/>
                <w:sz w:val="18"/>
                <w:szCs w:val="18"/>
              </w:rPr>
              <w:t>l</w:t>
            </w:r>
            <w:r>
              <w:rPr>
                <w:rFonts w:eastAsia="Arial"/>
                <w:b/>
                <w:sz w:val="18"/>
                <w:szCs w:val="18"/>
              </w:rPr>
              <w:t>n</w:t>
            </w:r>
            <w:r>
              <w:rPr>
                <w:rFonts w:eastAsia="Arial"/>
                <w:b/>
                <w:spacing w:val="1"/>
                <w:sz w:val="18"/>
                <w:szCs w:val="18"/>
              </w:rPr>
              <w:t>i</w:t>
            </w:r>
            <w:r>
              <w:rPr>
                <w:rFonts w:eastAsia="Arial"/>
                <w:b/>
                <w:sz w:val="18"/>
                <w:szCs w:val="18"/>
              </w:rPr>
              <w:t>m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cama</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Oko</w:t>
            </w:r>
            <w:r>
              <w:rPr>
                <w:rFonts w:eastAsia="Arial"/>
                <w:b/>
                <w:spacing w:val="1"/>
                <w:sz w:val="18"/>
                <w:szCs w:val="18"/>
              </w:rPr>
              <w:t>l</w:t>
            </w:r>
            <w:r>
              <w:rPr>
                <w:rFonts w:eastAsia="Arial"/>
                <w:b/>
                <w:sz w:val="18"/>
                <w:szCs w:val="18"/>
              </w:rPr>
              <w:t>na</w:t>
            </w:r>
          </w:p>
          <w:p w:rsidR="00A24B5E" w:rsidRDefault="00A24B5E" w:rsidP="00FD0DEC">
            <w:pPr>
              <w:spacing w:before="32"/>
              <w:ind w:left="97"/>
              <w:rPr>
                <w:rFonts w:eastAsia="Arial"/>
                <w:sz w:val="18"/>
                <w:szCs w:val="18"/>
              </w:rPr>
            </w:pPr>
            <w:r>
              <w:rPr>
                <w:rFonts w:eastAsia="Arial"/>
                <w:b/>
                <w:sz w:val="18"/>
                <w:szCs w:val="18"/>
              </w:rPr>
              <w:t>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ajna</w:t>
            </w:r>
          </w:p>
          <w:p w:rsidR="00A24B5E" w:rsidRDefault="00A24B5E" w:rsidP="00FD0DEC">
            <w:pPr>
              <w:spacing w:before="30" w:line="276" w:lineRule="auto"/>
              <w:ind w:left="97" w:right="100"/>
              <w:rPr>
                <w:rFonts w:eastAsia="Arial"/>
                <w:sz w:val="18"/>
                <w:szCs w:val="18"/>
              </w:rPr>
            </w:pPr>
            <w:r>
              <w:rPr>
                <w:rFonts w:eastAsia="Arial"/>
                <w:b/>
                <w:sz w:val="18"/>
                <w:szCs w:val="18"/>
              </w:rPr>
              <w:t>m</w:t>
            </w:r>
            <w:r>
              <w:rPr>
                <w:rFonts w:eastAsia="Arial"/>
                <w:b/>
                <w:spacing w:val="-1"/>
                <w:sz w:val="18"/>
                <w:szCs w:val="18"/>
              </w:rPr>
              <w:t>r</w:t>
            </w:r>
            <w:r>
              <w:rPr>
                <w:rFonts w:eastAsia="Arial"/>
                <w:b/>
                <w:sz w:val="18"/>
                <w:szCs w:val="18"/>
              </w:rPr>
              <w:t>e</w:t>
            </w:r>
            <w:r>
              <w:rPr>
                <w:rFonts w:eastAsia="Arial"/>
                <w:b/>
                <w:spacing w:val="1"/>
                <w:sz w:val="18"/>
                <w:szCs w:val="18"/>
              </w:rPr>
              <w:t>ž</w:t>
            </w:r>
            <w:r>
              <w:rPr>
                <w:rFonts w:eastAsia="Arial"/>
                <w:b/>
                <w:sz w:val="18"/>
                <w:szCs w:val="18"/>
              </w:rPr>
              <w:t>a fu</w:t>
            </w:r>
            <w:r>
              <w:rPr>
                <w:rFonts w:eastAsia="Arial"/>
                <w:b/>
                <w:spacing w:val="1"/>
                <w:sz w:val="18"/>
                <w:szCs w:val="18"/>
              </w:rPr>
              <w:t>n</w:t>
            </w:r>
            <w:r>
              <w:rPr>
                <w:rFonts w:eastAsia="Arial"/>
                <w:b/>
                <w:sz w:val="18"/>
                <w:szCs w:val="18"/>
              </w:rPr>
              <w:t>k</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i</w:t>
            </w:r>
            <w:r>
              <w:rPr>
                <w:rFonts w:eastAsia="Arial"/>
                <w:b/>
                <w:sz w:val="18"/>
                <w:szCs w:val="18"/>
              </w:rPr>
              <w:t xml:space="preserve">še na </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nčn</w:t>
            </w:r>
            <w:r>
              <w:rPr>
                <w:rFonts w:eastAsia="Arial"/>
                <w:b/>
                <w:spacing w:val="1"/>
                <w:sz w:val="18"/>
                <w:szCs w:val="18"/>
              </w:rPr>
              <w:t>i</w:t>
            </w:r>
            <w:r>
              <w:rPr>
                <w:rFonts w:eastAsia="Arial"/>
                <w:b/>
                <w:sz w:val="18"/>
                <w:szCs w:val="18"/>
              </w:rPr>
              <w:t>m k</w:t>
            </w:r>
            <w:r>
              <w:rPr>
                <w:rFonts w:eastAsia="Arial"/>
                <w:b/>
                <w:spacing w:val="-1"/>
                <w:sz w:val="18"/>
                <w:szCs w:val="18"/>
              </w:rPr>
              <w:t>a</w:t>
            </w:r>
            <w:r>
              <w:rPr>
                <w:rFonts w:eastAsia="Arial"/>
                <w:b/>
                <w:sz w:val="18"/>
                <w:szCs w:val="18"/>
              </w:rPr>
              <w:t>pa</w:t>
            </w:r>
            <w:r>
              <w:rPr>
                <w:rFonts w:eastAsia="Arial"/>
                <w:b/>
                <w:spacing w:val="-1"/>
                <w:sz w:val="18"/>
                <w:szCs w:val="18"/>
              </w:rPr>
              <w:t>c</w:t>
            </w:r>
            <w:r>
              <w:rPr>
                <w:rFonts w:eastAsia="Arial"/>
                <w:b/>
                <w:sz w:val="18"/>
                <w:szCs w:val="18"/>
              </w:rPr>
              <w:t>itetn</w:t>
            </w:r>
            <w:r>
              <w:rPr>
                <w:rFonts w:eastAsia="Arial"/>
                <w:b/>
                <w:spacing w:val="1"/>
                <w:sz w:val="18"/>
                <w:szCs w:val="18"/>
              </w:rPr>
              <w:t>i</w:t>
            </w:r>
            <w:r>
              <w:rPr>
                <w:rFonts w:eastAsia="Arial"/>
                <w:b/>
                <w:sz w:val="18"/>
                <w:szCs w:val="18"/>
              </w:rPr>
              <w:t xml:space="preserve">m </w:t>
            </w:r>
            <w:r>
              <w:rPr>
                <w:rFonts w:eastAsia="Arial"/>
                <w:b/>
                <w:spacing w:val="-2"/>
                <w:sz w:val="18"/>
                <w:szCs w:val="18"/>
              </w:rPr>
              <w:t>v</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stim</w:t>
            </w:r>
            <w:r>
              <w:rPr>
                <w:rFonts w:eastAsia="Arial"/>
                <w:b/>
                <w:spacing w:val="-1"/>
                <w:sz w:val="18"/>
                <w:szCs w:val="18"/>
              </w:rPr>
              <w:t>a</w:t>
            </w:r>
            <w:r>
              <w:rPr>
                <w:rFonts w:eastAsia="Arial"/>
                <w:b/>
                <w:sz w:val="18"/>
                <w:szCs w:val="18"/>
              </w:rPr>
              <w:t>,</w:t>
            </w:r>
          </w:p>
          <w:p w:rsidR="00A24B5E" w:rsidRDefault="00A24B5E" w:rsidP="00FD0DEC">
            <w:pPr>
              <w:spacing w:before="1" w:line="275" w:lineRule="auto"/>
              <w:ind w:left="97" w:right="131"/>
              <w:rPr>
                <w:rFonts w:eastAsia="Arial"/>
                <w:sz w:val="18"/>
                <w:szCs w:val="18"/>
              </w:rPr>
            </w:pPr>
            <w:r>
              <w:rPr>
                <w:rFonts w:eastAsia="Arial"/>
                <w:b/>
                <w:sz w:val="18"/>
                <w:szCs w:val="18"/>
              </w:rPr>
              <w:t>nema</w:t>
            </w:r>
            <w:r w:rsidR="005F2D7E">
              <w:rPr>
                <w:rFonts w:eastAsia="Arial"/>
                <w:b/>
                <w:sz w:val="18"/>
                <w:szCs w:val="18"/>
              </w:rPr>
              <w:t xml:space="preserve"> </w:t>
            </w:r>
            <w:r>
              <w:rPr>
                <w:rFonts w:eastAsia="Arial"/>
                <w:b/>
                <w:sz w:val="18"/>
                <w:szCs w:val="18"/>
              </w:rPr>
              <w:t>mo</w:t>
            </w:r>
            <w:r>
              <w:rPr>
                <w:rFonts w:eastAsia="Arial"/>
                <w:b/>
                <w:spacing w:val="1"/>
                <w:sz w:val="18"/>
                <w:szCs w:val="18"/>
              </w:rPr>
              <w:t>g</w:t>
            </w:r>
            <w:r>
              <w:rPr>
                <w:rFonts w:eastAsia="Arial"/>
                <w:b/>
                <w:sz w:val="18"/>
                <w:szCs w:val="18"/>
              </w:rPr>
              <w:t>ućn</w:t>
            </w:r>
            <w:r>
              <w:rPr>
                <w:rFonts w:eastAsia="Arial"/>
                <w:b/>
                <w:spacing w:val="1"/>
                <w:sz w:val="18"/>
                <w:szCs w:val="18"/>
              </w:rPr>
              <w:t>o</w:t>
            </w:r>
            <w:r>
              <w:rPr>
                <w:rFonts w:eastAsia="Arial"/>
                <w:b/>
                <w:sz w:val="18"/>
                <w:szCs w:val="18"/>
              </w:rPr>
              <w:t>sti za p</w:t>
            </w:r>
            <w:r>
              <w:rPr>
                <w:rFonts w:eastAsia="Arial"/>
                <w:b/>
                <w:spacing w:val="2"/>
                <w:sz w:val="18"/>
                <w:szCs w:val="18"/>
              </w:rPr>
              <w:t>o</w:t>
            </w:r>
            <w:r>
              <w:rPr>
                <w:rFonts w:eastAsia="Arial"/>
                <w:b/>
                <w:spacing w:val="-3"/>
                <w:sz w:val="18"/>
                <w:szCs w:val="18"/>
              </w:rPr>
              <w:t>v</w:t>
            </w:r>
            <w:r>
              <w:rPr>
                <w:rFonts w:eastAsia="Arial"/>
                <w:b/>
                <w:spacing w:val="1"/>
                <w:sz w:val="18"/>
                <w:szCs w:val="18"/>
              </w:rPr>
              <w:t>e</w:t>
            </w:r>
            <w:r>
              <w:rPr>
                <w:rFonts w:eastAsia="Arial"/>
                <w:b/>
                <w:sz w:val="18"/>
                <w:szCs w:val="18"/>
              </w:rPr>
              <w:t>ć</w:t>
            </w:r>
            <w:r>
              <w:rPr>
                <w:rFonts w:eastAsia="Arial"/>
                <w:b/>
                <w:spacing w:val="-1"/>
                <w:sz w:val="18"/>
                <w:szCs w:val="18"/>
              </w:rPr>
              <w:t>a</w:t>
            </w:r>
            <w:r>
              <w:rPr>
                <w:rFonts w:eastAsia="Arial"/>
                <w:b/>
                <w:sz w:val="18"/>
                <w:szCs w:val="18"/>
              </w:rPr>
              <w:t>n</w:t>
            </w:r>
            <w:r>
              <w:rPr>
                <w:rFonts w:eastAsia="Arial"/>
                <w:b/>
                <w:spacing w:val="1"/>
                <w:sz w:val="18"/>
                <w:szCs w:val="18"/>
              </w:rPr>
              <w:t>j</w:t>
            </w:r>
            <w:r>
              <w:rPr>
                <w:rFonts w:eastAsia="Arial"/>
                <w:b/>
                <w:sz w:val="18"/>
                <w:szCs w:val="18"/>
              </w:rPr>
              <w:t>e o</w:t>
            </w:r>
            <w:r>
              <w:rPr>
                <w:rFonts w:eastAsia="Arial"/>
                <w:b/>
                <w:spacing w:val="1"/>
                <w:sz w:val="18"/>
                <w:szCs w:val="18"/>
              </w:rPr>
              <w:t>b</w:t>
            </w:r>
            <w:r>
              <w:rPr>
                <w:rFonts w:eastAsia="Arial"/>
                <w:b/>
                <w:sz w:val="18"/>
                <w:szCs w:val="18"/>
              </w:rPr>
              <w:t>ima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z w:val="18"/>
                <w:szCs w:val="18"/>
              </w:rPr>
              <w:t>ć</w:t>
            </w:r>
            <w:r>
              <w:rPr>
                <w:rFonts w:eastAsia="Arial"/>
                <w:b/>
                <w:spacing w:val="-1"/>
                <w:sz w:val="18"/>
                <w:szCs w:val="18"/>
              </w:rPr>
              <w:t>a</w:t>
            </w:r>
            <w:r>
              <w:rPr>
                <w:rFonts w:eastAsia="Arial"/>
                <w:b/>
                <w:sz w:val="18"/>
                <w:szCs w:val="18"/>
              </w:rPr>
              <w:t>ja</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98"/>
              <w:rPr>
                <w:rFonts w:eastAsia="Arial"/>
                <w:sz w:val="18"/>
                <w:szCs w:val="18"/>
              </w:rPr>
            </w:pPr>
            <w:r>
              <w:rPr>
                <w:rFonts w:eastAsia="Arial"/>
                <w:b/>
                <w:color w:val="FFFFFF"/>
                <w:sz w:val="18"/>
                <w:szCs w:val="18"/>
              </w:rPr>
              <w:t>Do re</w:t>
            </w:r>
            <w:r>
              <w:rPr>
                <w:rFonts w:eastAsia="Arial"/>
                <w:b/>
                <w:color w:val="FFFFFF"/>
                <w:spacing w:val="-1"/>
                <w:sz w:val="18"/>
                <w:szCs w:val="18"/>
              </w:rPr>
              <w:t>a</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za</w:t>
            </w:r>
            <w:r>
              <w:rPr>
                <w:rFonts w:eastAsia="Arial"/>
                <w:b/>
                <w:color w:val="FFFFFF"/>
                <w:spacing w:val="-1"/>
                <w:sz w:val="18"/>
                <w:szCs w:val="18"/>
              </w:rPr>
              <w:t>c</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e p</w:t>
            </w:r>
            <w:r>
              <w:rPr>
                <w:rFonts w:eastAsia="Arial"/>
                <w:b/>
                <w:color w:val="FFFFFF"/>
                <w:spacing w:val="1"/>
                <w:sz w:val="18"/>
                <w:szCs w:val="18"/>
              </w:rPr>
              <w:t>l</w:t>
            </w:r>
            <w:r>
              <w:rPr>
                <w:rFonts w:eastAsia="Arial"/>
                <w:b/>
                <w:color w:val="FFFFFF"/>
                <w:sz w:val="18"/>
                <w:szCs w:val="18"/>
              </w:rPr>
              <w:t>anir</w:t>
            </w:r>
            <w:r>
              <w:rPr>
                <w:rFonts w:eastAsia="Arial"/>
                <w:b/>
                <w:color w:val="FFFFFF"/>
                <w:spacing w:val="-1"/>
                <w:sz w:val="18"/>
                <w:szCs w:val="18"/>
              </w:rPr>
              <w:t>a</w:t>
            </w:r>
            <w:r>
              <w:rPr>
                <w:rFonts w:eastAsia="Arial"/>
                <w:b/>
                <w:color w:val="FFFFFF"/>
                <w:sz w:val="18"/>
                <w:szCs w:val="18"/>
              </w:rPr>
              <w:t>ne</w:t>
            </w:r>
            <w:r w:rsidR="005F2D7E">
              <w:rPr>
                <w:rFonts w:eastAsia="Arial"/>
                <w:b/>
                <w:color w:val="FFFFFF"/>
                <w:sz w:val="18"/>
                <w:szCs w:val="18"/>
              </w:rPr>
              <w:t xml:space="preserve"> </w:t>
            </w:r>
            <w:r>
              <w:rPr>
                <w:rFonts w:eastAsia="Arial"/>
                <w:b/>
                <w:color w:val="FFFFFF"/>
                <w:sz w:val="18"/>
                <w:szCs w:val="18"/>
              </w:rPr>
              <w:t>iz</w:t>
            </w:r>
            <w:r>
              <w:rPr>
                <w:rFonts w:eastAsia="Arial"/>
                <w:b/>
                <w:color w:val="FFFFFF"/>
                <w:spacing w:val="1"/>
                <w:sz w:val="18"/>
                <w:szCs w:val="18"/>
              </w:rPr>
              <w:t>g</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d</w:t>
            </w:r>
            <w:r>
              <w:rPr>
                <w:rFonts w:eastAsia="Arial"/>
                <w:b/>
                <w:color w:val="FFFFFF"/>
                <w:spacing w:val="1"/>
                <w:sz w:val="18"/>
                <w:szCs w:val="18"/>
              </w:rPr>
              <w:t>n</w:t>
            </w:r>
            <w:r>
              <w:rPr>
                <w:rFonts w:eastAsia="Arial"/>
                <w:b/>
                <w:color w:val="FFFFFF"/>
                <w:sz w:val="18"/>
                <w:szCs w:val="18"/>
              </w:rPr>
              <w:t>je i</w:t>
            </w:r>
            <w:r w:rsidR="005F2D7E">
              <w:rPr>
                <w:rFonts w:eastAsia="Arial"/>
                <w:b/>
                <w:color w:val="FFFFFF"/>
                <w:sz w:val="18"/>
                <w:szCs w:val="18"/>
              </w:rPr>
              <w:t xml:space="preserve"> </w:t>
            </w:r>
            <w:r>
              <w:rPr>
                <w:rFonts w:eastAsia="Arial"/>
                <w:b/>
                <w:color w:val="FFFFFF"/>
                <w:sz w:val="18"/>
                <w:szCs w:val="18"/>
              </w:rPr>
              <w:t>prošir</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a k</w:t>
            </w:r>
            <w:r>
              <w:rPr>
                <w:rFonts w:eastAsia="Arial"/>
                <w:b/>
                <w:color w:val="FFFFFF"/>
                <w:spacing w:val="-1"/>
                <w:sz w:val="18"/>
                <w:szCs w:val="18"/>
              </w:rPr>
              <w:t>a</w:t>
            </w:r>
            <w:r>
              <w:rPr>
                <w:rFonts w:eastAsia="Arial"/>
                <w:b/>
                <w:color w:val="FFFFFF"/>
                <w:sz w:val="18"/>
                <w:szCs w:val="18"/>
              </w:rPr>
              <w:t>pa</w:t>
            </w:r>
            <w:r>
              <w:rPr>
                <w:rFonts w:eastAsia="Arial"/>
                <w:b/>
                <w:color w:val="FFFFFF"/>
                <w:spacing w:val="-1"/>
                <w:sz w:val="18"/>
                <w:szCs w:val="18"/>
              </w:rPr>
              <w:t>c</w:t>
            </w:r>
            <w:r>
              <w:rPr>
                <w:rFonts w:eastAsia="Arial"/>
                <w:b/>
                <w:color w:val="FFFFFF"/>
                <w:sz w:val="18"/>
                <w:szCs w:val="18"/>
              </w:rPr>
              <w:t>ite</w:t>
            </w:r>
            <w:r>
              <w:rPr>
                <w:rFonts w:eastAsia="Arial"/>
                <w:b/>
                <w:color w:val="FFFFFF"/>
                <w:spacing w:val="1"/>
                <w:sz w:val="18"/>
                <w:szCs w:val="18"/>
              </w:rPr>
              <w:t>t</w:t>
            </w:r>
            <w:r>
              <w:rPr>
                <w:rFonts w:eastAsia="Arial"/>
                <w:b/>
                <w:color w:val="FFFFFF"/>
                <w:sz w:val="18"/>
                <w:szCs w:val="18"/>
              </w:rPr>
              <w:t>a pri</w:t>
            </w:r>
            <w:r>
              <w:rPr>
                <w:rFonts w:eastAsia="Arial"/>
                <w:b/>
                <w:color w:val="FFFFFF"/>
                <w:spacing w:val="1"/>
                <w:sz w:val="18"/>
                <w:szCs w:val="18"/>
              </w:rPr>
              <w:t>h</w:t>
            </w:r>
            <w:r>
              <w:rPr>
                <w:rFonts w:eastAsia="Arial"/>
                <w:b/>
                <w:color w:val="FFFFFF"/>
                <w:spacing w:val="-3"/>
                <w:sz w:val="18"/>
                <w:szCs w:val="18"/>
              </w:rPr>
              <w:t>v</w:t>
            </w:r>
            <w:r>
              <w:rPr>
                <w:rFonts w:eastAsia="Arial"/>
                <w:b/>
                <w:color w:val="FFFFFF"/>
                <w:sz w:val="18"/>
                <w:szCs w:val="18"/>
              </w:rPr>
              <w:t>at p</w:t>
            </w:r>
            <w:r>
              <w:rPr>
                <w:rFonts w:eastAsia="Arial"/>
                <w:b/>
                <w:color w:val="FFFFFF"/>
                <w:spacing w:val="2"/>
                <w:sz w:val="18"/>
                <w:szCs w:val="18"/>
              </w:rPr>
              <w:t>o</w:t>
            </w:r>
            <w:r>
              <w:rPr>
                <w:rFonts w:eastAsia="Arial"/>
                <w:b/>
                <w:color w:val="FFFFFF"/>
                <w:spacing w:val="-3"/>
                <w:sz w:val="18"/>
                <w:szCs w:val="18"/>
              </w:rPr>
              <w:t>v</w:t>
            </w:r>
            <w:r>
              <w:rPr>
                <w:rFonts w:eastAsia="Arial"/>
                <w:b/>
                <w:color w:val="FFFFFF"/>
                <w:spacing w:val="1"/>
                <w:sz w:val="18"/>
                <w:szCs w:val="18"/>
              </w:rPr>
              <w:t>e</w:t>
            </w:r>
            <w:r>
              <w:rPr>
                <w:rFonts w:eastAsia="Arial"/>
                <w:b/>
                <w:color w:val="FFFFFF"/>
                <w:sz w:val="18"/>
                <w:szCs w:val="18"/>
              </w:rPr>
              <w:t>ć</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 xml:space="preserve">g </w:t>
            </w:r>
            <w:r>
              <w:rPr>
                <w:rFonts w:eastAsia="Arial"/>
                <w:b/>
                <w:color w:val="FFFFFF"/>
                <w:spacing w:val="-1"/>
                <w:sz w:val="18"/>
                <w:szCs w:val="18"/>
              </w:rPr>
              <w:t>o</w:t>
            </w:r>
            <w:r>
              <w:rPr>
                <w:rFonts w:eastAsia="Arial"/>
                <w:b/>
                <w:color w:val="FFFFFF"/>
                <w:sz w:val="18"/>
                <w:szCs w:val="18"/>
              </w:rPr>
              <w:t>b</w:t>
            </w:r>
            <w:r>
              <w:rPr>
                <w:rFonts w:eastAsia="Arial"/>
                <w:b/>
                <w:color w:val="FFFFFF"/>
                <w:spacing w:val="1"/>
                <w:sz w:val="18"/>
                <w:szCs w:val="18"/>
              </w:rPr>
              <w:t>i</w:t>
            </w:r>
            <w:r>
              <w:rPr>
                <w:rFonts w:eastAsia="Arial"/>
                <w:b/>
                <w:color w:val="FFFFFF"/>
                <w:sz w:val="18"/>
                <w:szCs w:val="18"/>
              </w:rPr>
              <w:t>ma s</w:t>
            </w:r>
            <w:r>
              <w:rPr>
                <w:rFonts w:eastAsia="Arial"/>
                <w:b/>
                <w:color w:val="FFFFFF"/>
                <w:spacing w:val="-1"/>
                <w:sz w:val="18"/>
                <w:szCs w:val="18"/>
              </w:rPr>
              <w:t>a</w:t>
            </w:r>
            <w:r>
              <w:rPr>
                <w:rFonts w:eastAsia="Arial"/>
                <w:b/>
                <w:color w:val="FFFFFF"/>
                <w:sz w:val="18"/>
                <w:szCs w:val="18"/>
              </w:rPr>
              <w:t>o</w:t>
            </w:r>
            <w:r>
              <w:rPr>
                <w:rFonts w:eastAsia="Arial"/>
                <w:b/>
                <w:color w:val="FFFFFF"/>
                <w:spacing w:val="1"/>
                <w:sz w:val="18"/>
                <w:szCs w:val="18"/>
              </w:rPr>
              <w:t>b</w:t>
            </w:r>
            <w:r>
              <w:rPr>
                <w:rFonts w:eastAsia="Arial"/>
                <w:b/>
                <w:color w:val="FFFFFF"/>
                <w:sz w:val="18"/>
                <w:szCs w:val="18"/>
              </w:rPr>
              <w:t>r</w:t>
            </w:r>
            <w:r>
              <w:rPr>
                <w:rFonts w:eastAsia="Arial"/>
                <w:b/>
                <w:color w:val="FFFFFF"/>
                <w:spacing w:val="-1"/>
                <w:sz w:val="18"/>
                <w:szCs w:val="18"/>
              </w:rPr>
              <w:t>a</w:t>
            </w:r>
            <w:r>
              <w:rPr>
                <w:rFonts w:eastAsia="Arial"/>
                <w:b/>
                <w:color w:val="FFFFFF"/>
                <w:spacing w:val="1"/>
                <w:sz w:val="18"/>
                <w:szCs w:val="18"/>
              </w:rPr>
              <w:t>ć</w:t>
            </w:r>
            <w:r>
              <w:rPr>
                <w:rFonts w:eastAsia="Arial"/>
                <w:b/>
                <w:color w:val="FFFFFF"/>
                <w:sz w:val="18"/>
                <w:szCs w:val="18"/>
              </w:rPr>
              <w:t xml:space="preserve">aja </w:t>
            </w:r>
            <w:r>
              <w:rPr>
                <w:rFonts w:eastAsia="Arial"/>
                <w:b/>
                <w:color w:val="FFFFFF"/>
                <w:spacing w:val="1"/>
                <w:sz w:val="18"/>
                <w:szCs w:val="18"/>
              </w:rPr>
              <w:t>d</w:t>
            </w:r>
            <w:r>
              <w:rPr>
                <w:rFonts w:eastAsia="Arial"/>
                <w:b/>
                <w:color w:val="FFFFFF"/>
                <w:sz w:val="18"/>
                <w:szCs w:val="18"/>
              </w:rPr>
              <w:t>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di do</w:t>
            </w:r>
            <w:r>
              <w:rPr>
                <w:rFonts w:eastAsia="Arial"/>
                <w:b/>
                <w:color w:val="FFFFFF"/>
                <w:spacing w:val="1"/>
                <w:sz w:val="18"/>
                <w:szCs w:val="18"/>
              </w:rPr>
              <w:t xml:space="preserve"> g</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č</w:t>
            </w:r>
            <w:r>
              <w:rPr>
                <w:rFonts w:eastAsia="Arial"/>
                <w:b/>
                <w:color w:val="FFFFFF"/>
                <w:spacing w:val="-1"/>
                <w:sz w:val="18"/>
                <w:szCs w:val="18"/>
              </w:rPr>
              <w:t>n</w:t>
            </w:r>
            <w:r>
              <w:rPr>
                <w:rFonts w:eastAsia="Arial"/>
                <w:b/>
                <w:color w:val="FFFFFF"/>
                <w:sz w:val="18"/>
                <w:szCs w:val="18"/>
              </w:rPr>
              <w:t>og k</w:t>
            </w:r>
            <w:r>
              <w:rPr>
                <w:rFonts w:eastAsia="Arial"/>
                <w:b/>
                <w:color w:val="FFFFFF"/>
                <w:spacing w:val="-1"/>
                <w:sz w:val="18"/>
                <w:szCs w:val="18"/>
              </w:rPr>
              <w:t>a</w:t>
            </w:r>
            <w:r>
              <w:rPr>
                <w:rFonts w:eastAsia="Arial"/>
                <w:b/>
                <w:color w:val="FFFFFF"/>
                <w:sz w:val="18"/>
                <w:szCs w:val="18"/>
              </w:rPr>
              <w:t>pa</w:t>
            </w:r>
            <w:r>
              <w:rPr>
                <w:rFonts w:eastAsia="Arial"/>
                <w:b/>
                <w:color w:val="FFFFFF"/>
                <w:spacing w:val="-1"/>
                <w:sz w:val="18"/>
                <w:szCs w:val="18"/>
              </w:rPr>
              <w:t>c</w:t>
            </w:r>
            <w:r>
              <w:rPr>
                <w:rFonts w:eastAsia="Arial"/>
                <w:b/>
                <w:color w:val="FFFFFF"/>
                <w:sz w:val="18"/>
                <w:szCs w:val="18"/>
              </w:rPr>
              <w:t>ite</w:t>
            </w:r>
            <w:r>
              <w:rPr>
                <w:rFonts w:eastAsia="Arial"/>
                <w:b/>
                <w:color w:val="FFFFFF"/>
                <w:spacing w:val="1"/>
                <w:sz w:val="18"/>
                <w:szCs w:val="18"/>
              </w:rPr>
              <w:t>t</w:t>
            </w:r>
            <w:r>
              <w:rPr>
                <w:rFonts w:eastAsia="Arial"/>
                <w:b/>
                <w:color w:val="FFFFFF"/>
                <w:sz w:val="18"/>
                <w:szCs w:val="18"/>
              </w:rPr>
              <w:t>a i</w:t>
            </w:r>
            <w:r w:rsidR="005F2D7E">
              <w:rPr>
                <w:rFonts w:eastAsia="Arial"/>
                <w:b/>
                <w:color w:val="FFFFFF"/>
                <w:sz w:val="18"/>
                <w:szCs w:val="18"/>
              </w:rPr>
              <w:t xml:space="preserve"> </w:t>
            </w:r>
            <w:r>
              <w:rPr>
                <w:rFonts w:eastAsia="Arial"/>
                <w:b/>
                <w:color w:val="FFFFFF"/>
                <w:sz w:val="18"/>
                <w:szCs w:val="18"/>
              </w:rPr>
              <w:t>ni</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a usl</w:t>
            </w:r>
            <w:r>
              <w:rPr>
                <w:rFonts w:eastAsia="Arial"/>
                <w:b/>
                <w:color w:val="FFFFFF"/>
                <w:spacing w:val="1"/>
                <w:sz w:val="18"/>
                <w:szCs w:val="18"/>
              </w:rPr>
              <w:t>u</w:t>
            </w:r>
            <w:r>
              <w:rPr>
                <w:rFonts w:eastAsia="Arial"/>
                <w:b/>
                <w:color w:val="FFFFFF"/>
                <w:sz w:val="18"/>
                <w:szCs w:val="18"/>
              </w:rPr>
              <w:t xml:space="preserve">ge </w:t>
            </w:r>
            <w:r>
              <w:rPr>
                <w:rFonts w:eastAsia="Arial"/>
                <w:b/>
                <w:color w:val="FFFFFF"/>
                <w:spacing w:val="1"/>
                <w:sz w:val="18"/>
                <w:szCs w:val="18"/>
              </w:rPr>
              <w:t>n</w:t>
            </w:r>
            <w:r>
              <w:rPr>
                <w:rFonts w:eastAsia="Arial"/>
                <w:b/>
                <w:color w:val="FFFFFF"/>
                <w:sz w:val="18"/>
                <w:szCs w:val="18"/>
              </w:rPr>
              <w:t>a</w:t>
            </w:r>
            <w:r w:rsidR="005F2D7E">
              <w:rPr>
                <w:rFonts w:eastAsia="Arial"/>
                <w:b/>
                <w:color w:val="FFFFFF"/>
                <w:sz w:val="18"/>
                <w:szCs w:val="18"/>
              </w:rPr>
              <w:t xml:space="preserve"> </w:t>
            </w:r>
            <w:r>
              <w:rPr>
                <w:rFonts w:eastAsia="Arial"/>
                <w:b/>
                <w:color w:val="FFFFFF"/>
                <w:sz w:val="18"/>
                <w:szCs w:val="18"/>
              </w:rPr>
              <w:t>ok</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n</w:t>
            </w:r>
            <w:r>
              <w:rPr>
                <w:rFonts w:eastAsia="Arial"/>
                <w:b/>
                <w:color w:val="FFFFFF"/>
                <w:sz w:val="18"/>
                <w:szCs w:val="18"/>
              </w:rPr>
              <w:t>oj u</w:t>
            </w:r>
            <w:r>
              <w:rPr>
                <w:rFonts w:eastAsia="Arial"/>
                <w:b/>
                <w:color w:val="FFFFFF"/>
                <w:spacing w:val="1"/>
                <w:sz w:val="18"/>
                <w:szCs w:val="18"/>
              </w:rPr>
              <w:t>l</w:t>
            </w:r>
            <w:r>
              <w:rPr>
                <w:rFonts w:eastAsia="Arial"/>
                <w:b/>
                <w:color w:val="FFFFFF"/>
                <w:sz w:val="18"/>
                <w:szCs w:val="18"/>
              </w:rPr>
              <w:t>ičnoj m</w:t>
            </w:r>
            <w:r>
              <w:rPr>
                <w:rFonts w:eastAsia="Arial"/>
                <w:b/>
                <w:color w:val="FFFFFF"/>
                <w:spacing w:val="-1"/>
                <w:sz w:val="18"/>
                <w:szCs w:val="18"/>
              </w:rPr>
              <w:t>r</w:t>
            </w:r>
            <w:r>
              <w:rPr>
                <w:rFonts w:eastAsia="Arial"/>
                <w:b/>
                <w:color w:val="FFFFFF"/>
                <w:sz w:val="18"/>
                <w:szCs w:val="18"/>
              </w:rPr>
              <w:t>eži</w:t>
            </w:r>
          </w:p>
        </w:tc>
        <w:tc>
          <w:tcPr>
            <w:tcW w:w="1960" w:type="dxa"/>
            <w:tcBorders>
              <w:top w:val="single" w:sz="8" w:space="0" w:color="000000"/>
              <w:left w:val="single" w:sz="8" w:space="0" w:color="000000"/>
              <w:bottom w:val="single" w:sz="8" w:space="0" w:color="000000"/>
              <w:right w:val="single" w:sz="8" w:space="0" w:color="000000"/>
            </w:tcBorders>
            <w:shd w:val="clear" w:color="auto" w:fill="B8CCE3"/>
          </w:tcPr>
          <w:p w:rsidR="00A24B5E" w:rsidRDefault="00A24B5E" w:rsidP="00FD0DEC">
            <w:pPr>
              <w:spacing w:before="55" w:line="276" w:lineRule="auto"/>
              <w:ind w:left="97" w:right="211"/>
              <w:rPr>
                <w:rFonts w:eastAsia="Arial"/>
                <w:sz w:val="18"/>
                <w:szCs w:val="18"/>
              </w:rPr>
            </w:pPr>
            <w:r>
              <w:rPr>
                <w:rFonts w:eastAsia="Arial"/>
                <w:b/>
                <w:sz w:val="18"/>
                <w:szCs w:val="18"/>
              </w:rPr>
              <w:t>Posto</w:t>
            </w:r>
            <w:r>
              <w:rPr>
                <w:rFonts w:eastAsia="Arial"/>
                <w:b/>
                <w:spacing w:val="1"/>
                <w:sz w:val="18"/>
                <w:szCs w:val="18"/>
              </w:rPr>
              <w:t>j</w:t>
            </w:r>
            <w:r>
              <w:rPr>
                <w:rFonts w:eastAsia="Arial"/>
                <w:b/>
                <w:sz w:val="18"/>
                <w:szCs w:val="18"/>
              </w:rPr>
              <w:t>i</w:t>
            </w:r>
            <w:r w:rsidR="005F2D7E">
              <w:rPr>
                <w:rFonts w:eastAsia="Arial"/>
                <w:b/>
                <w:sz w:val="18"/>
                <w:szCs w:val="18"/>
              </w:rPr>
              <w:t xml:space="preserve"> </w:t>
            </w:r>
            <w:r>
              <w:rPr>
                <w:rFonts w:eastAsia="Arial"/>
                <w:b/>
                <w:sz w:val="18"/>
                <w:szCs w:val="18"/>
              </w:rPr>
              <w:t>r</w:t>
            </w:r>
            <w:r>
              <w:rPr>
                <w:rFonts w:eastAsia="Arial"/>
                <w:b/>
                <w:spacing w:val="-1"/>
                <w:sz w:val="18"/>
                <w:szCs w:val="18"/>
              </w:rPr>
              <w:t>e</w:t>
            </w:r>
            <w:r>
              <w:rPr>
                <w:rFonts w:eastAsia="Arial"/>
                <w:b/>
                <w:sz w:val="18"/>
                <w:szCs w:val="18"/>
              </w:rPr>
              <w:t>ze</w:t>
            </w:r>
            <w:r>
              <w:rPr>
                <w:rFonts w:eastAsia="Arial"/>
                <w:b/>
                <w:spacing w:val="1"/>
                <w:sz w:val="18"/>
                <w:szCs w:val="18"/>
              </w:rPr>
              <w:t>r</w:t>
            </w:r>
            <w:r>
              <w:rPr>
                <w:rFonts w:eastAsia="Arial"/>
                <w:b/>
                <w:spacing w:val="-2"/>
                <w:sz w:val="18"/>
                <w:szCs w:val="18"/>
              </w:rPr>
              <w:t>v</w:t>
            </w:r>
            <w:r>
              <w:rPr>
                <w:rFonts w:eastAsia="Arial"/>
                <w:b/>
                <w:sz w:val="18"/>
                <w:szCs w:val="18"/>
              </w:rPr>
              <w:t>a u k</w:t>
            </w:r>
            <w:r>
              <w:rPr>
                <w:rFonts w:eastAsia="Arial"/>
                <w:b/>
                <w:spacing w:val="-1"/>
                <w:sz w:val="18"/>
                <w:szCs w:val="18"/>
              </w:rPr>
              <w:t>a</w:t>
            </w:r>
            <w:r>
              <w:rPr>
                <w:rFonts w:eastAsia="Arial"/>
                <w:b/>
                <w:sz w:val="18"/>
                <w:szCs w:val="18"/>
              </w:rPr>
              <w:t>pa</w:t>
            </w:r>
            <w:r>
              <w:rPr>
                <w:rFonts w:eastAsia="Arial"/>
                <w:b/>
                <w:spacing w:val="-1"/>
                <w:sz w:val="18"/>
                <w:szCs w:val="18"/>
              </w:rPr>
              <w:t>c</w:t>
            </w:r>
            <w:r>
              <w:rPr>
                <w:rFonts w:eastAsia="Arial"/>
                <w:b/>
                <w:sz w:val="18"/>
                <w:szCs w:val="18"/>
              </w:rPr>
              <w:t>itetu</w:t>
            </w:r>
            <w:r w:rsidR="005F2D7E">
              <w:rPr>
                <w:rFonts w:eastAsia="Arial"/>
                <w:b/>
                <w:sz w:val="18"/>
                <w:szCs w:val="18"/>
              </w:rPr>
              <w:t xml:space="preserve"> </w:t>
            </w:r>
            <w:r>
              <w:rPr>
                <w:rFonts w:eastAsia="Arial"/>
                <w:b/>
                <w:sz w:val="18"/>
                <w:szCs w:val="18"/>
              </w:rPr>
              <w:t>o</w:t>
            </w:r>
            <w:r>
              <w:rPr>
                <w:rFonts w:eastAsia="Arial"/>
                <w:b/>
                <w:spacing w:val="1"/>
                <w:sz w:val="18"/>
                <w:szCs w:val="18"/>
              </w:rPr>
              <w:t>k</w:t>
            </w:r>
            <w:r>
              <w:rPr>
                <w:rFonts w:eastAsia="Arial"/>
                <w:b/>
                <w:sz w:val="18"/>
                <w:szCs w:val="18"/>
              </w:rPr>
              <w:t>o</w:t>
            </w:r>
            <w:r>
              <w:rPr>
                <w:rFonts w:eastAsia="Arial"/>
                <w:b/>
                <w:spacing w:val="1"/>
                <w:sz w:val="18"/>
                <w:szCs w:val="18"/>
              </w:rPr>
              <w:t>l</w:t>
            </w:r>
            <w:r>
              <w:rPr>
                <w:rFonts w:eastAsia="Arial"/>
                <w:b/>
                <w:sz w:val="18"/>
                <w:szCs w:val="18"/>
              </w:rPr>
              <w:t>ne u</w:t>
            </w:r>
            <w:r>
              <w:rPr>
                <w:rFonts w:eastAsia="Arial"/>
                <w:b/>
                <w:spacing w:val="1"/>
                <w:sz w:val="18"/>
                <w:szCs w:val="18"/>
              </w:rPr>
              <w:t>l</w:t>
            </w:r>
            <w:r>
              <w:rPr>
                <w:rFonts w:eastAsia="Arial"/>
                <w:b/>
                <w:sz w:val="18"/>
                <w:szCs w:val="18"/>
              </w:rPr>
              <w:t>ične m</w:t>
            </w:r>
            <w:r>
              <w:rPr>
                <w:rFonts w:eastAsia="Arial"/>
                <w:b/>
                <w:spacing w:val="-1"/>
                <w:sz w:val="18"/>
                <w:szCs w:val="18"/>
              </w:rPr>
              <w:t>r</w:t>
            </w:r>
            <w:r>
              <w:rPr>
                <w:rFonts w:eastAsia="Arial"/>
                <w:b/>
                <w:sz w:val="18"/>
                <w:szCs w:val="18"/>
              </w:rPr>
              <w:t>eže</w:t>
            </w:r>
            <w:r w:rsidR="005F2D7E">
              <w:rPr>
                <w:rFonts w:eastAsia="Arial"/>
                <w:b/>
                <w:sz w:val="18"/>
                <w:szCs w:val="18"/>
              </w:rPr>
              <w:t xml:space="preserve"> </w:t>
            </w:r>
            <w:r>
              <w:rPr>
                <w:rFonts w:eastAsia="Arial"/>
                <w:b/>
                <w:sz w:val="18"/>
                <w:szCs w:val="18"/>
              </w:rPr>
              <w:t>za pri</w:t>
            </w:r>
            <w:r>
              <w:rPr>
                <w:rFonts w:eastAsia="Arial"/>
                <w:b/>
                <w:spacing w:val="2"/>
                <w:sz w:val="18"/>
                <w:szCs w:val="18"/>
              </w:rPr>
              <w:t>h</w:t>
            </w:r>
            <w:r>
              <w:rPr>
                <w:rFonts w:eastAsia="Arial"/>
                <w:b/>
                <w:spacing w:val="-3"/>
                <w:sz w:val="18"/>
                <w:szCs w:val="18"/>
              </w:rPr>
              <w:t>v</w:t>
            </w:r>
            <w:r>
              <w:rPr>
                <w:rFonts w:eastAsia="Arial"/>
                <w:b/>
                <w:sz w:val="18"/>
                <w:szCs w:val="18"/>
              </w:rPr>
              <w:t>at p</w:t>
            </w:r>
            <w:r>
              <w:rPr>
                <w:rFonts w:eastAsia="Arial"/>
                <w:b/>
                <w:spacing w:val="2"/>
                <w:sz w:val="18"/>
                <w:szCs w:val="18"/>
              </w:rPr>
              <w:t>o</w:t>
            </w:r>
            <w:r>
              <w:rPr>
                <w:rFonts w:eastAsia="Arial"/>
                <w:b/>
                <w:spacing w:val="-3"/>
                <w:sz w:val="18"/>
                <w:szCs w:val="18"/>
              </w:rPr>
              <w:t>v</w:t>
            </w:r>
            <w:r>
              <w:rPr>
                <w:rFonts w:eastAsia="Arial"/>
                <w:b/>
                <w:spacing w:val="1"/>
                <w:sz w:val="18"/>
                <w:szCs w:val="18"/>
              </w:rPr>
              <w:t>eć</w:t>
            </w:r>
            <w:r>
              <w:rPr>
                <w:rFonts w:eastAsia="Arial"/>
                <w:b/>
                <w:sz w:val="18"/>
                <w:szCs w:val="18"/>
              </w:rPr>
              <w:t>anog o</w:t>
            </w:r>
            <w:r>
              <w:rPr>
                <w:rFonts w:eastAsia="Arial"/>
                <w:b/>
                <w:spacing w:val="1"/>
                <w:sz w:val="18"/>
                <w:szCs w:val="18"/>
              </w:rPr>
              <w:t>b</w:t>
            </w:r>
            <w:r>
              <w:rPr>
                <w:rFonts w:eastAsia="Arial"/>
                <w:b/>
                <w:sz w:val="18"/>
                <w:szCs w:val="18"/>
              </w:rPr>
              <w:t>ima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z w:val="18"/>
                <w:szCs w:val="18"/>
              </w:rPr>
              <w:t>ć</w:t>
            </w:r>
            <w:r>
              <w:rPr>
                <w:rFonts w:eastAsia="Arial"/>
                <w:b/>
                <w:spacing w:val="-1"/>
                <w:sz w:val="18"/>
                <w:szCs w:val="18"/>
              </w:rPr>
              <w:t>a</w:t>
            </w:r>
            <w:r>
              <w:rPr>
                <w:rFonts w:eastAsia="Arial"/>
                <w:b/>
                <w:sz w:val="18"/>
                <w:szCs w:val="18"/>
              </w:rPr>
              <w:t>ja</w:t>
            </w:r>
          </w:p>
        </w:tc>
      </w:tr>
      <w:tr w:rsidR="00A24B5E" w:rsidTr="00A24B5E">
        <w:trPr>
          <w:trHeight w:hRule="exact" w:val="2742"/>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9" w:line="283" w:lineRule="auto"/>
              <w:ind w:left="161" w:right="161"/>
              <w:jc w:val="center"/>
              <w:rPr>
                <w:rFonts w:eastAsia="Arial"/>
              </w:rPr>
            </w:pPr>
            <w:r>
              <w:rPr>
                <w:rFonts w:eastAsia="Arial"/>
                <w:b/>
                <w:color w:val="FFFFFF"/>
              </w:rPr>
              <w:t>Doprin</w:t>
            </w:r>
            <w:r>
              <w:rPr>
                <w:rFonts w:eastAsia="Arial"/>
                <w:b/>
                <w:color w:val="FFFFFF"/>
                <w:spacing w:val="-1"/>
              </w:rPr>
              <w:t>o</w:t>
            </w:r>
            <w:r>
              <w:rPr>
                <w:rFonts w:eastAsia="Arial"/>
                <w:b/>
                <w:color w:val="FFFFFF"/>
              </w:rPr>
              <w:t>s u</w:t>
            </w:r>
            <w:r>
              <w:rPr>
                <w:rFonts w:eastAsia="Arial"/>
                <w:b/>
                <w:color w:val="FFFFFF"/>
                <w:spacing w:val="-2"/>
              </w:rPr>
              <w:t>r</w:t>
            </w:r>
            <w:r>
              <w:rPr>
                <w:rFonts w:eastAsia="Arial"/>
                <w:b/>
                <w:color w:val="FFFFFF"/>
              </w:rPr>
              <w:t>b</w:t>
            </w:r>
            <w:r>
              <w:rPr>
                <w:rFonts w:eastAsia="Arial"/>
                <w:b/>
                <w:color w:val="FFFFFF"/>
                <w:spacing w:val="1"/>
              </w:rPr>
              <w:t>a</w:t>
            </w:r>
            <w:r>
              <w:rPr>
                <w:rFonts w:eastAsia="Arial"/>
                <w:b/>
                <w:color w:val="FFFFFF"/>
              </w:rPr>
              <w:t>noj tra</w:t>
            </w:r>
            <w:r>
              <w:rPr>
                <w:rFonts w:eastAsia="Arial"/>
                <w:b/>
                <w:color w:val="FFFFFF"/>
                <w:spacing w:val="-1"/>
              </w:rPr>
              <w:t>n</w:t>
            </w:r>
            <w:r>
              <w:rPr>
                <w:rFonts w:eastAsia="Arial"/>
                <w:b/>
                <w:color w:val="FFFFFF"/>
              </w:rPr>
              <w:t>fo</w:t>
            </w:r>
            <w:r>
              <w:rPr>
                <w:rFonts w:eastAsia="Arial"/>
                <w:b/>
                <w:color w:val="FFFFFF"/>
                <w:spacing w:val="-1"/>
              </w:rPr>
              <w:t>r</w:t>
            </w:r>
            <w:r>
              <w:rPr>
                <w:rFonts w:eastAsia="Arial"/>
                <w:b/>
                <w:color w:val="FFFFFF"/>
              </w:rPr>
              <w:t>maci</w:t>
            </w:r>
            <w:r>
              <w:rPr>
                <w:rFonts w:eastAsia="Arial"/>
                <w:b/>
                <w:color w:val="FFFFFF"/>
                <w:spacing w:val="-1"/>
              </w:rPr>
              <w:t>j</w:t>
            </w:r>
            <w:r>
              <w:rPr>
                <w:rFonts w:eastAsia="Arial"/>
                <w:b/>
                <w:color w:val="FFFFFF"/>
              </w:rPr>
              <w:t>i nepos</w:t>
            </w:r>
            <w:r>
              <w:rPr>
                <w:rFonts w:eastAsia="Arial"/>
                <w:b/>
                <w:color w:val="FFFFFF"/>
                <w:spacing w:val="-1"/>
              </w:rPr>
              <w:t>r</w:t>
            </w:r>
            <w:r>
              <w:rPr>
                <w:rFonts w:eastAsia="Arial"/>
                <w:b/>
                <w:color w:val="FFFFFF"/>
              </w:rPr>
              <w:t>edn</w:t>
            </w:r>
            <w:r>
              <w:rPr>
                <w:rFonts w:eastAsia="Arial"/>
                <w:b/>
                <w:color w:val="FFFFFF"/>
                <w:spacing w:val="-1"/>
              </w:rPr>
              <w:t>o</w:t>
            </w:r>
            <w:r>
              <w:rPr>
                <w:rFonts w:eastAsia="Arial"/>
                <w:b/>
                <w:color w:val="FFFFFF"/>
              </w:rPr>
              <w:t xml:space="preserve">g </w:t>
            </w:r>
            <w:r>
              <w:rPr>
                <w:rFonts w:eastAsia="Arial"/>
                <w:b/>
                <w:color w:val="FFFFFF"/>
                <w:spacing w:val="-1"/>
              </w:rPr>
              <w:t>i</w:t>
            </w:r>
            <w:r>
              <w:rPr>
                <w:rFonts w:eastAsia="Arial"/>
                <w:b/>
                <w:color w:val="FFFFFF"/>
              </w:rPr>
              <w:t>li šireg okr</w:t>
            </w:r>
            <w:r>
              <w:rPr>
                <w:rFonts w:eastAsia="Arial"/>
                <w:b/>
                <w:color w:val="FFFFFF"/>
                <w:spacing w:val="-1"/>
              </w:rPr>
              <w:t>u</w:t>
            </w:r>
            <w:r>
              <w:rPr>
                <w:rFonts w:eastAsia="Arial"/>
                <w:b/>
                <w:color w:val="FFFFFF"/>
              </w:rPr>
              <w:t>žen</w:t>
            </w:r>
            <w:r>
              <w:rPr>
                <w:rFonts w:eastAsia="Arial"/>
                <w:b/>
                <w:color w:val="FFFFFF"/>
                <w:spacing w:val="-1"/>
              </w:rPr>
              <w:t>j</w:t>
            </w:r>
            <w:r>
              <w:rPr>
                <w:rFonts w:eastAsia="Arial"/>
                <w:b/>
                <w:color w:val="FFFFFF"/>
              </w:rPr>
              <w:t>a</w:t>
            </w:r>
          </w:p>
        </w:tc>
        <w:tc>
          <w:tcPr>
            <w:tcW w:w="419"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8" w:line="220" w:lineRule="exact"/>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158"/>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je st</w:t>
            </w:r>
            <w:r>
              <w:rPr>
                <w:rFonts w:eastAsia="Arial"/>
                <w:b/>
                <w:spacing w:val="-1"/>
                <w:sz w:val="18"/>
                <w:szCs w:val="18"/>
              </w:rPr>
              <w:t>r</w:t>
            </w:r>
            <w:r>
              <w:rPr>
                <w:rFonts w:eastAsia="Arial"/>
                <w:b/>
                <w:sz w:val="18"/>
                <w:szCs w:val="18"/>
              </w:rPr>
              <w:t>at</w:t>
            </w:r>
            <w:r>
              <w:rPr>
                <w:rFonts w:eastAsia="Arial"/>
                <w:b/>
                <w:spacing w:val="-1"/>
                <w:sz w:val="18"/>
                <w:szCs w:val="18"/>
              </w:rPr>
              <w:t>e</w:t>
            </w:r>
            <w:r>
              <w:rPr>
                <w:rFonts w:eastAsia="Arial"/>
                <w:b/>
                <w:spacing w:val="1"/>
                <w:sz w:val="18"/>
                <w:szCs w:val="18"/>
              </w:rPr>
              <w:t>š</w:t>
            </w:r>
            <w:r>
              <w:rPr>
                <w:rFonts w:eastAsia="Arial"/>
                <w:b/>
                <w:sz w:val="18"/>
                <w:szCs w:val="18"/>
              </w:rPr>
              <w:t xml:space="preserve">ki </w:t>
            </w:r>
            <w:r>
              <w:rPr>
                <w:rFonts w:eastAsia="Arial"/>
                <w:b/>
                <w:spacing w:val="-2"/>
                <w:sz w:val="18"/>
                <w:szCs w:val="18"/>
              </w:rPr>
              <w:t>v</w:t>
            </w:r>
            <w:r>
              <w:rPr>
                <w:rFonts w:eastAsia="Arial"/>
                <w:b/>
                <w:spacing w:val="1"/>
                <w:sz w:val="18"/>
                <w:szCs w:val="18"/>
              </w:rPr>
              <w:t>a</w:t>
            </w:r>
            <w:r>
              <w:rPr>
                <w:rFonts w:eastAsia="Arial"/>
                <w:b/>
                <w:sz w:val="18"/>
                <w:szCs w:val="18"/>
              </w:rPr>
              <w:t>žan,</w:t>
            </w:r>
            <w:r w:rsidR="005F2D7E">
              <w:rPr>
                <w:rFonts w:eastAsia="Arial"/>
                <w:b/>
                <w:sz w:val="18"/>
                <w:szCs w:val="18"/>
              </w:rPr>
              <w:t xml:space="preserve"> </w:t>
            </w:r>
            <w:r>
              <w:rPr>
                <w:rFonts w:eastAsia="Arial"/>
                <w:b/>
                <w:sz w:val="18"/>
                <w:szCs w:val="18"/>
              </w:rPr>
              <w:t>p</w:t>
            </w:r>
            <w:r>
              <w:rPr>
                <w:rFonts w:eastAsia="Arial"/>
                <w:b/>
                <w:spacing w:val="1"/>
                <w:sz w:val="18"/>
                <w:szCs w:val="18"/>
              </w:rPr>
              <w:t>o</w:t>
            </w:r>
            <w:r>
              <w:rPr>
                <w:rFonts w:eastAsia="Arial"/>
                <w:b/>
                <w:sz w:val="18"/>
                <w:szCs w:val="18"/>
              </w:rPr>
              <w:t>dst</w:t>
            </w:r>
            <w:r>
              <w:rPr>
                <w:rFonts w:eastAsia="Arial"/>
                <w:b/>
                <w:spacing w:val="-1"/>
                <w:sz w:val="18"/>
                <w:szCs w:val="18"/>
              </w:rPr>
              <w:t>i</w:t>
            </w:r>
            <w:r>
              <w:rPr>
                <w:rFonts w:eastAsia="Arial"/>
                <w:b/>
                <w:sz w:val="18"/>
                <w:szCs w:val="18"/>
              </w:rPr>
              <w:t>če r</w:t>
            </w:r>
            <w:r>
              <w:rPr>
                <w:rFonts w:eastAsia="Arial"/>
                <w:b/>
                <w:spacing w:val="-1"/>
                <w:sz w:val="18"/>
                <w:szCs w:val="18"/>
              </w:rPr>
              <w:t>a</w:t>
            </w:r>
            <w:r>
              <w:rPr>
                <w:rFonts w:eastAsia="Arial"/>
                <w:b/>
                <w:spacing w:val="2"/>
                <w:sz w:val="18"/>
                <w:szCs w:val="18"/>
              </w:rPr>
              <w:t>z</w:t>
            </w:r>
            <w:r>
              <w:rPr>
                <w:rFonts w:eastAsia="Arial"/>
                <w:b/>
                <w:spacing w:val="-3"/>
                <w:sz w:val="18"/>
                <w:szCs w:val="18"/>
              </w:rPr>
              <w:t>v</w:t>
            </w:r>
            <w:r>
              <w:rPr>
                <w:rFonts w:eastAsia="Arial"/>
                <w:b/>
                <w:sz w:val="18"/>
                <w:szCs w:val="18"/>
              </w:rPr>
              <w:t>oj</w:t>
            </w:r>
            <w:r>
              <w:rPr>
                <w:rFonts w:eastAsia="Arial"/>
                <w:b/>
                <w:spacing w:val="1"/>
                <w:sz w:val="18"/>
                <w:szCs w:val="18"/>
              </w:rPr>
              <w:t xml:space="preserve"> i</w:t>
            </w:r>
            <w:r>
              <w:rPr>
                <w:rFonts w:eastAsia="Arial"/>
                <w:b/>
                <w:sz w:val="18"/>
                <w:szCs w:val="18"/>
              </w:rPr>
              <w:t>nfra</w:t>
            </w:r>
            <w:r>
              <w:rPr>
                <w:rFonts w:eastAsia="Arial"/>
                <w:b/>
                <w:spacing w:val="-1"/>
                <w:sz w:val="18"/>
                <w:szCs w:val="18"/>
              </w:rPr>
              <w:t>s</w:t>
            </w:r>
            <w:r>
              <w:rPr>
                <w:rFonts w:eastAsia="Arial"/>
                <w:b/>
                <w:sz w:val="18"/>
                <w:szCs w:val="18"/>
              </w:rPr>
              <w:t>t</w:t>
            </w:r>
            <w:r>
              <w:rPr>
                <w:rFonts w:eastAsia="Arial"/>
                <w:b/>
                <w:spacing w:val="1"/>
                <w:sz w:val="18"/>
                <w:szCs w:val="18"/>
              </w:rPr>
              <w:t>r</w:t>
            </w:r>
            <w:r>
              <w:rPr>
                <w:rFonts w:eastAsia="Arial"/>
                <w:b/>
                <w:sz w:val="18"/>
                <w:szCs w:val="18"/>
              </w:rPr>
              <w:t>ukture, u</w:t>
            </w:r>
            <w:r>
              <w:rPr>
                <w:rFonts w:eastAsia="Arial"/>
                <w:b/>
                <w:spacing w:val="1"/>
                <w:sz w:val="18"/>
                <w:szCs w:val="18"/>
              </w:rPr>
              <w:t>n</w:t>
            </w:r>
            <w:r>
              <w:rPr>
                <w:rFonts w:eastAsia="Arial"/>
                <w:b/>
                <w:sz w:val="18"/>
                <w:szCs w:val="18"/>
              </w:rPr>
              <w:t>apr</w:t>
            </w:r>
            <w:r>
              <w:rPr>
                <w:rFonts w:eastAsia="Arial"/>
                <w:b/>
                <w:spacing w:val="-1"/>
                <w:sz w:val="18"/>
                <w:szCs w:val="18"/>
              </w:rPr>
              <w:t>e</w:t>
            </w:r>
            <w:r w:rsidR="005F2D7E">
              <w:rPr>
                <w:rFonts w:eastAsia="Arial"/>
                <w:b/>
                <w:sz w:val="18"/>
                <w:szCs w:val="18"/>
              </w:rPr>
              <w:t>đ</w:t>
            </w:r>
            <w:r>
              <w:rPr>
                <w:rFonts w:eastAsia="Arial"/>
                <w:b/>
                <w:spacing w:val="1"/>
                <w:sz w:val="18"/>
                <w:szCs w:val="18"/>
              </w:rPr>
              <w:t>u</w:t>
            </w:r>
            <w:r>
              <w:rPr>
                <w:rFonts w:eastAsia="Arial"/>
                <w:b/>
                <w:sz w:val="18"/>
                <w:szCs w:val="18"/>
              </w:rPr>
              <w:t>je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w:t>
            </w:r>
            <w:r>
              <w:rPr>
                <w:rFonts w:eastAsia="Arial"/>
                <w:b/>
                <w:spacing w:val="-1"/>
                <w:sz w:val="18"/>
                <w:szCs w:val="18"/>
              </w:rPr>
              <w:t>a</w:t>
            </w:r>
            <w:r>
              <w:rPr>
                <w:rFonts w:eastAsia="Arial"/>
                <w:b/>
                <w:sz w:val="18"/>
                <w:szCs w:val="18"/>
              </w:rPr>
              <w:t>n</w:t>
            </w:r>
            <w:r w:rsidR="005F2D7E">
              <w:rPr>
                <w:rFonts w:eastAsia="Arial"/>
                <w:b/>
                <w:sz w:val="18"/>
                <w:szCs w:val="18"/>
              </w:rPr>
              <w:t xml:space="preserve"> </w:t>
            </w:r>
            <w:r>
              <w:rPr>
                <w:rFonts w:eastAsia="Arial"/>
                <w:b/>
                <w:sz w:val="18"/>
                <w:szCs w:val="18"/>
              </w:rPr>
              <w:t xml:space="preserve">i </w:t>
            </w:r>
            <w:r>
              <w:rPr>
                <w:rFonts w:eastAsia="Arial"/>
                <w:b/>
                <w:spacing w:val="-1"/>
                <w:sz w:val="18"/>
                <w:szCs w:val="18"/>
              </w:rPr>
              <w:t>š</w:t>
            </w:r>
            <w:r>
              <w:rPr>
                <w:rFonts w:eastAsia="Arial"/>
                <w:b/>
                <w:sz w:val="18"/>
                <w:szCs w:val="18"/>
              </w:rPr>
              <w:t>iri prostor,</w:t>
            </w:r>
            <w:r w:rsidR="005F2D7E">
              <w:rPr>
                <w:rFonts w:eastAsia="Arial"/>
                <w:b/>
                <w:sz w:val="18"/>
                <w:szCs w:val="18"/>
              </w:rPr>
              <w:t xml:space="preserve"> </w:t>
            </w:r>
            <w:r>
              <w:rPr>
                <w:rFonts w:eastAsia="Arial"/>
                <w:b/>
                <w:sz w:val="18"/>
                <w:szCs w:val="18"/>
              </w:rPr>
              <w:t>r</w:t>
            </w:r>
            <w:r>
              <w:rPr>
                <w:rFonts w:eastAsia="Arial"/>
                <w:b/>
                <w:spacing w:val="-1"/>
                <w:sz w:val="18"/>
                <w:szCs w:val="18"/>
              </w:rPr>
              <w:t>a</w:t>
            </w:r>
            <w:r>
              <w:rPr>
                <w:rFonts w:eastAsia="Arial"/>
                <w:b/>
                <w:spacing w:val="2"/>
                <w:sz w:val="18"/>
                <w:szCs w:val="18"/>
              </w:rPr>
              <w:t>z</w:t>
            </w:r>
            <w:r>
              <w:rPr>
                <w:rFonts w:eastAsia="Arial"/>
                <w:b/>
                <w:spacing w:val="-4"/>
                <w:sz w:val="18"/>
                <w:szCs w:val="18"/>
              </w:rPr>
              <w:t>v</w:t>
            </w:r>
            <w:r>
              <w:rPr>
                <w:rFonts w:eastAsia="Arial"/>
                <w:b/>
                <w:sz w:val="18"/>
                <w:szCs w:val="18"/>
              </w:rPr>
              <w:t>i</w:t>
            </w:r>
            <w:r>
              <w:rPr>
                <w:rFonts w:eastAsia="Arial"/>
                <w:b/>
                <w:spacing w:val="2"/>
                <w:sz w:val="18"/>
                <w:szCs w:val="18"/>
              </w:rPr>
              <w:t>j</w:t>
            </w:r>
            <w:r>
              <w:rPr>
                <w:rFonts w:eastAsia="Arial"/>
                <w:b/>
                <w:sz w:val="18"/>
                <w:szCs w:val="18"/>
              </w:rPr>
              <w:t>a r</w:t>
            </w:r>
            <w:r>
              <w:rPr>
                <w:rFonts w:eastAsia="Arial"/>
                <w:b/>
                <w:spacing w:val="-1"/>
                <w:sz w:val="18"/>
                <w:szCs w:val="18"/>
              </w:rPr>
              <w:t>a</w:t>
            </w:r>
            <w:r>
              <w:rPr>
                <w:rFonts w:eastAsia="Arial"/>
                <w:b/>
                <w:sz w:val="18"/>
                <w:szCs w:val="18"/>
              </w:rPr>
              <w:t>zl</w:t>
            </w:r>
            <w:r>
              <w:rPr>
                <w:rFonts w:eastAsia="Arial"/>
                <w:b/>
                <w:spacing w:val="1"/>
                <w:sz w:val="18"/>
                <w:szCs w:val="18"/>
              </w:rPr>
              <w:t>i</w:t>
            </w:r>
            <w:r>
              <w:rPr>
                <w:rFonts w:eastAsia="Arial"/>
                <w:b/>
                <w:sz w:val="18"/>
                <w:szCs w:val="18"/>
              </w:rPr>
              <w:t xml:space="preserve">čite </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ne pr</w:t>
            </w:r>
            <w:r>
              <w:rPr>
                <w:rFonts w:eastAsia="Arial"/>
                <w:b/>
                <w:spacing w:val="1"/>
                <w:sz w:val="18"/>
                <w:szCs w:val="18"/>
              </w:rPr>
              <w:t>i</w:t>
            </w:r>
            <w:r>
              <w:rPr>
                <w:rFonts w:eastAsia="Arial"/>
                <w:b/>
                <w:spacing w:val="-3"/>
                <w:sz w:val="18"/>
                <w:szCs w:val="18"/>
              </w:rPr>
              <w:t>v</w:t>
            </w:r>
            <w:r>
              <w:rPr>
                <w:rFonts w:eastAsia="Arial"/>
                <w:b/>
                <w:spacing w:val="1"/>
                <w:sz w:val="18"/>
                <w:szCs w:val="18"/>
              </w:rPr>
              <w:t>r</w:t>
            </w:r>
            <w:r>
              <w:rPr>
                <w:rFonts w:eastAsia="Arial"/>
                <w:b/>
                <w:sz w:val="18"/>
                <w:szCs w:val="18"/>
              </w:rPr>
              <w:t>ede</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351"/>
              <w:rPr>
                <w:rFonts w:eastAsia="Arial"/>
                <w:sz w:val="18"/>
                <w:szCs w:val="18"/>
              </w:rPr>
            </w:pPr>
            <w:r>
              <w:rPr>
                <w:rFonts w:eastAsia="Arial"/>
                <w:b/>
                <w:sz w:val="18"/>
                <w:szCs w:val="18"/>
              </w:rPr>
              <w:t>Ne</w:t>
            </w:r>
            <w:r w:rsidR="005F2D7E">
              <w:rPr>
                <w:rFonts w:eastAsia="Arial"/>
                <w:b/>
                <w:sz w:val="18"/>
                <w:szCs w:val="18"/>
              </w:rPr>
              <w:t xml:space="preserve"> </w:t>
            </w:r>
            <w:r>
              <w:rPr>
                <w:rFonts w:eastAsia="Arial"/>
                <w:b/>
                <w:spacing w:val="1"/>
                <w:sz w:val="18"/>
                <w:szCs w:val="18"/>
              </w:rPr>
              <w:t>d</w:t>
            </w:r>
            <w:r>
              <w:rPr>
                <w:rFonts w:eastAsia="Arial"/>
                <w:b/>
                <w:sz w:val="18"/>
                <w:szCs w:val="18"/>
              </w:rPr>
              <w:t>o</w:t>
            </w:r>
            <w:r>
              <w:rPr>
                <w:rFonts w:eastAsia="Arial"/>
                <w:b/>
                <w:spacing w:val="1"/>
                <w:sz w:val="18"/>
                <w:szCs w:val="18"/>
              </w:rPr>
              <w:t>p</w:t>
            </w:r>
            <w:r>
              <w:rPr>
                <w:rFonts w:eastAsia="Arial"/>
                <w:b/>
                <w:sz w:val="18"/>
                <w:szCs w:val="18"/>
              </w:rPr>
              <w:t>rin</w:t>
            </w:r>
            <w:r>
              <w:rPr>
                <w:rFonts w:eastAsia="Arial"/>
                <w:b/>
                <w:spacing w:val="1"/>
                <w:sz w:val="18"/>
                <w:szCs w:val="18"/>
              </w:rPr>
              <w:t>o</w:t>
            </w:r>
            <w:r>
              <w:rPr>
                <w:rFonts w:eastAsia="Arial"/>
                <w:b/>
                <w:sz w:val="18"/>
                <w:szCs w:val="18"/>
              </w:rPr>
              <w:t>si urban</w:t>
            </w:r>
            <w:r>
              <w:rPr>
                <w:rFonts w:eastAsia="Arial"/>
                <w:b/>
                <w:spacing w:val="1"/>
                <w:sz w:val="18"/>
                <w:szCs w:val="18"/>
              </w:rPr>
              <w:t>o</w:t>
            </w:r>
            <w:r>
              <w:rPr>
                <w:rFonts w:eastAsia="Arial"/>
                <w:b/>
                <w:sz w:val="18"/>
                <w:szCs w:val="18"/>
              </w:rPr>
              <w:t>j tr</w:t>
            </w:r>
            <w:r>
              <w:rPr>
                <w:rFonts w:eastAsia="Arial"/>
                <w:b/>
                <w:spacing w:val="-1"/>
                <w:sz w:val="18"/>
                <w:szCs w:val="18"/>
              </w:rPr>
              <w:t>a</w:t>
            </w:r>
            <w:r>
              <w:rPr>
                <w:rFonts w:eastAsia="Arial"/>
                <w:b/>
                <w:sz w:val="18"/>
                <w:szCs w:val="18"/>
              </w:rPr>
              <w:t>nsfor</w:t>
            </w:r>
            <w:r>
              <w:rPr>
                <w:rFonts w:eastAsia="Arial"/>
                <w:b/>
                <w:spacing w:val="1"/>
                <w:sz w:val="18"/>
                <w:szCs w:val="18"/>
              </w:rPr>
              <w:t>m</w:t>
            </w:r>
            <w:r>
              <w:rPr>
                <w:rFonts w:eastAsia="Arial"/>
                <w:b/>
                <w:sz w:val="18"/>
                <w:szCs w:val="18"/>
              </w:rPr>
              <w:t>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i, o</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w:t>
            </w:r>
            <w:r>
              <w:rPr>
                <w:rFonts w:eastAsia="Arial"/>
                <w:b/>
                <w:spacing w:val="1"/>
                <w:sz w:val="18"/>
                <w:szCs w:val="18"/>
              </w:rPr>
              <w:t>i</w:t>
            </w:r>
            <w:r>
              <w:rPr>
                <w:rFonts w:eastAsia="Arial"/>
                <w:b/>
                <w:sz w:val="18"/>
                <w:szCs w:val="18"/>
              </w:rPr>
              <w:t>č</w:t>
            </w:r>
            <w:r>
              <w:rPr>
                <w:rFonts w:eastAsia="Arial"/>
                <w:b/>
                <w:spacing w:val="1"/>
                <w:sz w:val="18"/>
                <w:szCs w:val="18"/>
              </w:rPr>
              <w:t>a</w:t>
            </w:r>
            <w:r>
              <w:rPr>
                <w:rFonts w:eastAsia="Arial"/>
                <w:b/>
                <w:spacing w:val="-3"/>
                <w:sz w:val="18"/>
                <w:szCs w:val="18"/>
              </w:rPr>
              <w:t>v</w:t>
            </w:r>
            <w:r>
              <w:rPr>
                <w:rFonts w:eastAsia="Arial"/>
                <w:b/>
                <w:sz w:val="18"/>
                <w:szCs w:val="18"/>
              </w:rPr>
              <w:t>a iz</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d</w:t>
            </w:r>
            <w:r>
              <w:rPr>
                <w:rFonts w:eastAsia="Arial"/>
                <w:b/>
                <w:spacing w:val="1"/>
                <w:sz w:val="18"/>
                <w:szCs w:val="18"/>
              </w:rPr>
              <w:t>n</w:t>
            </w:r>
            <w:r>
              <w:rPr>
                <w:rFonts w:eastAsia="Arial"/>
                <w:b/>
                <w:sz w:val="18"/>
                <w:szCs w:val="18"/>
              </w:rPr>
              <w:t>ju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g i šir</w:t>
            </w:r>
            <w:r>
              <w:rPr>
                <w:rFonts w:eastAsia="Arial"/>
                <w:b/>
                <w:spacing w:val="-1"/>
                <w:sz w:val="18"/>
                <w:szCs w:val="18"/>
              </w:rPr>
              <w:t>e</w:t>
            </w:r>
            <w:r>
              <w:rPr>
                <w:rFonts w:eastAsia="Arial"/>
                <w:b/>
                <w:sz w:val="18"/>
                <w:szCs w:val="18"/>
              </w:rPr>
              <w:t>g</w:t>
            </w:r>
            <w:r w:rsidR="005F2D7E">
              <w:rPr>
                <w:rFonts w:eastAsia="Arial"/>
                <w:b/>
                <w:sz w:val="18"/>
                <w:szCs w:val="18"/>
              </w:rPr>
              <w:t xml:space="preserve"> </w:t>
            </w:r>
            <w:r>
              <w:rPr>
                <w:rFonts w:eastAsia="Arial"/>
                <w:b/>
                <w:sz w:val="18"/>
                <w:szCs w:val="18"/>
              </w:rPr>
              <w:t>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6" w:right="190"/>
              <w:rPr>
                <w:rFonts w:eastAsia="Arial"/>
                <w:sz w:val="18"/>
                <w:szCs w:val="18"/>
              </w:rPr>
            </w:pPr>
            <w:r>
              <w:rPr>
                <w:rFonts w:eastAsia="Arial"/>
                <w:b/>
                <w:sz w:val="18"/>
                <w:szCs w:val="18"/>
              </w:rPr>
              <w:t>N</w:t>
            </w:r>
            <w:r>
              <w:rPr>
                <w:rFonts w:eastAsia="Arial"/>
                <w:b/>
                <w:spacing w:val="-1"/>
                <w:sz w:val="18"/>
                <w:szCs w:val="18"/>
              </w:rPr>
              <w:t>e</w:t>
            </w:r>
            <w:r>
              <w:rPr>
                <w:rFonts w:eastAsia="Arial"/>
                <w:b/>
                <w:spacing w:val="1"/>
                <w:sz w:val="18"/>
                <w:szCs w:val="18"/>
              </w:rPr>
              <w:t>m</w:t>
            </w:r>
            <w:r>
              <w:rPr>
                <w:rFonts w:eastAsia="Arial"/>
                <w:b/>
                <w:sz w:val="18"/>
                <w:szCs w:val="18"/>
              </w:rPr>
              <w:t>a zna</w:t>
            </w:r>
            <w:r>
              <w:rPr>
                <w:rFonts w:eastAsia="Arial"/>
                <w:b/>
                <w:spacing w:val="-1"/>
                <w:sz w:val="18"/>
                <w:szCs w:val="18"/>
              </w:rPr>
              <w:t>č</w:t>
            </w:r>
            <w:r>
              <w:rPr>
                <w:rFonts w:eastAsia="Arial"/>
                <w:b/>
                <w:sz w:val="18"/>
                <w:szCs w:val="18"/>
              </w:rPr>
              <w:t>ajn</w:t>
            </w:r>
            <w:r>
              <w:rPr>
                <w:rFonts w:eastAsia="Arial"/>
                <w:b/>
                <w:spacing w:val="1"/>
                <w:sz w:val="18"/>
                <w:szCs w:val="18"/>
              </w:rPr>
              <w:t>o</w:t>
            </w:r>
            <w:r>
              <w:rPr>
                <w:rFonts w:eastAsia="Arial"/>
                <w:b/>
                <w:sz w:val="18"/>
                <w:szCs w:val="18"/>
              </w:rPr>
              <w:t>g ut</w:t>
            </w:r>
            <w:r>
              <w:rPr>
                <w:rFonts w:eastAsia="Arial"/>
                <w:b/>
                <w:spacing w:val="1"/>
                <w:sz w:val="18"/>
                <w:szCs w:val="18"/>
              </w:rPr>
              <w:t>i</w:t>
            </w:r>
            <w:r>
              <w:rPr>
                <w:rFonts w:eastAsia="Arial"/>
                <w:b/>
                <w:sz w:val="18"/>
                <w:szCs w:val="18"/>
              </w:rPr>
              <w:t>c</w:t>
            </w:r>
            <w:r>
              <w:rPr>
                <w:rFonts w:eastAsia="Arial"/>
                <w:b/>
                <w:spacing w:val="-1"/>
                <w:sz w:val="18"/>
                <w:szCs w:val="18"/>
              </w:rPr>
              <w:t>a</w:t>
            </w:r>
            <w:r>
              <w:rPr>
                <w:rFonts w:eastAsia="Arial"/>
                <w:b/>
                <w:sz w:val="18"/>
                <w:szCs w:val="18"/>
              </w:rPr>
              <w:t xml:space="preserve">ja </w:t>
            </w:r>
            <w:r>
              <w:rPr>
                <w:rFonts w:eastAsia="Arial"/>
                <w:b/>
                <w:spacing w:val="1"/>
                <w:sz w:val="18"/>
                <w:szCs w:val="18"/>
              </w:rPr>
              <w:t>n</w:t>
            </w:r>
            <w:r>
              <w:rPr>
                <w:rFonts w:eastAsia="Arial"/>
                <w:b/>
                <w:sz w:val="18"/>
                <w:szCs w:val="18"/>
              </w:rPr>
              <w:t>a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edno</w:t>
            </w:r>
            <w:r w:rsidR="005F2D7E">
              <w:rPr>
                <w:rFonts w:eastAsia="Arial"/>
                <w:b/>
                <w:sz w:val="18"/>
                <w:szCs w:val="18"/>
              </w:rPr>
              <w:t xml:space="preserve"> </w:t>
            </w:r>
            <w:r>
              <w:rPr>
                <w:rFonts w:eastAsia="Arial"/>
                <w:b/>
                <w:sz w:val="18"/>
                <w:szCs w:val="18"/>
              </w:rPr>
              <w:t>i</w:t>
            </w:r>
            <w:r w:rsidR="005F2D7E">
              <w:rPr>
                <w:rFonts w:eastAsia="Arial"/>
                <w:b/>
                <w:sz w:val="18"/>
                <w:szCs w:val="18"/>
              </w:rPr>
              <w:t xml:space="preserve"> </w:t>
            </w:r>
            <w:r>
              <w:rPr>
                <w:rFonts w:eastAsia="Arial"/>
                <w:b/>
                <w:sz w:val="18"/>
                <w:szCs w:val="18"/>
              </w:rPr>
              <w:t>ši</w:t>
            </w:r>
            <w:r>
              <w:rPr>
                <w:rFonts w:eastAsia="Arial"/>
                <w:b/>
                <w:spacing w:val="-1"/>
                <w:sz w:val="18"/>
                <w:szCs w:val="18"/>
              </w:rPr>
              <w:t>r</w:t>
            </w:r>
            <w:r>
              <w:rPr>
                <w:rFonts w:eastAsia="Arial"/>
                <w:b/>
                <w:sz w:val="18"/>
                <w:szCs w:val="18"/>
              </w:rPr>
              <w:t>e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90"/>
              <w:rPr>
                <w:rFonts w:eastAsia="Arial"/>
                <w:sz w:val="18"/>
                <w:szCs w:val="18"/>
              </w:rPr>
            </w:pPr>
            <w:r>
              <w:rPr>
                <w:rFonts w:eastAsia="Arial"/>
                <w:b/>
                <w:color w:val="FFFFFF"/>
                <w:sz w:val="18"/>
                <w:szCs w:val="18"/>
              </w:rPr>
              <w:t>Po</w:t>
            </w:r>
            <w:r>
              <w:rPr>
                <w:rFonts w:eastAsia="Arial"/>
                <w:b/>
                <w:color w:val="FFFFFF"/>
                <w:spacing w:val="1"/>
                <w:sz w:val="18"/>
                <w:szCs w:val="18"/>
              </w:rPr>
              <w:t>d</w:t>
            </w:r>
            <w:r>
              <w:rPr>
                <w:rFonts w:eastAsia="Arial"/>
                <w:b/>
                <w:color w:val="FFFFFF"/>
                <w:sz w:val="18"/>
                <w:szCs w:val="18"/>
              </w:rPr>
              <w:t>sti</w:t>
            </w:r>
            <w:r>
              <w:rPr>
                <w:rFonts w:eastAsia="Arial"/>
                <w:b/>
                <w:color w:val="FFFFFF"/>
                <w:spacing w:val="-1"/>
                <w:sz w:val="18"/>
                <w:szCs w:val="18"/>
              </w:rPr>
              <w:t>č</w:t>
            </w:r>
            <w:r>
              <w:rPr>
                <w:rFonts w:eastAsia="Arial"/>
                <w:b/>
                <w:color w:val="FFFFFF"/>
                <w:sz w:val="18"/>
                <w:szCs w:val="18"/>
              </w:rPr>
              <w:t>e urbanu tr</w:t>
            </w:r>
            <w:r>
              <w:rPr>
                <w:rFonts w:eastAsia="Arial"/>
                <w:b/>
                <w:color w:val="FFFFFF"/>
                <w:spacing w:val="-1"/>
                <w:sz w:val="18"/>
                <w:szCs w:val="18"/>
              </w:rPr>
              <w:t>a</w:t>
            </w:r>
            <w:r>
              <w:rPr>
                <w:rFonts w:eastAsia="Arial"/>
                <w:b/>
                <w:color w:val="FFFFFF"/>
                <w:sz w:val="18"/>
                <w:szCs w:val="18"/>
              </w:rPr>
              <w:t>nsfor</w:t>
            </w:r>
            <w:r>
              <w:rPr>
                <w:rFonts w:eastAsia="Arial"/>
                <w:b/>
                <w:color w:val="FFFFFF"/>
                <w:spacing w:val="1"/>
                <w:sz w:val="18"/>
                <w:szCs w:val="18"/>
              </w:rPr>
              <w:t>m</w:t>
            </w:r>
            <w:r>
              <w:rPr>
                <w:rFonts w:eastAsia="Arial"/>
                <w:b/>
                <w:color w:val="FFFFFF"/>
                <w:sz w:val="18"/>
                <w:szCs w:val="18"/>
              </w:rPr>
              <w:t>a</w:t>
            </w:r>
            <w:r>
              <w:rPr>
                <w:rFonts w:eastAsia="Arial"/>
                <w:b/>
                <w:color w:val="FFFFFF"/>
                <w:spacing w:val="-1"/>
                <w:sz w:val="18"/>
                <w:szCs w:val="18"/>
              </w:rPr>
              <w:t>c</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u nep</w:t>
            </w:r>
            <w:r>
              <w:rPr>
                <w:rFonts w:eastAsia="Arial"/>
                <w:b/>
                <w:color w:val="FFFFFF"/>
                <w:spacing w:val="1"/>
                <w:sz w:val="18"/>
                <w:szCs w:val="18"/>
              </w:rPr>
              <w:t>o</w:t>
            </w:r>
            <w:r>
              <w:rPr>
                <w:rFonts w:eastAsia="Arial"/>
                <w:b/>
                <w:color w:val="FFFFFF"/>
                <w:sz w:val="18"/>
                <w:szCs w:val="18"/>
              </w:rPr>
              <w:t>s</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g i šir</w:t>
            </w:r>
            <w:r>
              <w:rPr>
                <w:rFonts w:eastAsia="Arial"/>
                <w:b/>
                <w:color w:val="FFFFFF"/>
                <w:spacing w:val="-1"/>
                <w:sz w:val="18"/>
                <w:szCs w:val="18"/>
              </w:rPr>
              <w:t>e</w:t>
            </w:r>
            <w:r>
              <w:rPr>
                <w:rFonts w:eastAsia="Arial"/>
                <w:b/>
                <w:color w:val="FFFFFF"/>
                <w:sz w:val="18"/>
                <w:szCs w:val="18"/>
              </w:rPr>
              <w:t>g okruž</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a</w:t>
            </w:r>
          </w:p>
        </w:tc>
      </w:tr>
      <w:tr w:rsidR="00A24B5E" w:rsidTr="00FD0DEC">
        <w:trPr>
          <w:trHeight w:hRule="exact" w:val="1330"/>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ind w:left="467" w:right="466"/>
              <w:jc w:val="center"/>
              <w:rPr>
                <w:rFonts w:eastAsia="Arial"/>
              </w:rPr>
            </w:pPr>
            <w:r>
              <w:rPr>
                <w:rFonts w:eastAsia="Arial"/>
                <w:b/>
                <w:color w:val="FFFFFF"/>
              </w:rPr>
              <w:t>Inžin</w:t>
            </w:r>
            <w:r>
              <w:rPr>
                <w:rFonts w:eastAsia="Arial"/>
                <w:b/>
                <w:color w:val="FFFFFF"/>
                <w:spacing w:val="-1"/>
              </w:rPr>
              <w:t>j</w:t>
            </w:r>
            <w:r>
              <w:rPr>
                <w:rFonts w:eastAsia="Arial"/>
                <w:b/>
                <w:color w:val="FFFFFF"/>
              </w:rPr>
              <w:t xml:space="preserve">ersko </w:t>
            </w:r>
            <w:r>
              <w:rPr>
                <w:rFonts w:eastAsia="Arial"/>
                <w:b/>
                <w:color w:val="FFFFFF"/>
                <w:spacing w:val="-1"/>
              </w:rPr>
              <w:t>g</w:t>
            </w:r>
            <w:r>
              <w:rPr>
                <w:rFonts w:eastAsia="Arial"/>
                <w:b/>
                <w:color w:val="FFFFFF"/>
              </w:rPr>
              <w:t>eološki</w:t>
            </w:r>
          </w:p>
          <w:p w:rsidR="00A24B5E" w:rsidRDefault="00A24B5E" w:rsidP="00FD0DEC">
            <w:pPr>
              <w:spacing w:before="41"/>
              <w:ind w:left="942" w:right="942"/>
              <w:jc w:val="center"/>
              <w:rPr>
                <w:rFonts w:eastAsia="Arial"/>
              </w:rPr>
            </w:pPr>
            <w:r>
              <w:rPr>
                <w:rFonts w:eastAsia="Arial"/>
                <w:b/>
                <w:color w:val="FFFFFF"/>
              </w:rPr>
              <w:t>kriteri</w:t>
            </w:r>
            <w:r>
              <w:rPr>
                <w:rFonts w:eastAsia="Arial"/>
                <w:b/>
                <w:color w:val="FFFFFF"/>
                <w:spacing w:val="-1"/>
              </w:rPr>
              <w:t>ju</w:t>
            </w:r>
            <w:r>
              <w:rPr>
                <w:rFonts w:eastAsia="Arial"/>
                <w:b/>
                <w:color w:val="FFFFFF"/>
              </w:rPr>
              <w:t>mi</w:t>
            </w:r>
          </w:p>
        </w:tc>
        <w:tc>
          <w:tcPr>
            <w:tcW w:w="419" w:type="dxa"/>
            <w:vMerge w:val="restart"/>
            <w:tcBorders>
              <w:top w:val="single" w:sz="8" w:space="0" w:color="000000"/>
              <w:left w:val="single" w:sz="8" w:space="0" w:color="000000"/>
              <w:right w:val="single" w:sz="8" w:space="0" w:color="000000"/>
            </w:tcBorders>
            <w:shd w:val="clear" w:color="auto" w:fill="A7BEDE"/>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7" w:line="260" w:lineRule="exact"/>
              <w:rPr>
                <w:sz w:val="26"/>
                <w:szCs w:val="26"/>
              </w:rPr>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I</w:t>
            </w:r>
            <w:r>
              <w:rPr>
                <w:rFonts w:eastAsia="Arial"/>
                <w:b/>
                <w:spacing w:val="1"/>
                <w:sz w:val="18"/>
                <w:szCs w:val="18"/>
              </w:rPr>
              <w:t>n</w:t>
            </w:r>
            <w:r>
              <w:rPr>
                <w:rFonts w:eastAsia="Arial"/>
                <w:b/>
                <w:sz w:val="18"/>
                <w:szCs w:val="18"/>
              </w:rPr>
              <w:t>ženje</w:t>
            </w:r>
            <w:r>
              <w:rPr>
                <w:rFonts w:eastAsia="Arial"/>
                <w:b/>
                <w:spacing w:val="-1"/>
                <w:sz w:val="18"/>
                <w:szCs w:val="18"/>
              </w:rPr>
              <w:t>r</w:t>
            </w:r>
            <w:r>
              <w:rPr>
                <w:rFonts w:eastAsia="Arial"/>
                <w:b/>
                <w:sz w:val="18"/>
                <w:szCs w:val="18"/>
              </w:rPr>
              <w:t>s</w:t>
            </w:r>
            <w:r>
              <w:rPr>
                <w:rFonts w:eastAsia="Arial"/>
                <w:b/>
                <w:spacing w:val="-1"/>
                <w:sz w:val="18"/>
                <w:szCs w:val="18"/>
              </w:rPr>
              <w:t>k</w:t>
            </w:r>
            <w:r>
              <w:rPr>
                <w:rFonts w:eastAsia="Arial"/>
                <w:b/>
                <w:sz w:val="18"/>
                <w:szCs w:val="18"/>
              </w:rPr>
              <w:t>ogeo</w:t>
            </w:r>
            <w:r>
              <w:rPr>
                <w:rFonts w:eastAsia="Arial"/>
                <w:b/>
                <w:spacing w:val="1"/>
                <w:sz w:val="18"/>
                <w:szCs w:val="18"/>
              </w:rPr>
              <w:t>l</w:t>
            </w:r>
            <w:r>
              <w:rPr>
                <w:rFonts w:eastAsia="Arial"/>
                <w:b/>
                <w:sz w:val="18"/>
                <w:szCs w:val="18"/>
              </w:rPr>
              <w:t>oš</w:t>
            </w:r>
            <w:r>
              <w:rPr>
                <w:rFonts w:eastAsia="Arial"/>
                <w:b/>
                <w:spacing w:val="-1"/>
                <w:sz w:val="18"/>
                <w:szCs w:val="18"/>
              </w:rPr>
              <w:t>k</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line="276" w:lineRule="auto"/>
              <w:ind w:left="97" w:right="291"/>
              <w:jc w:val="both"/>
              <w:rPr>
                <w:rFonts w:eastAsia="Arial"/>
                <w:sz w:val="18"/>
                <w:szCs w:val="18"/>
              </w:rPr>
            </w:pPr>
            <w:r>
              <w:rPr>
                <w:rFonts w:eastAsia="Arial"/>
                <w:b/>
                <w:sz w:val="18"/>
                <w:szCs w:val="18"/>
              </w:rPr>
              <w:t>Vrlo 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 bez mo</w:t>
            </w:r>
            <w:r>
              <w:rPr>
                <w:rFonts w:eastAsia="Arial"/>
                <w:b/>
                <w:spacing w:val="1"/>
                <w:sz w:val="18"/>
                <w:szCs w:val="18"/>
              </w:rPr>
              <w:t>g</w:t>
            </w:r>
            <w:r>
              <w:rPr>
                <w:rFonts w:eastAsia="Arial"/>
                <w:b/>
                <w:sz w:val="18"/>
                <w:szCs w:val="18"/>
              </w:rPr>
              <w:t>ućno</w:t>
            </w:r>
            <w:r>
              <w:rPr>
                <w:rFonts w:eastAsia="Arial"/>
                <w:b/>
                <w:spacing w:val="-1"/>
                <w:sz w:val="18"/>
                <w:szCs w:val="18"/>
              </w:rPr>
              <w:t>s</w:t>
            </w:r>
            <w:r>
              <w:rPr>
                <w:rFonts w:eastAsia="Arial"/>
                <w:b/>
                <w:sz w:val="18"/>
                <w:szCs w:val="18"/>
              </w:rPr>
              <w:t>ti da se</w:t>
            </w:r>
            <w:r w:rsidR="005F2D7E">
              <w:rPr>
                <w:rFonts w:eastAsia="Arial"/>
                <w:b/>
                <w:sz w:val="18"/>
                <w:szCs w:val="18"/>
              </w:rPr>
              <w:t xml:space="preserve"> </w:t>
            </w:r>
            <w:r>
              <w:rPr>
                <w:rFonts w:eastAsia="Arial"/>
                <w:b/>
                <w:sz w:val="18"/>
                <w:szCs w:val="18"/>
              </w:rPr>
              <w:t>teh</w:t>
            </w:r>
            <w:r>
              <w:rPr>
                <w:rFonts w:eastAsia="Arial"/>
                <w:b/>
                <w:spacing w:val="1"/>
                <w:sz w:val="18"/>
                <w:szCs w:val="18"/>
              </w:rPr>
              <w:t>n</w:t>
            </w:r>
            <w:r>
              <w:rPr>
                <w:rFonts w:eastAsia="Arial"/>
                <w:b/>
                <w:sz w:val="18"/>
                <w:szCs w:val="18"/>
              </w:rPr>
              <w:t>ič</w:t>
            </w:r>
            <w:r>
              <w:rPr>
                <w:rFonts w:eastAsia="Arial"/>
                <w:b/>
                <w:spacing w:val="-1"/>
                <w:sz w:val="18"/>
                <w:szCs w:val="18"/>
              </w:rPr>
              <w:t>k</w:t>
            </w:r>
            <w:r>
              <w:rPr>
                <w:rFonts w:eastAsia="Arial"/>
                <w:b/>
                <w:sz w:val="18"/>
                <w:szCs w:val="18"/>
              </w:rPr>
              <w:t>im r</w:t>
            </w:r>
            <w:r>
              <w:rPr>
                <w:rFonts w:eastAsia="Arial"/>
                <w:b/>
                <w:spacing w:val="-1"/>
                <w:sz w:val="18"/>
                <w:szCs w:val="18"/>
              </w:rPr>
              <w:t>e</w:t>
            </w:r>
            <w:r>
              <w:rPr>
                <w:rFonts w:eastAsia="Arial"/>
                <w:b/>
                <w:spacing w:val="1"/>
                <w:sz w:val="18"/>
                <w:szCs w:val="18"/>
              </w:rPr>
              <w:t>š</w:t>
            </w:r>
            <w:r>
              <w:rPr>
                <w:rFonts w:eastAsia="Arial"/>
                <w:b/>
                <w:sz w:val="18"/>
                <w:szCs w:val="18"/>
              </w:rPr>
              <w:t>enjem s</w:t>
            </w:r>
            <w:r>
              <w:rPr>
                <w:rFonts w:eastAsia="Arial"/>
                <w:b/>
                <w:spacing w:val="2"/>
                <w:sz w:val="18"/>
                <w:szCs w:val="18"/>
              </w:rPr>
              <w:t>t</w:t>
            </w:r>
            <w:r>
              <w:rPr>
                <w:rFonts w:eastAsia="Arial"/>
                <w:b/>
                <w:spacing w:val="-3"/>
                <w:sz w:val="18"/>
                <w:szCs w:val="18"/>
              </w:rPr>
              <w:t>v</w:t>
            </w:r>
            <w:r>
              <w:rPr>
                <w:rFonts w:eastAsia="Arial"/>
                <w:b/>
                <w:spacing w:val="1"/>
                <w:sz w:val="18"/>
                <w:szCs w:val="18"/>
              </w:rPr>
              <w:t>o</w:t>
            </w:r>
            <w:r>
              <w:rPr>
                <w:rFonts w:eastAsia="Arial"/>
                <w:b/>
                <w:sz w:val="18"/>
                <w:szCs w:val="18"/>
              </w:rPr>
              <w:t>re 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jniji</w:t>
            </w:r>
            <w:r w:rsidR="005F2D7E">
              <w:rPr>
                <w:rFonts w:eastAsia="Arial"/>
                <w:b/>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239"/>
              <w:jc w:val="both"/>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 xml:space="preserve">no </w:t>
            </w:r>
            <w:r>
              <w:rPr>
                <w:rFonts w:eastAsia="Arial"/>
                <w:b/>
                <w:color w:val="FFFFFF"/>
                <w:spacing w:val="1"/>
                <w:sz w:val="18"/>
                <w:szCs w:val="18"/>
              </w:rPr>
              <w:t>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ni uz prim</w:t>
            </w:r>
            <w:r>
              <w:rPr>
                <w:rFonts w:eastAsia="Arial"/>
                <w:b/>
                <w:color w:val="FFFFFF"/>
                <w:spacing w:val="-1"/>
                <w:sz w:val="18"/>
                <w:szCs w:val="18"/>
              </w:rPr>
              <w:t>e</w:t>
            </w:r>
            <w:r>
              <w:rPr>
                <w:rFonts w:eastAsia="Arial"/>
                <w:b/>
                <w:color w:val="FFFFFF"/>
                <w:sz w:val="18"/>
                <w:szCs w:val="18"/>
              </w:rPr>
              <w:t xml:space="preserve">nu </w:t>
            </w:r>
            <w:r>
              <w:rPr>
                <w:rFonts w:eastAsia="Arial"/>
                <w:b/>
                <w:color w:val="FFFFFF"/>
                <w:spacing w:val="-1"/>
                <w:sz w:val="18"/>
                <w:szCs w:val="18"/>
              </w:rPr>
              <w:t>m</w:t>
            </w:r>
            <w:r>
              <w:rPr>
                <w:rFonts w:eastAsia="Arial"/>
                <w:b/>
                <w:color w:val="FFFFFF"/>
                <w:sz w:val="18"/>
                <w:szCs w:val="18"/>
              </w:rPr>
              <w:t>e</w:t>
            </w:r>
            <w:r>
              <w:rPr>
                <w:rFonts w:eastAsia="Arial"/>
                <w:b/>
                <w:color w:val="FFFFFF"/>
                <w:spacing w:val="-1"/>
                <w:sz w:val="18"/>
                <w:szCs w:val="18"/>
              </w:rPr>
              <w:t>r</w:t>
            </w:r>
            <w:r>
              <w:rPr>
                <w:rFonts w:eastAsia="Arial"/>
                <w:b/>
                <w:color w:val="FFFFFF"/>
                <w:sz w:val="18"/>
                <w:szCs w:val="18"/>
              </w:rPr>
              <w:t>a o</w:t>
            </w:r>
            <w:r>
              <w:rPr>
                <w:rFonts w:eastAsia="Arial"/>
                <w:b/>
                <w:color w:val="FFFFFF"/>
                <w:spacing w:val="1"/>
                <w:sz w:val="18"/>
                <w:szCs w:val="18"/>
              </w:rPr>
              <w:t>b</w:t>
            </w:r>
            <w:r>
              <w:rPr>
                <w:rFonts w:eastAsia="Arial"/>
                <w:b/>
                <w:color w:val="FFFFFF"/>
                <w:sz w:val="18"/>
                <w:szCs w:val="18"/>
              </w:rPr>
              <w:t>ezb</w:t>
            </w:r>
            <w:r>
              <w:rPr>
                <w:rFonts w:eastAsia="Arial"/>
                <w:b/>
                <w:color w:val="FFFFFF"/>
                <w:spacing w:val="-1"/>
                <w:sz w:val="18"/>
                <w:szCs w:val="18"/>
              </w:rPr>
              <w:t>e</w:t>
            </w:r>
            <w:r w:rsidR="00EF2A50">
              <w:rPr>
                <w:rFonts w:eastAsia="Arial"/>
                <w:b/>
                <w:color w:val="FFFFFF"/>
                <w:sz w:val="18"/>
                <w:szCs w:val="18"/>
              </w:rPr>
              <w:t>đ</w:t>
            </w:r>
            <w:r>
              <w:rPr>
                <w:rFonts w:eastAsia="Arial"/>
                <w:b/>
                <w:color w:val="FFFFFF"/>
                <w:sz w:val="18"/>
                <w:szCs w:val="18"/>
              </w:rPr>
              <w:t>en</w:t>
            </w:r>
            <w:r>
              <w:rPr>
                <w:rFonts w:eastAsia="Arial"/>
                <w:b/>
                <w:color w:val="FFFFFF"/>
                <w:spacing w:val="1"/>
                <w:sz w:val="18"/>
                <w:szCs w:val="18"/>
              </w:rPr>
              <w:t>j</w:t>
            </w:r>
            <w:r>
              <w:rPr>
                <w:rFonts w:eastAsia="Arial"/>
                <w:b/>
                <w:color w:val="FFFFFF"/>
                <w:sz w:val="18"/>
                <w:szCs w:val="18"/>
              </w:rPr>
              <w:t>a</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bez</w:t>
            </w:r>
          </w:p>
          <w:p w:rsidR="00A24B5E" w:rsidRDefault="00A24B5E" w:rsidP="00FD0DEC">
            <w:pPr>
              <w:spacing w:before="32"/>
              <w:ind w:left="97"/>
              <w:rPr>
                <w:rFonts w:eastAsia="Arial"/>
                <w:sz w:val="18"/>
                <w:szCs w:val="18"/>
              </w:rPr>
            </w:pPr>
            <w:r>
              <w:rPr>
                <w:rFonts w:eastAsia="Arial"/>
                <w:b/>
                <w:sz w:val="18"/>
                <w:szCs w:val="18"/>
              </w:rPr>
              <w:t>o</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w:t>
            </w:r>
            <w:r>
              <w:rPr>
                <w:rFonts w:eastAsia="Arial"/>
                <w:b/>
                <w:spacing w:val="1"/>
                <w:sz w:val="18"/>
                <w:szCs w:val="18"/>
              </w:rPr>
              <w:t>i</w:t>
            </w:r>
            <w:r>
              <w:rPr>
                <w:rFonts w:eastAsia="Arial"/>
                <w:b/>
                <w:sz w:val="18"/>
                <w:szCs w:val="18"/>
              </w:rPr>
              <w:t>č</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r>
      <w:tr w:rsidR="00A24B5E" w:rsidTr="00FD0DEC">
        <w:trPr>
          <w:trHeight w:hRule="exact" w:val="1092"/>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Hidro</w:t>
            </w:r>
            <w:r>
              <w:rPr>
                <w:rFonts w:eastAsia="Arial"/>
                <w:b/>
                <w:spacing w:val="1"/>
                <w:sz w:val="18"/>
                <w:szCs w:val="18"/>
              </w:rPr>
              <w:t>g</w:t>
            </w:r>
            <w:r>
              <w:rPr>
                <w:rFonts w:eastAsia="Arial"/>
                <w:b/>
                <w:sz w:val="18"/>
                <w:szCs w:val="18"/>
              </w:rPr>
              <w:t>eol</w:t>
            </w:r>
            <w:r>
              <w:rPr>
                <w:rFonts w:eastAsia="Arial"/>
                <w:b/>
                <w:spacing w:val="1"/>
                <w:sz w:val="18"/>
                <w:szCs w:val="18"/>
              </w:rPr>
              <w:t>o</w:t>
            </w:r>
            <w:r>
              <w:rPr>
                <w:rFonts w:eastAsia="Arial"/>
                <w:b/>
                <w:sz w:val="18"/>
                <w:szCs w:val="18"/>
              </w:rPr>
              <w:t>š</w:t>
            </w:r>
            <w:r>
              <w:rPr>
                <w:rFonts w:eastAsia="Arial"/>
                <w:b/>
                <w:spacing w:val="-1"/>
                <w:sz w:val="18"/>
                <w:szCs w:val="18"/>
              </w:rPr>
              <w:t>k</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241"/>
              <w:rPr>
                <w:rFonts w:eastAsia="Arial"/>
                <w:sz w:val="18"/>
                <w:szCs w:val="18"/>
              </w:rPr>
            </w:pPr>
            <w:r>
              <w:rPr>
                <w:rFonts w:eastAsia="Arial"/>
                <w:b/>
                <w:sz w:val="18"/>
                <w:szCs w:val="18"/>
              </w:rPr>
              <w:t>Vrlo</w:t>
            </w:r>
            <w:r w:rsidR="005F2D7E">
              <w:rPr>
                <w:rFonts w:eastAsia="Arial"/>
                <w:b/>
                <w:sz w:val="18"/>
                <w:szCs w:val="18"/>
              </w:rPr>
              <w:t xml:space="preserve"> </w:t>
            </w:r>
            <w:r>
              <w:rPr>
                <w:rFonts w:eastAsia="Arial"/>
                <w:b/>
                <w:sz w:val="18"/>
                <w:szCs w:val="18"/>
              </w:rPr>
              <w:t>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 n</w:t>
            </w:r>
            <w:r>
              <w:rPr>
                <w:rFonts w:eastAsia="Arial"/>
                <w:b/>
                <w:spacing w:val="2"/>
                <w:sz w:val="18"/>
                <w:szCs w:val="18"/>
              </w:rPr>
              <w:t>i</w:t>
            </w:r>
            <w:r>
              <w:rPr>
                <w:rFonts w:eastAsia="Arial"/>
                <w:b/>
                <w:spacing w:val="-4"/>
                <w:sz w:val="18"/>
                <w:szCs w:val="18"/>
              </w:rPr>
              <w:t>v</w:t>
            </w:r>
            <w:r>
              <w:rPr>
                <w:rFonts w:eastAsia="Arial"/>
                <w:b/>
                <w:sz w:val="18"/>
                <w:szCs w:val="18"/>
              </w:rPr>
              <w:t>o</w:t>
            </w:r>
            <w:r w:rsidR="005F2D7E">
              <w:rPr>
                <w:rFonts w:eastAsia="Arial"/>
                <w:b/>
                <w:sz w:val="18"/>
                <w:szCs w:val="18"/>
              </w:rPr>
              <w:t xml:space="preserve"> </w:t>
            </w:r>
            <w:r>
              <w:rPr>
                <w:rFonts w:eastAsia="Arial"/>
                <w:b/>
                <w:sz w:val="18"/>
                <w:szCs w:val="18"/>
              </w:rPr>
              <w:t>p</w:t>
            </w:r>
            <w:r>
              <w:rPr>
                <w:rFonts w:eastAsia="Arial"/>
                <w:b/>
                <w:spacing w:val="1"/>
                <w:sz w:val="18"/>
                <w:szCs w:val="18"/>
              </w:rPr>
              <w:t>o</w:t>
            </w:r>
            <w:r>
              <w:rPr>
                <w:rFonts w:eastAsia="Arial"/>
                <w:b/>
                <w:sz w:val="18"/>
                <w:szCs w:val="18"/>
              </w:rPr>
              <w:t xml:space="preserve">dzemne </w:t>
            </w:r>
            <w:r>
              <w:rPr>
                <w:rFonts w:eastAsia="Arial"/>
                <w:b/>
                <w:spacing w:val="-3"/>
                <w:sz w:val="18"/>
                <w:szCs w:val="18"/>
              </w:rPr>
              <w:t>v</w:t>
            </w:r>
            <w:r>
              <w:rPr>
                <w:rFonts w:eastAsia="Arial"/>
                <w:b/>
                <w:spacing w:val="1"/>
                <w:sz w:val="18"/>
                <w:szCs w:val="18"/>
              </w:rPr>
              <w:t>o</w:t>
            </w:r>
            <w:r>
              <w:rPr>
                <w:rFonts w:eastAsia="Arial"/>
                <w:b/>
                <w:sz w:val="18"/>
                <w:szCs w:val="18"/>
              </w:rPr>
              <w:t xml:space="preserve">de </w:t>
            </w:r>
            <w:r>
              <w:rPr>
                <w:rFonts w:eastAsia="Arial"/>
                <w:b/>
                <w:spacing w:val="1"/>
                <w:sz w:val="18"/>
                <w:szCs w:val="18"/>
              </w:rPr>
              <w:t>n</w:t>
            </w:r>
            <w:r>
              <w:rPr>
                <w:rFonts w:eastAsia="Arial"/>
                <w:b/>
                <w:sz w:val="18"/>
                <w:szCs w:val="18"/>
              </w:rPr>
              <w:t>a p</w:t>
            </w:r>
            <w:r>
              <w:rPr>
                <w:rFonts w:eastAsia="Arial"/>
                <w:b/>
                <w:spacing w:val="2"/>
                <w:sz w:val="18"/>
                <w:szCs w:val="18"/>
              </w:rPr>
              <w:t>o</w:t>
            </w:r>
            <w:r>
              <w:rPr>
                <w:rFonts w:eastAsia="Arial"/>
                <w:b/>
                <w:spacing w:val="-3"/>
                <w:sz w:val="18"/>
                <w:szCs w:val="18"/>
              </w:rPr>
              <w:t>v</w:t>
            </w:r>
            <w:r>
              <w:rPr>
                <w:rFonts w:eastAsia="Arial"/>
                <w:b/>
                <w:spacing w:val="1"/>
                <w:sz w:val="18"/>
                <w:szCs w:val="18"/>
              </w:rPr>
              <w:t>rš</w:t>
            </w:r>
            <w:r>
              <w:rPr>
                <w:rFonts w:eastAsia="Arial"/>
                <w:b/>
                <w:sz w:val="18"/>
                <w:szCs w:val="18"/>
              </w:rPr>
              <w:t>i</w:t>
            </w:r>
            <w:r>
              <w:rPr>
                <w:rFonts w:eastAsia="Arial"/>
                <w:b/>
                <w:spacing w:val="1"/>
                <w:sz w:val="18"/>
                <w:szCs w:val="18"/>
              </w:rPr>
              <w:t>n</w:t>
            </w:r>
            <w:r>
              <w:rPr>
                <w:rFonts w:eastAsia="Arial"/>
                <w:b/>
                <w:sz w:val="18"/>
                <w:szCs w:val="18"/>
              </w:rPr>
              <w:t>i te</w:t>
            </w:r>
            <w:r>
              <w:rPr>
                <w:rFonts w:eastAsia="Arial"/>
                <w:b/>
                <w:spacing w:val="-1"/>
                <w:sz w:val="18"/>
                <w:szCs w:val="18"/>
              </w:rPr>
              <w:t>r</w:t>
            </w:r>
            <w:r>
              <w:rPr>
                <w:rFonts w:eastAsia="Arial"/>
                <w:b/>
                <w:sz w:val="18"/>
                <w:szCs w:val="18"/>
              </w:rPr>
              <w:t>ena</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18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no</w:t>
            </w:r>
            <w:r>
              <w:rPr>
                <w:rFonts w:eastAsia="Arial"/>
                <w:b/>
                <w:color w:val="FFFFFF"/>
                <w:spacing w:val="1"/>
                <w:sz w:val="18"/>
                <w:szCs w:val="18"/>
              </w:rPr>
              <w:t xml:space="preserve"> 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ni, n</w:t>
            </w:r>
            <w:r>
              <w:rPr>
                <w:rFonts w:eastAsia="Arial"/>
                <w:b/>
                <w:color w:val="FFFFFF"/>
                <w:spacing w:val="2"/>
                <w:sz w:val="18"/>
                <w:szCs w:val="18"/>
              </w:rPr>
              <w:t>i</w:t>
            </w:r>
            <w:r>
              <w:rPr>
                <w:rFonts w:eastAsia="Arial"/>
                <w:b/>
                <w:color w:val="FFFFFF"/>
                <w:spacing w:val="-4"/>
                <w:sz w:val="18"/>
                <w:szCs w:val="18"/>
              </w:rPr>
              <w:t>v</w:t>
            </w:r>
            <w:r>
              <w:rPr>
                <w:rFonts w:eastAsia="Arial"/>
                <w:b/>
                <w:color w:val="FFFFFF"/>
                <w:sz w:val="18"/>
                <w:szCs w:val="18"/>
              </w:rPr>
              <w:t>o</w:t>
            </w:r>
            <w:r w:rsidR="005F2D7E">
              <w:rPr>
                <w:rFonts w:eastAsia="Arial"/>
                <w:b/>
                <w:color w:val="FFFFFF"/>
                <w:sz w:val="18"/>
                <w:szCs w:val="18"/>
              </w:rPr>
              <w:t xml:space="preserve"> </w:t>
            </w:r>
            <w:r>
              <w:rPr>
                <w:rFonts w:eastAsia="Arial"/>
                <w:b/>
                <w:color w:val="FFFFFF"/>
                <w:sz w:val="18"/>
                <w:szCs w:val="18"/>
              </w:rPr>
              <w:t>p</w:t>
            </w:r>
            <w:r>
              <w:rPr>
                <w:rFonts w:eastAsia="Arial"/>
                <w:b/>
                <w:color w:val="FFFFFF"/>
                <w:spacing w:val="1"/>
                <w:sz w:val="18"/>
                <w:szCs w:val="18"/>
              </w:rPr>
              <w:t>o</w:t>
            </w:r>
            <w:r>
              <w:rPr>
                <w:rFonts w:eastAsia="Arial"/>
                <w:b/>
                <w:color w:val="FFFFFF"/>
                <w:sz w:val="18"/>
                <w:szCs w:val="18"/>
              </w:rPr>
              <w:t xml:space="preserve">dzemne </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 xml:space="preserve">de </w:t>
            </w:r>
            <w:r>
              <w:rPr>
                <w:rFonts w:eastAsia="Arial"/>
                <w:b/>
                <w:color w:val="FFFFFF"/>
                <w:spacing w:val="1"/>
                <w:sz w:val="18"/>
                <w:szCs w:val="18"/>
              </w:rPr>
              <w:t>d</w:t>
            </w:r>
            <w:r>
              <w:rPr>
                <w:rFonts w:eastAsia="Arial"/>
                <w:b/>
                <w:color w:val="FFFFFF"/>
                <w:sz w:val="18"/>
                <w:szCs w:val="18"/>
              </w:rPr>
              <w:t>o0-2 m</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te</w:t>
            </w:r>
            <w:r>
              <w:rPr>
                <w:rFonts w:eastAsia="Arial"/>
                <w:b/>
                <w:spacing w:val="-1"/>
                <w:sz w:val="18"/>
                <w:szCs w:val="18"/>
              </w:rPr>
              <w:t>r</w:t>
            </w:r>
            <w:r>
              <w:rPr>
                <w:rFonts w:eastAsia="Arial"/>
                <w:b/>
                <w:sz w:val="18"/>
                <w:szCs w:val="18"/>
              </w:rPr>
              <w:t>eni</w:t>
            </w:r>
          </w:p>
        </w:tc>
      </w:tr>
      <w:tr w:rsidR="00A24B5E" w:rsidTr="00A24B5E">
        <w:trPr>
          <w:trHeight w:hRule="exact" w:val="1068"/>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S</w:t>
            </w:r>
            <w:r>
              <w:rPr>
                <w:rFonts w:eastAsia="Arial"/>
                <w:b/>
                <w:spacing w:val="-1"/>
                <w:sz w:val="18"/>
                <w:szCs w:val="18"/>
              </w:rPr>
              <w:t>e</w:t>
            </w:r>
            <w:r>
              <w:rPr>
                <w:rFonts w:eastAsia="Arial"/>
                <w:b/>
                <w:sz w:val="18"/>
                <w:szCs w:val="18"/>
              </w:rPr>
              <w:t>izmič</w:t>
            </w:r>
            <w:r>
              <w:rPr>
                <w:rFonts w:eastAsia="Arial"/>
                <w:b/>
                <w:spacing w:val="-1"/>
                <w:sz w:val="18"/>
                <w:szCs w:val="18"/>
              </w:rPr>
              <w:t>k</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Vrlo</w:t>
            </w:r>
            <w:r w:rsidR="005F2D7E">
              <w:rPr>
                <w:rFonts w:eastAsia="Arial"/>
                <w:b/>
                <w:sz w:val="18"/>
                <w:szCs w:val="18"/>
              </w:rPr>
              <w:t xml:space="preserve"> </w:t>
            </w:r>
            <w:r>
              <w:rPr>
                <w:rFonts w:eastAsia="Arial"/>
                <w:b/>
                <w:sz w:val="18"/>
                <w:szCs w:val="18"/>
              </w:rPr>
              <w:t>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6"/>
              <w:rPr>
                <w:rFonts w:eastAsia="Arial"/>
                <w:sz w:val="18"/>
                <w:szCs w:val="18"/>
              </w:rPr>
            </w:pPr>
            <w:r>
              <w:rPr>
                <w:rFonts w:eastAsia="Arial"/>
                <w:b/>
                <w:color w:val="FFFFFF"/>
                <w:sz w:val="18"/>
                <w:szCs w:val="18"/>
              </w:rPr>
              <w:t>N</w:t>
            </w:r>
            <w:r>
              <w:rPr>
                <w:rFonts w:eastAsia="Arial"/>
                <w:b/>
                <w:color w:val="FFFFFF"/>
                <w:spacing w:val="-1"/>
                <w:sz w:val="18"/>
                <w:szCs w:val="18"/>
              </w:rPr>
              <w:t>e</w:t>
            </w:r>
            <w:r>
              <w:rPr>
                <w:rFonts w:eastAsia="Arial"/>
                <w:b/>
                <w:color w:val="FFFFFF"/>
                <w:sz w:val="18"/>
                <w:szCs w:val="18"/>
              </w:rPr>
              <w:t>p</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1"/>
                <w:sz w:val="18"/>
                <w:szCs w:val="18"/>
              </w:rPr>
              <w:t>n</w:t>
            </w:r>
            <w:r>
              <w:rPr>
                <w:rFonts w:eastAsia="Arial"/>
                <w:b/>
                <w:color w:val="FFFFFF"/>
                <w:sz w:val="18"/>
                <w:szCs w:val="18"/>
              </w:rPr>
              <w:t>i</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te</w:t>
            </w:r>
            <w:r>
              <w:rPr>
                <w:rFonts w:eastAsia="Arial"/>
                <w:b/>
                <w:spacing w:val="-1"/>
                <w:sz w:val="18"/>
                <w:szCs w:val="18"/>
              </w:rPr>
              <w:t>r</w:t>
            </w:r>
            <w:r>
              <w:rPr>
                <w:rFonts w:eastAsia="Arial"/>
                <w:b/>
                <w:sz w:val="18"/>
                <w:szCs w:val="18"/>
              </w:rPr>
              <w:t>eni</w:t>
            </w:r>
          </w:p>
        </w:tc>
      </w:tr>
    </w:tbl>
    <w:p w:rsidR="00203879" w:rsidRPr="00203879" w:rsidRDefault="00203879" w:rsidP="00BE592D">
      <w:pPr>
        <w:jc w:val="both"/>
        <w:rPr>
          <w:lang w:val="sr-Latn-CS"/>
        </w:rPr>
      </w:pPr>
    </w:p>
    <w:tbl>
      <w:tblPr>
        <w:tblW w:w="0" w:type="auto"/>
        <w:tblInd w:w="103" w:type="dxa"/>
        <w:tblLayout w:type="fixed"/>
        <w:tblCellMar>
          <w:left w:w="0" w:type="dxa"/>
          <w:right w:w="0" w:type="dxa"/>
        </w:tblCellMar>
        <w:tblLook w:val="01E0" w:firstRow="1" w:lastRow="1" w:firstColumn="1" w:lastColumn="1" w:noHBand="0" w:noVBand="0"/>
      </w:tblPr>
      <w:tblGrid>
        <w:gridCol w:w="1223"/>
        <w:gridCol w:w="419"/>
        <w:gridCol w:w="2098"/>
        <w:gridCol w:w="1821"/>
        <w:gridCol w:w="1837"/>
        <w:gridCol w:w="1960"/>
      </w:tblGrid>
      <w:tr w:rsidR="00A24B5E" w:rsidTr="00A24B5E">
        <w:trPr>
          <w:trHeight w:hRule="exact" w:val="2211"/>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ind w:left="421" w:right="425"/>
              <w:jc w:val="center"/>
              <w:rPr>
                <w:rFonts w:eastAsia="Arial"/>
              </w:rPr>
            </w:pPr>
            <w:r>
              <w:rPr>
                <w:rFonts w:eastAsia="Arial"/>
                <w:b/>
                <w:color w:val="FFFFFF"/>
              </w:rPr>
              <w:t>Kriteri</w:t>
            </w:r>
            <w:r>
              <w:rPr>
                <w:rFonts w:eastAsia="Arial"/>
                <w:b/>
                <w:color w:val="FFFFFF"/>
                <w:spacing w:val="-1"/>
              </w:rPr>
              <w:t>ju</w:t>
            </w:r>
            <w:r>
              <w:rPr>
                <w:rFonts w:eastAsia="Arial"/>
                <w:b/>
                <w:color w:val="FFFFFF"/>
              </w:rPr>
              <w:t>mizašti</w:t>
            </w:r>
            <w:r>
              <w:rPr>
                <w:rFonts w:eastAsia="Arial"/>
                <w:b/>
                <w:color w:val="FFFFFF"/>
                <w:spacing w:val="-1"/>
              </w:rPr>
              <w:t>t</w:t>
            </w:r>
            <w:r>
              <w:rPr>
                <w:rFonts w:eastAsia="Arial"/>
                <w:b/>
                <w:color w:val="FFFFFF"/>
              </w:rPr>
              <w:t>e živ</w:t>
            </w:r>
            <w:r>
              <w:rPr>
                <w:rFonts w:eastAsia="Arial"/>
                <w:b/>
                <w:color w:val="FFFFFF"/>
                <w:spacing w:val="-1"/>
              </w:rPr>
              <w:t>o</w:t>
            </w:r>
            <w:r>
              <w:rPr>
                <w:rFonts w:eastAsia="Arial"/>
                <w:b/>
                <w:color w:val="FFFFFF"/>
              </w:rPr>
              <w:t>t</w:t>
            </w:r>
            <w:r>
              <w:rPr>
                <w:rFonts w:eastAsia="Arial"/>
                <w:b/>
                <w:color w:val="FFFFFF"/>
                <w:spacing w:val="-1"/>
              </w:rPr>
              <w:t>n</w:t>
            </w:r>
            <w:r>
              <w:rPr>
                <w:rFonts w:eastAsia="Arial"/>
                <w:b/>
                <w:color w:val="FFFFFF"/>
              </w:rPr>
              <w:t>e</w:t>
            </w:r>
          </w:p>
          <w:p w:rsidR="00A24B5E" w:rsidRDefault="00A24B5E" w:rsidP="00FD0DEC">
            <w:pPr>
              <w:spacing w:before="41"/>
              <w:ind w:left="1279" w:right="1281"/>
              <w:jc w:val="center"/>
              <w:rPr>
                <w:rFonts w:eastAsia="Arial"/>
              </w:rPr>
            </w:pPr>
            <w:r>
              <w:rPr>
                <w:rFonts w:eastAsia="Arial"/>
                <w:b/>
                <w:color w:val="FFFFFF"/>
              </w:rPr>
              <w:t>sredine</w:t>
            </w:r>
          </w:p>
        </w:tc>
        <w:tc>
          <w:tcPr>
            <w:tcW w:w="419" w:type="dxa"/>
            <w:vMerge w:val="restart"/>
            <w:tcBorders>
              <w:top w:val="single" w:sz="8" w:space="0" w:color="000000"/>
              <w:left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8" w:line="280" w:lineRule="exact"/>
              <w:rPr>
                <w:sz w:val="28"/>
                <w:szCs w:val="28"/>
              </w:rPr>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I</w:t>
            </w:r>
            <w:r>
              <w:rPr>
                <w:rFonts w:eastAsia="Arial"/>
                <w:b/>
                <w:spacing w:val="1"/>
                <w:sz w:val="18"/>
                <w:szCs w:val="18"/>
              </w:rPr>
              <w:t>n</w:t>
            </w:r>
            <w:r>
              <w:rPr>
                <w:rFonts w:eastAsia="Arial"/>
                <w:b/>
                <w:sz w:val="18"/>
                <w:szCs w:val="18"/>
              </w:rPr>
              <w:t>sola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191"/>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 ned</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jan</w:t>
            </w:r>
            <w:r w:rsidR="005F2D7E">
              <w:rPr>
                <w:rFonts w:eastAsia="Arial"/>
                <w:b/>
                <w:sz w:val="18"/>
                <w:szCs w:val="18"/>
              </w:rPr>
              <w:t xml:space="preserve"> </w:t>
            </w:r>
            <w:r>
              <w:rPr>
                <w:rFonts w:eastAsia="Arial"/>
                <w:b/>
                <w:sz w:val="18"/>
                <w:szCs w:val="18"/>
              </w:rPr>
              <w:t>broj s</w:t>
            </w:r>
            <w:r>
              <w:rPr>
                <w:rFonts w:eastAsia="Arial"/>
                <w:b/>
                <w:spacing w:val="-1"/>
                <w:sz w:val="18"/>
                <w:szCs w:val="18"/>
              </w:rPr>
              <w:t>a</w:t>
            </w:r>
            <w:r>
              <w:rPr>
                <w:rFonts w:eastAsia="Arial"/>
                <w:b/>
                <w:sz w:val="18"/>
                <w:szCs w:val="18"/>
              </w:rPr>
              <w:t>ti</w:t>
            </w:r>
            <w:r w:rsidR="005F2D7E">
              <w:rPr>
                <w:rFonts w:eastAsia="Arial"/>
                <w:b/>
                <w:sz w:val="18"/>
                <w:szCs w:val="18"/>
              </w:rPr>
              <w:t xml:space="preserve"> </w:t>
            </w:r>
            <w:r>
              <w:rPr>
                <w:rFonts w:eastAsia="Arial"/>
                <w:b/>
                <w:sz w:val="18"/>
                <w:szCs w:val="18"/>
              </w:rPr>
              <w:t>osu</w:t>
            </w:r>
            <w:r>
              <w:rPr>
                <w:rFonts w:eastAsia="Arial"/>
                <w:b/>
                <w:spacing w:val="1"/>
                <w:sz w:val="18"/>
                <w:szCs w:val="18"/>
              </w:rPr>
              <w:t>n</w:t>
            </w:r>
            <w:r>
              <w:rPr>
                <w:rFonts w:eastAsia="Arial"/>
                <w:b/>
                <w:sz w:val="18"/>
                <w:szCs w:val="18"/>
              </w:rPr>
              <w:t>č</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sti;</w:t>
            </w:r>
          </w:p>
          <w:p w:rsidR="00A24B5E" w:rsidRDefault="00A24B5E" w:rsidP="00FD0DEC">
            <w:pPr>
              <w:spacing w:before="62" w:line="276" w:lineRule="auto"/>
              <w:ind w:left="97" w:right="99"/>
              <w:rPr>
                <w:rFonts w:eastAsia="Arial"/>
                <w:sz w:val="18"/>
                <w:szCs w:val="18"/>
              </w:rPr>
            </w:pPr>
            <w:r>
              <w:rPr>
                <w:rFonts w:eastAsia="Arial"/>
                <w:b/>
                <w:sz w:val="18"/>
                <w:szCs w:val="18"/>
              </w:rPr>
              <w:t>Duži</w:t>
            </w:r>
            <w:r>
              <w:rPr>
                <w:rFonts w:eastAsia="Arial"/>
                <w:b/>
                <w:spacing w:val="1"/>
                <w:sz w:val="18"/>
                <w:szCs w:val="18"/>
              </w:rPr>
              <w:t>n</w:t>
            </w:r>
            <w:r>
              <w:rPr>
                <w:rFonts w:eastAsia="Arial"/>
                <w:b/>
                <w:sz w:val="18"/>
                <w:szCs w:val="18"/>
              </w:rPr>
              <w:t>a ba</w:t>
            </w:r>
            <w:r>
              <w:rPr>
                <w:rFonts w:eastAsia="Arial"/>
                <w:b/>
                <w:spacing w:val="-1"/>
                <w:sz w:val="18"/>
                <w:szCs w:val="18"/>
              </w:rPr>
              <w:t>č</w:t>
            </w:r>
            <w:r>
              <w:rPr>
                <w:rFonts w:eastAsia="Arial"/>
                <w:b/>
                <w:sz w:val="18"/>
                <w:szCs w:val="18"/>
              </w:rPr>
              <w:t>ene s</w:t>
            </w:r>
            <w:r>
              <w:rPr>
                <w:rFonts w:eastAsia="Arial"/>
                <w:b/>
                <w:spacing w:val="-1"/>
                <w:sz w:val="18"/>
                <w:szCs w:val="18"/>
              </w:rPr>
              <w:t>e</w:t>
            </w:r>
            <w:r>
              <w:rPr>
                <w:rFonts w:eastAsia="Arial"/>
                <w:b/>
                <w:sz w:val="18"/>
                <w:szCs w:val="18"/>
              </w:rPr>
              <w:t>nke -nep</w:t>
            </w:r>
            <w:r>
              <w:rPr>
                <w:rFonts w:eastAsia="Arial"/>
                <w:b/>
                <w:spacing w:val="3"/>
                <w:sz w:val="18"/>
                <w:szCs w:val="18"/>
              </w:rPr>
              <w:t>o</w:t>
            </w:r>
            <w:r>
              <w:rPr>
                <w:rFonts w:eastAsia="Arial"/>
                <w:b/>
                <w:spacing w:val="-2"/>
                <w:sz w:val="18"/>
                <w:szCs w:val="18"/>
              </w:rPr>
              <w:t>v</w:t>
            </w:r>
            <w:r>
              <w:rPr>
                <w:rFonts w:eastAsia="Arial"/>
                <w:b/>
                <w:sz w:val="18"/>
                <w:szCs w:val="18"/>
              </w:rPr>
              <w:t>o</w:t>
            </w:r>
            <w:r>
              <w:rPr>
                <w:rFonts w:eastAsia="Arial"/>
                <w:b/>
                <w:spacing w:val="1"/>
                <w:sz w:val="18"/>
                <w:szCs w:val="18"/>
              </w:rPr>
              <w:t>l</w:t>
            </w:r>
            <w:r>
              <w:rPr>
                <w:rFonts w:eastAsia="Arial"/>
                <w:b/>
                <w:sz w:val="18"/>
                <w:szCs w:val="18"/>
              </w:rPr>
              <w:t>jan m</w:t>
            </w:r>
            <w:r>
              <w:rPr>
                <w:rFonts w:eastAsia="Arial"/>
                <w:b/>
                <w:spacing w:val="-1"/>
                <w:sz w:val="18"/>
                <w:szCs w:val="18"/>
              </w:rPr>
              <w:t>e</w:t>
            </w:r>
            <w:r w:rsidR="005F2D7E">
              <w:rPr>
                <w:rFonts w:eastAsia="Arial"/>
                <w:b/>
                <w:sz w:val="18"/>
                <w:szCs w:val="18"/>
              </w:rPr>
              <w:t>đ</w:t>
            </w:r>
            <w:r>
              <w:rPr>
                <w:rFonts w:eastAsia="Arial"/>
                <w:b/>
                <w:spacing w:val="1"/>
                <w:sz w:val="18"/>
                <w:szCs w:val="18"/>
              </w:rPr>
              <w:t>u</w:t>
            </w:r>
            <w:r>
              <w:rPr>
                <w:rFonts w:eastAsia="Arial"/>
                <w:b/>
                <w:sz w:val="18"/>
                <w:szCs w:val="18"/>
              </w:rPr>
              <w:t>soban p</w:t>
            </w:r>
            <w:r>
              <w:rPr>
                <w:rFonts w:eastAsia="Arial"/>
                <w:b/>
                <w:spacing w:val="1"/>
                <w:sz w:val="18"/>
                <w:szCs w:val="18"/>
              </w:rPr>
              <w:t>o</w:t>
            </w:r>
            <w:r>
              <w:rPr>
                <w:rFonts w:eastAsia="Arial"/>
                <w:b/>
                <w:sz w:val="18"/>
                <w:szCs w:val="18"/>
              </w:rPr>
              <w:t>l</w:t>
            </w:r>
            <w:r>
              <w:rPr>
                <w:rFonts w:eastAsia="Arial"/>
                <w:b/>
                <w:spacing w:val="1"/>
                <w:sz w:val="18"/>
                <w:szCs w:val="18"/>
              </w:rPr>
              <w:t>o</w:t>
            </w:r>
            <w:r>
              <w:rPr>
                <w:rFonts w:eastAsia="Arial"/>
                <w:b/>
                <w:sz w:val="18"/>
                <w:szCs w:val="18"/>
              </w:rPr>
              <w:t>žaj</w:t>
            </w:r>
            <w:r w:rsidR="005F2D7E">
              <w:rPr>
                <w:rFonts w:eastAsia="Arial"/>
                <w:b/>
                <w:sz w:val="18"/>
                <w:szCs w:val="18"/>
              </w:rPr>
              <w:t xml:space="preserve"> </w:t>
            </w:r>
            <w:r>
              <w:rPr>
                <w:rFonts w:eastAsia="Arial"/>
                <w:b/>
                <w:sz w:val="18"/>
                <w:szCs w:val="18"/>
              </w:rPr>
              <w:t>z</w:t>
            </w:r>
            <w:r>
              <w:rPr>
                <w:rFonts w:eastAsia="Arial"/>
                <w:b/>
                <w:spacing w:val="1"/>
                <w:sz w:val="18"/>
                <w:szCs w:val="18"/>
              </w:rPr>
              <w:t>g</w:t>
            </w:r>
            <w:r>
              <w:rPr>
                <w:rFonts w:eastAsia="Arial"/>
                <w:b/>
                <w:sz w:val="18"/>
                <w:szCs w:val="18"/>
              </w:rPr>
              <w:t>r</w:t>
            </w:r>
            <w:r>
              <w:rPr>
                <w:rFonts w:eastAsia="Arial"/>
                <w:b/>
                <w:spacing w:val="-1"/>
                <w:sz w:val="18"/>
                <w:szCs w:val="18"/>
              </w:rPr>
              <w:t>ad</w:t>
            </w:r>
            <w:r>
              <w:rPr>
                <w:rFonts w:eastAsia="Arial"/>
                <w:b/>
                <w:sz w:val="18"/>
                <w:szCs w:val="18"/>
              </w:rPr>
              <w:t>a</w:t>
            </w:r>
          </w:p>
        </w:tc>
        <w:tc>
          <w:tcPr>
            <w:tcW w:w="1837" w:type="dxa"/>
            <w:tcBorders>
              <w:top w:val="single" w:sz="8" w:space="0" w:color="000000"/>
              <w:left w:val="single" w:sz="8" w:space="0" w:color="000000"/>
              <w:bottom w:val="single" w:sz="8" w:space="0" w:color="000000"/>
              <w:right w:val="single" w:sz="8" w:space="0" w:color="000000"/>
            </w:tcBorders>
            <w:shd w:val="clear" w:color="auto" w:fill="DBE4F0"/>
          </w:tcPr>
          <w:p w:rsidR="00A24B5E" w:rsidRDefault="00A24B5E" w:rsidP="00FD0DEC">
            <w:pPr>
              <w:spacing w:before="57" w:line="275" w:lineRule="auto"/>
              <w:ind w:left="96" w:right="77"/>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no</w:t>
            </w:r>
            <w:r>
              <w:rPr>
                <w:rFonts w:eastAsia="Arial"/>
                <w:b/>
                <w:spacing w:val="1"/>
                <w:sz w:val="18"/>
                <w:szCs w:val="18"/>
              </w:rPr>
              <w:t xml:space="preserve"> po</w:t>
            </w:r>
            <w:r>
              <w:rPr>
                <w:rFonts w:eastAsia="Arial"/>
                <w:b/>
                <w:spacing w:val="-3"/>
                <w:sz w:val="18"/>
                <w:szCs w:val="18"/>
              </w:rPr>
              <w:t>v</w:t>
            </w:r>
            <w:r>
              <w:rPr>
                <w:rFonts w:eastAsia="Arial"/>
                <w:b/>
                <w:spacing w:val="1"/>
                <w:sz w:val="18"/>
                <w:szCs w:val="18"/>
              </w:rPr>
              <w:t>o</w:t>
            </w:r>
            <w:r>
              <w:rPr>
                <w:rFonts w:eastAsia="Arial"/>
                <w:b/>
                <w:sz w:val="18"/>
                <w:szCs w:val="18"/>
              </w:rPr>
              <w:t>l</w:t>
            </w:r>
            <w:r>
              <w:rPr>
                <w:rFonts w:eastAsia="Arial"/>
                <w:b/>
                <w:spacing w:val="1"/>
                <w:sz w:val="18"/>
                <w:szCs w:val="18"/>
              </w:rPr>
              <w:t>j</w:t>
            </w:r>
            <w:r>
              <w:rPr>
                <w:rFonts w:eastAsia="Arial"/>
                <w:b/>
                <w:sz w:val="18"/>
                <w:szCs w:val="18"/>
              </w:rPr>
              <w:t>na- usl</w:t>
            </w:r>
            <w:r>
              <w:rPr>
                <w:rFonts w:eastAsia="Arial"/>
                <w:b/>
                <w:spacing w:val="2"/>
                <w:sz w:val="18"/>
                <w:szCs w:val="18"/>
              </w:rPr>
              <w:t>o</w:t>
            </w:r>
            <w:r>
              <w:rPr>
                <w:rFonts w:eastAsia="Arial"/>
                <w:b/>
                <w:spacing w:val="-4"/>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koji</w:t>
            </w:r>
            <w:r w:rsidR="005F2D7E">
              <w:rPr>
                <w:rFonts w:eastAsia="Arial"/>
                <w:b/>
                <w:sz w:val="18"/>
                <w:szCs w:val="18"/>
              </w:rPr>
              <w:t xml:space="preserve"> </w:t>
            </w:r>
            <w:r>
              <w:rPr>
                <w:rFonts w:eastAsia="Arial"/>
                <w:b/>
                <w:sz w:val="18"/>
                <w:szCs w:val="18"/>
              </w:rPr>
              <w:t>se</w:t>
            </w:r>
          </w:p>
          <w:p w:rsidR="00A24B5E" w:rsidRDefault="00A24B5E" w:rsidP="00FD0DEC">
            <w:pPr>
              <w:spacing w:before="1" w:line="276" w:lineRule="auto"/>
              <w:ind w:left="96" w:right="127"/>
              <w:rPr>
                <w:rFonts w:eastAsia="Arial"/>
                <w:sz w:val="18"/>
                <w:szCs w:val="18"/>
              </w:rPr>
            </w:pPr>
            <w:r>
              <w:rPr>
                <w:rFonts w:eastAsia="Arial"/>
                <w:b/>
                <w:sz w:val="18"/>
                <w:szCs w:val="18"/>
              </w:rPr>
              <w:t>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r w:rsidR="005F2D7E">
              <w:rPr>
                <w:rFonts w:eastAsia="Arial"/>
                <w:b/>
                <w:sz w:val="18"/>
                <w:szCs w:val="18"/>
              </w:rPr>
              <w:t xml:space="preserve"> </w:t>
            </w:r>
            <w:r>
              <w:rPr>
                <w:rFonts w:eastAsia="Arial"/>
                <w:b/>
                <w:spacing w:val="1"/>
                <w:sz w:val="18"/>
                <w:szCs w:val="18"/>
              </w:rPr>
              <w:t>u</w:t>
            </w:r>
            <w:r>
              <w:rPr>
                <w:rFonts w:eastAsia="Arial"/>
                <w:b/>
                <w:sz w:val="18"/>
                <w:szCs w:val="18"/>
              </w:rPr>
              <w:t>z neo</w:t>
            </w:r>
            <w:r>
              <w:rPr>
                <w:rFonts w:eastAsia="Arial"/>
                <w:b/>
                <w:spacing w:val="1"/>
                <w:sz w:val="18"/>
                <w:szCs w:val="18"/>
              </w:rPr>
              <w:t>p</w:t>
            </w:r>
            <w:r>
              <w:rPr>
                <w:rFonts w:eastAsia="Arial"/>
                <w:b/>
                <w:sz w:val="18"/>
                <w:szCs w:val="18"/>
              </w:rPr>
              <w:t>hod</w:t>
            </w:r>
            <w:r>
              <w:rPr>
                <w:rFonts w:eastAsia="Arial"/>
                <w:b/>
                <w:spacing w:val="-1"/>
                <w:sz w:val="18"/>
                <w:szCs w:val="18"/>
              </w:rPr>
              <w:t>n</w:t>
            </w:r>
            <w:r>
              <w:rPr>
                <w:rFonts w:eastAsia="Arial"/>
                <w:b/>
                <w:sz w:val="18"/>
                <w:szCs w:val="18"/>
              </w:rPr>
              <w:t>ost kor</w:t>
            </w:r>
            <w:r>
              <w:rPr>
                <w:rFonts w:eastAsia="Arial"/>
                <w:b/>
                <w:spacing w:val="-1"/>
                <w:sz w:val="18"/>
                <w:szCs w:val="18"/>
              </w:rPr>
              <w:t>e</w:t>
            </w:r>
            <w:r>
              <w:rPr>
                <w:rFonts w:eastAsia="Arial"/>
                <w:b/>
                <w:spacing w:val="1"/>
                <w:sz w:val="18"/>
                <w:szCs w:val="18"/>
              </w:rPr>
              <w:t>k</w:t>
            </w:r>
            <w:r>
              <w:rPr>
                <w:rFonts w:eastAsia="Arial"/>
                <w:b/>
                <w:sz w:val="18"/>
                <w:szCs w:val="18"/>
              </w:rPr>
              <w:t>cije r</w:t>
            </w:r>
            <w:r>
              <w:rPr>
                <w:rFonts w:eastAsia="Arial"/>
                <w:b/>
                <w:spacing w:val="-1"/>
                <w:sz w:val="18"/>
                <w:szCs w:val="18"/>
              </w:rPr>
              <w:t>e</w:t>
            </w:r>
            <w:r>
              <w:rPr>
                <w:rFonts w:eastAsia="Arial"/>
                <w:b/>
                <w:spacing w:val="1"/>
                <w:sz w:val="18"/>
                <w:szCs w:val="18"/>
              </w:rPr>
              <w:t>še</w:t>
            </w:r>
            <w:r>
              <w:rPr>
                <w:rFonts w:eastAsia="Arial"/>
                <w:b/>
                <w:sz w:val="18"/>
                <w:szCs w:val="18"/>
              </w:rPr>
              <w:t>n</w:t>
            </w:r>
            <w:r>
              <w:rPr>
                <w:rFonts w:eastAsia="Arial"/>
                <w:b/>
                <w:spacing w:val="1"/>
                <w:sz w:val="18"/>
                <w:szCs w:val="18"/>
              </w:rPr>
              <w:t>j</w:t>
            </w:r>
            <w:r>
              <w:rPr>
                <w:rFonts w:eastAsia="Arial"/>
                <w:b/>
                <w:sz w:val="18"/>
                <w:szCs w:val="18"/>
              </w:rPr>
              <w:t>a i izradu</w:t>
            </w:r>
          </w:p>
          <w:p w:rsidR="00A24B5E" w:rsidRDefault="00A24B5E" w:rsidP="00FD0DEC">
            <w:pPr>
              <w:spacing w:before="1"/>
              <w:ind w:left="96"/>
              <w:rPr>
                <w:rFonts w:eastAsia="Arial"/>
                <w:sz w:val="18"/>
                <w:szCs w:val="18"/>
              </w:rPr>
            </w:pPr>
            <w:r>
              <w:rPr>
                <w:rFonts w:eastAsia="Arial"/>
                <w:b/>
                <w:sz w:val="18"/>
                <w:szCs w:val="18"/>
              </w:rPr>
              <w:t>i</w:t>
            </w:r>
            <w:r>
              <w:rPr>
                <w:rFonts w:eastAsia="Arial"/>
                <w:b/>
                <w:spacing w:val="1"/>
                <w:sz w:val="18"/>
                <w:szCs w:val="18"/>
              </w:rPr>
              <w:t>n</w:t>
            </w:r>
            <w:r>
              <w:rPr>
                <w:rFonts w:eastAsia="Arial"/>
                <w:b/>
                <w:sz w:val="18"/>
                <w:szCs w:val="18"/>
              </w:rPr>
              <w:t>sola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pacing w:val="-1"/>
                <w:sz w:val="18"/>
                <w:szCs w:val="18"/>
              </w:rPr>
              <w:t>n</w:t>
            </w:r>
            <w:r>
              <w:rPr>
                <w:rFonts w:eastAsia="Arial"/>
                <w:b/>
                <w:sz w:val="18"/>
                <w:szCs w:val="18"/>
              </w:rPr>
              <w:t>ih</w:t>
            </w:r>
            <w:r w:rsidR="005F2D7E">
              <w:rPr>
                <w:rFonts w:eastAsia="Arial"/>
                <w:b/>
                <w:sz w:val="18"/>
                <w:szCs w:val="18"/>
              </w:rPr>
              <w:t xml:space="preserve"> </w:t>
            </w:r>
            <w:r>
              <w:rPr>
                <w:rFonts w:eastAsia="Arial"/>
                <w:b/>
                <w:spacing w:val="-1"/>
                <w:sz w:val="18"/>
                <w:szCs w:val="18"/>
              </w:rPr>
              <w:t>š</w:t>
            </w:r>
            <w:r>
              <w:rPr>
                <w:rFonts w:eastAsia="Arial"/>
                <w:b/>
                <w:sz w:val="18"/>
                <w:szCs w:val="18"/>
              </w:rPr>
              <w:t>e</w:t>
            </w:r>
            <w:r>
              <w:rPr>
                <w:rFonts w:eastAsia="Arial"/>
                <w:b/>
                <w:spacing w:val="-1"/>
                <w:sz w:val="18"/>
                <w:szCs w:val="18"/>
              </w:rPr>
              <w:t>m</w:t>
            </w:r>
            <w:r>
              <w:rPr>
                <w:rFonts w:eastAsia="Arial"/>
                <w:b/>
                <w:sz w:val="18"/>
                <w:szCs w:val="18"/>
              </w:rPr>
              <w:t>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7"/>
              <w:rPr>
                <w:rFonts w:eastAsia="Arial"/>
                <w:sz w:val="18"/>
                <w:szCs w:val="18"/>
              </w:rPr>
            </w:pPr>
            <w:r>
              <w:rPr>
                <w:rFonts w:eastAsia="Arial"/>
                <w:b/>
                <w:color w:val="FFFFFF"/>
                <w:sz w:val="18"/>
                <w:szCs w:val="18"/>
              </w:rPr>
              <w:t>P</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1"/>
                <w:sz w:val="18"/>
                <w:szCs w:val="18"/>
              </w:rPr>
              <w:t>n</w:t>
            </w:r>
            <w:r>
              <w:rPr>
                <w:rFonts w:eastAsia="Arial"/>
                <w:b/>
                <w:color w:val="FFFFFF"/>
                <w:sz w:val="18"/>
                <w:szCs w:val="18"/>
              </w:rPr>
              <w:t>a</w:t>
            </w:r>
          </w:p>
        </w:tc>
      </w:tr>
      <w:tr w:rsidR="00A24B5E" w:rsidTr="003B755E">
        <w:trPr>
          <w:trHeight w:hRule="exact" w:val="1725"/>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V</w:t>
            </w:r>
            <w:r>
              <w:rPr>
                <w:rFonts w:eastAsia="Arial"/>
                <w:b/>
                <w:spacing w:val="-1"/>
                <w:sz w:val="18"/>
                <w:szCs w:val="18"/>
              </w:rPr>
              <w:t>e</w:t>
            </w:r>
            <w:r>
              <w:rPr>
                <w:rFonts w:eastAsia="Arial"/>
                <w:b/>
                <w:sz w:val="18"/>
                <w:szCs w:val="18"/>
              </w:rPr>
              <w:t>tar</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281"/>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 na u</w:t>
            </w:r>
            <w:r>
              <w:rPr>
                <w:rFonts w:eastAsia="Arial"/>
                <w:b/>
                <w:spacing w:val="1"/>
                <w:sz w:val="18"/>
                <w:szCs w:val="18"/>
              </w:rPr>
              <w:t>z</w:t>
            </w:r>
            <w:r>
              <w:rPr>
                <w:rFonts w:eastAsia="Arial"/>
                <w:b/>
                <w:spacing w:val="-3"/>
                <w:sz w:val="18"/>
                <w:szCs w:val="18"/>
              </w:rPr>
              <w:t>v</w:t>
            </w:r>
            <w:r>
              <w:rPr>
                <w:rFonts w:eastAsia="Arial"/>
                <w:b/>
                <w:sz w:val="18"/>
                <w:szCs w:val="18"/>
              </w:rPr>
              <w:t>i</w:t>
            </w:r>
            <w:r>
              <w:rPr>
                <w:rFonts w:eastAsia="Arial"/>
                <w:b/>
                <w:spacing w:val="1"/>
                <w:sz w:val="18"/>
                <w:szCs w:val="18"/>
              </w:rPr>
              <w:t>š</w:t>
            </w:r>
            <w:r>
              <w:rPr>
                <w:rFonts w:eastAsia="Arial"/>
                <w:b/>
                <w:sz w:val="18"/>
                <w:szCs w:val="18"/>
              </w:rPr>
              <w:t>enj</w:t>
            </w:r>
            <w:r>
              <w:rPr>
                <w:rFonts w:eastAsia="Arial"/>
                <w:b/>
                <w:spacing w:val="1"/>
                <w:sz w:val="18"/>
                <w:szCs w:val="18"/>
              </w:rPr>
              <w:t>u</w:t>
            </w:r>
            <w:r>
              <w:rPr>
                <w:rFonts w:eastAsia="Arial"/>
                <w:b/>
                <w:sz w:val="18"/>
                <w:szCs w:val="18"/>
              </w:rPr>
              <w:t>, n</w:t>
            </w:r>
            <w:r>
              <w:rPr>
                <w:rFonts w:eastAsia="Arial"/>
                <w:b/>
                <w:spacing w:val="-1"/>
                <w:sz w:val="18"/>
                <w:szCs w:val="18"/>
              </w:rPr>
              <w:t>e</w:t>
            </w:r>
            <w:r>
              <w:rPr>
                <w:rFonts w:eastAsia="Arial"/>
                <w:b/>
                <w:sz w:val="18"/>
                <w:szCs w:val="18"/>
              </w:rPr>
              <w:t>ma prepr</w:t>
            </w:r>
            <w:r>
              <w:rPr>
                <w:rFonts w:eastAsia="Arial"/>
                <w:b/>
                <w:spacing w:val="-1"/>
                <w:sz w:val="18"/>
                <w:szCs w:val="18"/>
              </w:rPr>
              <w:t>e</w:t>
            </w:r>
            <w:r>
              <w:rPr>
                <w:rFonts w:eastAsia="Arial"/>
                <w:b/>
                <w:spacing w:val="1"/>
                <w:sz w:val="18"/>
                <w:szCs w:val="18"/>
              </w:rPr>
              <w:t>k</w:t>
            </w:r>
            <w:r>
              <w:rPr>
                <w:rFonts w:eastAsia="Arial"/>
                <w:b/>
                <w:sz w:val="18"/>
                <w:szCs w:val="18"/>
              </w:rPr>
              <w:t>a</w:t>
            </w:r>
            <w:r w:rsidR="005F2D7E">
              <w:rPr>
                <w:rFonts w:eastAsia="Arial"/>
                <w:b/>
                <w:sz w:val="18"/>
                <w:szCs w:val="18"/>
              </w:rPr>
              <w:t xml:space="preserve"> </w:t>
            </w:r>
            <w:r>
              <w:rPr>
                <w:rFonts w:eastAsia="Arial"/>
                <w:b/>
                <w:spacing w:val="-3"/>
                <w:sz w:val="18"/>
                <w:szCs w:val="18"/>
              </w:rPr>
              <w:t>v</w:t>
            </w:r>
            <w:r>
              <w:rPr>
                <w:rFonts w:eastAsia="Arial"/>
                <w:b/>
                <w:sz w:val="18"/>
                <w:szCs w:val="18"/>
              </w:rPr>
              <w:t>etru</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77"/>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no</w:t>
            </w:r>
            <w:r>
              <w:rPr>
                <w:rFonts w:eastAsia="Arial"/>
                <w:b/>
                <w:color w:val="FFFFFF"/>
                <w:spacing w:val="1"/>
                <w:sz w:val="18"/>
                <w:szCs w:val="18"/>
              </w:rPr>
              <w:t xml:space="preserve"> 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na- uz</w:t>
            </w:r>
            <w:r w:rsidR="005F2D7E">
              <w:rPr>
                <w:rFonts w:eastAsia="Arial"/>
                <w:b/>
                <w:color w:val="FFFFFF"/>
                <w:sz w:val="18"/>
                <w:szCs w:val="18"/>
              </w:rPr>
              <w:t xml:space="preserve"> </w:t>
            </w:r>
            <w:r>
              <w:rPr>
                <w:rFonts w:eastAsia="Arial"/>
                <w:b/>
                <w:color w:val="FFFFFF"/>
                <w:sz w:val="18"/>
                <w:szCs w:val="18"/>
              </w:rPr>
              <w:t>dodatne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w:t>
            </w:r>
          </w:p>
        </w:tc>
      </w:tr>
      <w:tr w:rsidR="00A24B5E" w:rsidTr="00A24B5E">
        <w:trPr>
          <w:trHeight w:hRule="exact" w:val="2733"/>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Buka</w:t>
            </w:r>
          </w:p>
        </w:tc>
        <w:tc>
          <w:tcPr>
            <w:tcW w:w="1821" w:type="dxa"/>
            <w:tcBorders>
              <w:top w:val="single" w:sz="8" w:space="0" w:color="000000"/>
              <w:left w:val="single" w:sz="8" w:space="0" w:color="000000"/>
              <w:bottom w:val="single" w:sz="12" w:space="0" w:color="D2DFED"/>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w:t>
            </w:r>
          </w:p>
          <w:p w:rsidR="00A24B5E" w:rsidRDefault="00A24B5E" w:rsidP="00FD0DEC">
            <w:pPr>
              <w:spacing w:before="30"/>
              <w:ind w:left="97"/>
              <w:rPr>
                <w:rFonts w:eastAsia="Arial"/>
                <w:sz w:val="18"/>
                <w:szCs w:val="18"/>
              </w:rPr>
            </w:pPr>
            <w:r>
              <w:rPr>
                <w:rFonts w:eastAsia="Arial"/>
                <w:b/>
                <w:sz w:val="18"/>
                <w:szCs w:val="18"/>
              </w:rPr>
              <w:t>pre</w:t>
            </w:r>
            <w:r>
              <w:rPr>
                <w:rFonts w:eastAsia="Arial"/>
                <w:b/>
                <w:spacing w:val="-1"/>
                <w:sz w:val="18"/>
                <w:szCs w:val="18"/>
              </w:rPr>
              <w:t>k</w:t>
            </w:r>
            <w:r>
              <w:rPr>
                <w:rFonts w:eastAsia="Arial"/>
                <w:b/>
                <w:sz w:val="18"/>
                <w:szCs w:val="18"/>
              </w:rPr>
              <w:t>or</w:t>
            </w:r>
            <w:r>
              <w:rPr>
                <w:rFonts w:eastAsia="Arial"/>
                <w:b/>
                <w:spacing w:val="1"/>
                <w:sz w:val="18"/>
                <w:szCs w:val="18"/>
              </w:rPr>
              <w:t>a</w:t>
            </w:r>
            <w:r>
              <w:rPr>
                <w:rFonts w:eastAsia="Arial"/>
                <w:b/>
                <w:sz w:val="18"/>
                <w:szCs w:val="18"/>
              </w:rPr>
              <w:t>č</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 b</w:t>
            </w:r>
            <w:r>
              <w:rPr>
                <w:rFonts w:eastAsia="Arial"/>
                <w:b/>
                <w:spacing w:val="1"/>
                <w:sz w:val="18"/>
                <w:szCs w:val="18"/>
              </w:rPr>
              <w:t>u</w:t>
            </w:r>
            <w:r>
              <w:rPr>
                <w:rFonts w:eastAsia="Arial"/>
                <w:b/>
                <w:sz w:val="18"/>
                <w:szCs w:val="18"/>
              </w:rPr>
              <w:t>ke</w:t>
            </w:r>
          </w:p>
        </w:tc>
        <w:tc>
          <w:tcPr>
            <w:tcW w:w="1837" w:type="dxa"/>
            <w:tcBorders>
              <w:top w:val="single" w:sz="8" w:space="0" w:color="000000"/>
              <w:left w:val="single" w:sz="8" w:space="0" w:color="000000"/>
              <w:bottom w:val="single" w:sz="12" w:space="0" w:color="17365D"/>
              <w:right w:val="single" w:sz="8" w:space="0" w:color="000000"/>
            </w:tcBorders>
            <w:shd w:val="clear" w:color="auto" w:fill="17365D"/>
          </w:tcPr>
          <w:p w:rsidR="00A24B5E" w:rsidRDefault="00A24B5E" w:rsidP="00FD0DEC">
            <w:pPr>
              <w:spacing w:before="57" w:line="275" w:lineRule="auto"/>
              <w:ind w:left="96" w:right="77"/>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no</w:t>
            </w:r>
            <w:r>
              <w:rPr>
                <w:rFonts w:eastAsia="Arial"/>
                <w:b/>
                <w:color w:val="FFFFFF"/>
                <w:spacing w:val="1"/>
                <w:sz w:val="18"/>
                <w:szCs w:val="18"/>
              </w:rPr>
              <w:t xml:space="preserve"> 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na- uz</w:t>
            </w:r>
            <w:r w:rsidR="005F2D7E">
              <w:rPr>
                <w:rFonts w:eastAsia="Arial"/>
                <w:b/>
                <w:color w:val="FFFFFF"/>
                <w:sz w:val="18"/>
                <w:szCs w:val="18"/>
              </w:rPr>
              <w:t xml:space="preserve"> </w:t>
            </w:r>
            <w:r>
              <w:rPr>
                <w:rFonts w:eastAsia="Arial"/>
                <w:b/>
                <w:color w:val="FFFFFF"/>
                <w:sz w:val="18"/>
                <w:szCs w:val="18"/>
              </w:rPr>
              <w:t>dodatne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w:t>
            </w:r>
          </w:p>
        </w:tc>
      </w:tr>
      <w:tr w:rsidR="00A24B5E" w:rsidTr="00FD0DEC">
        <w:trPr>
          <w:trHeight w:hRule="exact" w:val="854"/>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line="200" w:lineRule="exact"/>
            </w:pPr>
          </w:p>
          <w:p w:rsidR="00A24B5E" w:rsidRDefault="00A24B5E" w:rsidP="00FD0DEC">
            <w:pPr>
              <w:spacing w:before="18" w:line="200" w:lineRule="exact"/>
            </w:pPr>
          </w:p>
          <w:p w:rsidR="00A24B5E" w:rsidRDefault="00A24B5E" w:rsidP="00FD0DEC">
            <w:pPr>
              <w:ind w:left="173"/>
              <w:rPr>
                <w:rFonts w:eastAsia="Arial"/>
              </w:rPr>
            </w:pPr>
            <w:r>
              <w:rPr>
                <w:rFonts w:eastAsia="Arial"/>
                <w:b/>
                <w:color w:val="FFFFFF"/>
              </w:rPr>
              <w:t>Pr</w:t>
            </w:r>
            <w:r>
              <w:rPr>
                <w:rFonts w:eastAsia="Arial"/>
                <w:b/>
                <w:color w:val="FFFFFF"/>
                <w:spacing w:val="-1"/>
              </w:rPr>
              <w:t>i</w:t>
            </w:r>
            <w:r>
              <w:rPr>
                <w:rFonts w:eastAsia="Arial"/>
                <w:b/>
                <w:color w:val="FFFFFF"/>
              </w:rPr>
              <w:t>kl</w:t>
            </w:r>
            <w:r>
              <w:rPr>
                <w:rFonts w:eastAsia="Arial"/>
                <w:b/>
                <w:color w:val="FFFFFF"/>
                <w:spacing w:val="-1"/>
              </w:rPr>
              <w:t>j</w:t>
            </w:r>
            <w:r>
              <w:rPr>
                <w:rFonts w:eastAsia="Arial"/>
                <w:b/>
                <w:color w:val="FFFFFF"/>
              </w:rPr>
              <w:t xml:space="preserve">učenje </w:t>
            </w:r>
            <w:r>
              <w:rPr>
                <w:rFonts w:eastAsia="Arial"/>
                <w:b/>
                <w:color w:val="FFFFFF"/>
                <w:spacing w:val="-1"/>
              </w:rPr>
              <w:t>n</w:t>
            </w:r>
            <w:r>
              <w:rPr>
                <w:rFonts w:eastAsia="Arial"/>
                <w:b/>
                <w:color w:val="FFFFFF"/>
              </w:rPr>
              <w:t>a k</w:t>
            </w:r>
            <w:r>
              <w:rPr>
                <w:rFonts w:eastAsia="Arial"/>
                <w:b/>
                <w:color w:val="FFFFFF"/>
                <w:spacing w:val="-1"/>
              </w:rPr>
              <w:t>o</w:t>
            </w:r>
            <w:r>
              <w:rPr>
                <w:rFonts w:eastAsia="Arial"/>
                <w:b/>
                <w:color w:val="FFFFFF"/>
              </w:rPr>
              <w:t>muna</w:t>
            </w:r>
            <w:r>
              <w:rPr>
                <w:rFonts w:eastAsia="Arial"/>
                <w:b/>
                <w:color w:val="FFFFFF"/>
                <w:spacing w:val="-2"/>
              </w:rPr>
              <w:t>l</w:t>
            </w:r>
            <w:r>
              <w:rPr>
                <w:rFonts w:eastAsia="Arial"/>
                <w:b/>
                <w:color w:val="FFFFFF"/>
              </w:rPr>
              <w:t xml:space="preserve">nu </w:t>
            </w:r>
            <w:r>
              <w:rPr>
                <w:rFonts w:eastAsia="Arial"/>
                <w:b/>
                <w:color w:val="FFFFFF"/>
                <w:spacing w:val="-1"/>
              </w:rPr>
              <w:t>i</w:t>
            </w:r>
            <w:r>
              <w:rPr>
                <w:rFonts w:eastAsia="Arial"/>
                <w:b/>
                <w:color w:val="FFFFFF"/>
              </w:rPr>
              <w:t>nfra</w:t>
            </w:r>
            <w:r>
              <w:rPr>
                <w:rFonts w:eastAsia="Arial"/>
                <w:b/>
                <w:color w:val="FFFFFF"/>
                <w:spacing w:val="-1"/>
              </w:rPr>
              <w:t>s</w:t>
            </w:r>
            <w:r>
              <w:rPr>
                <w:rFonts w:eastAsia="Arial"/>
                <w:b/>
                <w:color w:val="FFFFFF"/>
              </w:rPr>
              <w:t>trukturu</w:t>
            </w:r>
          </w:p>
        </w:tc>
        <w:tc>
          <w:tcPr>
            <w:tcW w:w="419" w:type="dxa"/>
            <w:vMerge w:val="restart"/>
            <w:tcBorders>
              <w:top w:val="single" w:sz="8" w:space="0" w:color="000000"/>
              <w:left w:val="single" w:sz="8" w:space="0" w:color="000000"/>
              <w:right w:val="single" w:sz="8" w:space="0" w:color="000000"/>
            </w:tcBorders>
            <w:shd w:val="clear" w:color="auto" w:fill="A7BEDE"/>
          </w:tcPr>
          <w:p w:rsidR="00A24B5E" w:rsidRDefault="00A24B5E" w:rsidP="00FD0DEC">
            <w:pPr>
              <w:spacing w:before="7" w:line="120" w:lineRule="exact"/>
              <w:rPr>
                <w:sz w:val="12"/>
                <w:szCs w:val="12"/>
              </w:rPr>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ind w:left="101" w:right="102"/>
              <w:jc w:val="center"/>
              <w:rPr>
                <w:rFonts w:eastAsia="Arial"/>
              </w:rPr>
            </w:pPr>
            <w:r>
              <w:rPr>
                <w:rFonts w:eastAsia="Arial"/>
                <w:w w:val="99"/>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Ele</w:t>
            </w:r>
            <w:r>
              <w:rPr>
                <w:rFonts w:eastAsia="Arial"/>
                <w:b/>
                <w:spacing w:val="-1"/>
                <w:sz w:val="18"/>
                <w:szCs w:val="18"/>
              </w:rPr>
              <w:t>k</w:t>
            </w:r>
            <w:r>
              <w:rPr>
                <w:rFonts w:eastAsia="Arial"/>
                <w:b/>
                <w:sz w:val="18"/>
                <w:szCs w:val="18"/>
              </w:rPr>
              <w:t>troene</w:t>
            </w:r>
            <w:r>
              <w:rPr>
                <w:rFonts w:eastAsia="Arial"/>
                <w:b/>
                <w:spacing w:val="-1"/>
                <w:sz w:val="18"/>
                <w:szCs w:val="18"/>
              </w:rPr>
              <w:t>r</w:t>
            </w:r>
            <w:r>
              <w:rPr>
                <w:rFonts w:eastAsia="Arial"/>
                <w:b/>
                <w:sz w:val="18"/>
                <w:szCs w:val="18"/>
              </w:rPr>
              <w:t>g</w:t>
            </w:r>
            <w:r>
              <w:rPr>
                <w:rFonts w:eastAsia="Arial"/>
                <w:b/>
                <w:spacing w:val="1"/>
                <w:sz w:val="18"/>
                <w:szCs w:val="18"/>
              </w:rPr>
              <w:t>e</w:t>
            </w:r>
            <w:r>
              <w:rPr>
                <w:rFonts w:eastAsia="Arial"/>
                <w:b/>
                <w:sz w:val="18"/>
                <w:szCs w:val="18"/>
              </w:rPr>
              <w:t>ts</w:t>
            </w:r>
            <w:r>
              <w:rPr>
                <w:rFonts w:eastAsia="Arial"/>
                <w:b/>
                <w:spacing w:val="-1"/>
                <w:sz w:val="18"/>
                <w:szCs w:val="18"/>
              </w:rPr>
              <w:t>k</w:t>
            </w:r>
            <w:r>
              <w:rPr>
                <w:rFonts w:eastAsia="Arial"/>
                <w:b/>
                <w:sz w:val="18"/>
                <w:szCs w:val="18"/>
              </w:rPr>
              <w:t>a</w:t>
            </w:r>
          </w:p>
          <w:p w:rsidR="00A24B5E" w:rsidRDefault="00A24B5E" w:rsidP="00FD0DEC">
            <w:pPr>
              <w:spacing w:before="32"/>
              <w:ind w:left="97"/>
              <w:rPr>
                <w:rFonts w:eastAsia="Arial"/>
                <w:sz w:val="18"/>
                <w:szCs w:val="18"/>
              </w:rPr>
            </w:pPr>
            <w:r>
              <w:rPr>
                <w:rFonts w:eastAsia="Arial"/>
                <w:b/>
                <w:sz w:val="18"/>
                <w:szCs w:val="18"/>
              </w:rPr>
              <w:t>m</w:t>
            </w:r>
            <w:r>
              <w:rPr>
                <w:rFonts w:eastAsia="Arial"/>
                <w:b/>
                <w:spacing w:val="-1"/>
                <w:sz w:val="18"/>
                <w:szCs w:val="18"/>
              </w:rPr>
              <w:t>r</w:t>
            </w:r>
            <w:r>
              <w:rPr>
                <w:rFonts w:eastAsia="Arial"/>
                <w:b/>
                <w:sz w:val="18"/>
                <w:szCs w:val="18"/>
              </w:rPr>
              <w:t>e</w:t>
            </w:r>
            <w:r>
              <w:rPr>
                <w:rFonts w:eastAsia="Arial"/>
                <w:b/>
                <w:spacing w:val="1"/>
                <w:sz w:val="18"/>
                <w:szCs w:val="18"/>
              </w:rPr>
              <w:t>ž</w:t>
            </w:r>
            <w:r>
              <w:rPr>
                <w:rFonts w:eastAsia="Arial"/>
                <w:b/>
                <w:sz w:val="18"/>
                <w:szCs w:val="18"/>
              </w:rPr>
              <w:t>a io</w:t>
            </w:r>
            <w:r>
              <w:rPr>
                <w:rFonts w:eastAsia="Arial"/>
                <w:b/>
                <w:spacing w:val="1"/>
                <w:sz w:val="18"/>
                <w:szCs w:val="18"/>
              </w:rPr>
              <w:t>b</w:t>
            </w:r>
            <w:r>
              <w:rPr>
                <w:rFonts w:eastAsia="Arial"/>
                <w:b/>
                <w:sz w:val="18"/>
                <w:szCs w:val="18"/>
              </w:rPr>
              <w:t>je</w:t>
            </w:r>
            <w:r>
              <w:rPr>
                <w:rFonts w:eastAsia="Arial"/>
                <w:b/>
                <w:spacing w:val="-1"/>
                <w:sz w:val="18"/>
                <w:szCs w:val="18"/>
              </w:rPr>
              <w:t>kt</w:t>
            </w:r>
            <w:r>
              <w:rPr>
                <w:rFonts w:eastAsia="Arial"/>
                <w:b/>
                <w:sz w:val="18"/>
                <w:szCs w:val="18"/>
              </w:rPr>
              <w:t>i</w:t>
            </w:r>
          </w:p>
        </w:tc>
        <w:tc>
          <w:tcPr>
            <w:tcW w:w="1821" w:type="dxa"/>
            <w:tcBorders>
              <w:top w:val="single" w:sz="12" w:space="0" w:color="D2DFED"/>
              <w:left w:val="single" w:sz="8" w:space="0" w:color="000000"/>
              <w:bottom w:val="single" w:sz="8" w:space="0" w:color="000000"/>
              <w:right w:val="single" w:sz="8" w:space="0" w:color="000000"/>
            </w:tcBorders>
            <w:shd w:val="clear" w:color="auto" w:fill="A7BEDE"/>
          </w:tcPr>
          <w:p w:rsidR="00A24B5E" w:rsidRDefault="00A24B5E" w:rsidP="00FD0DEC">
            <w:pPr>
              <w:spacing w:before="51" w:line="276"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koji</w:t>
            </w:r>
            <w:r w:rsidR="005F2D7E">
              <w:rPr>
                <w:rFonts w:eastAsia="Arial"/>
                <w:b/>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12" w:space="0" w:color="17365D"/>
              <w:left w:val="single" w:sz="8" w:space="0" w:color="000000"/>
              <w:bottom w:val="single" w:sz="8" w:space="0" w:color="000000"/>
              <w:right w:val="single" w:sz="8" w:space="0" w:color="000000"/>
            </w:tcBorders>
            <w:shd w:val="clear" w:color="auto" w:fill="17365D"/>
          </w:tcPr>
          <w:p w:rsidR="00A24B5E" w:rsidRDefault="00A24B5E" w:rsidP="00FD0DEC">
            <w:pPr>
              <w:spacing w:before="51" w:line="276"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sidR="005F2D7E">
              <w:rPr>
                <w:rFonts w:eastAsia="Arial"/>
                <w:b/>
                <w:color w:val="FFFFFF"/>
                <w:sz w:val="18"/>
                <w:szCs w:val="18"/>
              </w:rPr>
              <w:t xml:space="preserve"> </w:t>
            </w:r>
            <w:r>
              <w:rPr>
                <w:rFonts w:eastAsia="Arial"/>
                <w:b/>
                <w:color w:val="FFFFFF"/>
                <w:sz w:val="18"/>
                <w:szCs w:val="18"/>
              </w:rPr>
              <w:t>koji</w:t>
            </w:r>
            <w:r w:rsidR="005F2D7E">
              <w:rPr>
                <w:rFonts w:eastAsia="Arial"/>
                <w:b/>
                <w:color w:val="FFFFFF"/>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sidR="005F2D7E">
              <w:rPr>
                <w:rFonts w:eastAsia="Arial"/>
                <w:b/>
                <w:color w:val="FFFFFF"/>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FD0DEC">
        <w:trPr>
          <w:trHeight w:hRule="exact" w:val="853"/>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ind w:left="97"/>
              <w:rPr>
                <w:rFonts w:eastAsia="Arial"/>
                <w:sz w:val="18"/>
                <w:szCs w:val="18"/>
              </w:rPr>
            </w:pPr>
            <w:r>
              <w:rPr>
                <w:rFonts w:eastAsia="Arial"/>
                <w:b/>
                <w:sz w:val="18"/>
                <w:szCs w:val="18"/>
              </w:rPr>
              <w:t>Tele</w:t>
            </w:r>
            <w:r>
              <w:rPr>
                <w:rFonts w:eastAsia="Arial"/>
                <w:b/>
                <w:spacing w:val="-1"/>
                <w:sz w:val="18"/>
                <w:szCs w:val="18"/>
              </w:rPr>
              <w:t>k</w:t>
            </w:r>
            <w:r>
              <w:rPr>
                <w:rFonts w:eastAsia="Arial"/>
                <w:b/>
                <w:sz w:val="18"/>
                <w:szCs w:val="18"/>
              </w:rPr>
              <w:t>omu</w:t>
            </w:r>
            <w:r>
              <w:rPr>
                <w:rFonts w:eastAsia="Arial"/>
                <w:b/>
                <w:spacing w:val="1"/>
                <w:sz w:val="18"/>
                <w:szCs w:val="18"/>
              </w:rPr>
              <w:t>n</w:t>
            </w:r>
            <w:r>
              <w:rPr>
                <w:rFonts w:eastAsia="Arial"/>
                <w:b/>
                <w:sz w:val="18"/>
                <w:szCs w:val="18"/>
              </w:rPr>
              <w:t>ik</w:t>
            </w:r>
            <w:r>
              <w:rPr>
                <w:rFonts w:eastAsia="Arial"/>
                <w:b/>
                <w:spacing w:val="-1"/>
                <w:sz w:val="18"/>
                <w:szCs w:val="18"/>
              </w:rPr>
              <w:t>a</w:t>
            </w:r>
            <w:r>
              <w:rPr>
                <w:rFonts w:eastAsia="Arial"/>
                <w:b/>
                <w:sz w:val="18"/>
                <w:szCs w:val="18"/>
              </w:rPr>
              <w:t>cio</w:t>
            </w:r>
            <w:r>
              <w:rPr>
                <w:rFonts w:eastAsia="Arial"/>
                <w:b/>
                <w:spacing w:val="1"/>
                <w:sz w:val="18"/>
                <w:szCs w:val="18"/>
              </w:rPr>
              <w:t>n</w:t>
            </w:r>
            <w:r>
              <w:rPr>
                <w:rFonts w:eastAsia="Arial"/>
                <w:b/>
                <w:sz w:val="18"/>
                <w:szCs w:val="18"/>
              </w:rPr>
              <w:t>a</w:t>
            </w:r>
          </w:p>
          <w:p w:rsidR="00A24B5E" w:rsidRDefault="00A24B5E" w:rsidP="00FD0DEC">
            <w:pPr>
              <w:spacing w:before="32"/>
              <w:ind w:left="97"/>
              <w:rPr>
                <w:rFonts w:eastAsia="Arial"/>
                <w:sz w:val="18"/>
                <w:szCs w:val="18"/>
              </w:rPr>
            </w:pPr>
            <w:r>
              <w:rPr>
                <w:rFonts w:eastAsia="Arial"/>
                <w:b/>
                <w:sz w:val="18"/>
                <w:szCs w:val="18"/>
              </w:rPr>
              <w:t>m</w:t>
            </w:r>
            <w:r>
              <w:rPr>
                <w:rFonts w:eastAsia="Arial"/>
                <w:b/>
                <w:spacing w:val="-1"/>
                <w:sz w:val="18"/>
                <w:szCs w:val="18"/>
              </w:rPr>
              <w:t>r</w:t>
            </w:r>
            <w:r>
              <w:rPr>
                <w:rFonts w:eastAsia="Arial"/>
                <w:b/>
                <w:sz w:val="18"/>
                <w:szCs w:val="18"/>
              </w:rPr>
              <w:t>e</w:t>
            </w:r>
            <w:r>
              <w:rPr>
                <w:rFonts w:eastAsia="Arial"/>
                <w:b/>
                <w:spacing w:val="1"/>
                <w:sz w:val="18"/>
                <w:szCs w:val="18"/>
              </w:rPr>
              <w:t>ž</w:t>
            </w:r>
            <w:r>
              <w:rPr>
                <w:rFonts w:eastAsia="Arial"/>
                <w:b/>
                <w:sz w:val="18"/>
                <w:szCs w:val="18"/>
              </w:rPr>
              <w:t>a io</w:t>
            </w:r>
            <w:r>
              <w:rPr>
                <w:rFonts w:eastAsia="Arial"/>
                <w:b/>
                <w:spacing w:val="1"/>
                <w:sz w:val="18"/>
                <w:szCs w:val="18"/>
              </w:rPr>
              <w:t>b</w:t>
            </w:r>
            <w:r>
              <w:rPr>
                <w:rFonts w:eastAsia="Arial"/>
                <w:b/>
                <w:sz w:val="18"/>
                <w:szCs w:val="18"/>
              </w:rPr>
              <w:t>je</w:t>
            </w:r>
            <w:r>
              <w:rPr>
                <w:rFonts w:eastAsia="Arial"/>
                <w:b/>
                <w:spacing w:val="-1"/>
                <w:sz w:val="18"/>
                <w:szCs w:val="18"/>
              </w:rPr>
              <w:t>kt</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koji</w:t>
            </w:r>
            <w:r w:rsidR="005F2D7E">
              <w:rPr>
                <w:rFonts w:eastAsia="Arial"/>
                <w:b/>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6" w:right="259"/>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koji</w:t>
            </w:r>
            <w:r w:rsidR="005F2D7E">
              <w:rPr>
                <w:rFonts w:eastAsia="Arial"/>
                <w:b/>
                <w:sz w:val="18"/>
                <w:szCs w:val="18"/>
              </w:rPr>
              <w:t xml:space="preserve"> </w:t>
            </w:r>
            <w:r>
              <w:rPr>
                <w:rFonts w:eastAsia="Arial"/>
                <w:b/>
                <w:sz w:val="18"/>
                <w:szCs w:val="18"/>
              </w:rPr>
              <w:t>se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r w:rsidR="005F2D7E">
              <w:rPr>
                <w:rFonts w:eastAsia="Arial"/>
                <w:b/>
                <w:sz w:val="18"/>
                <w:szCs w:val="18"/>
              </w:rPr>
              <w:t xml:space="preserve"> </w:t>
            </w:r>
            <w:r>
              <w:rPr>
                <w:rFonts w:eastAsia="Arial"/>
                <w:b/>
                <w:spacing w:val="1"/>
                <w:sz w:val="18"/>
                <w:szCs w:val="18"/>
              </w:rPr>
              <w:t>u</w:t>
            </w:r>
            <w:r>
              <w:rPr>
                <w:rFonts w:eastAsia="Arial"/>
                <w:b/>
                <w:sz w:val="18"/>
                <w:szCs w:val="18"/>
              </w:rPr>
              <w:t>z d</w:t>
            </w:r>
            <w:r>
              <w:rPr>
                <w:rFonts w:eastAsia="Arial"/>
                <w:b/>
                <w:spacing w:val="1"/>
                <w:sz w:val="18"/>
                <w:szCs w:val="18"/>
              </w:rPr>
              <w:t>o</w:t>
            </w:r>
            <w:r>
              <w:rPr>
                <w:rFonts w:eastAsia="Arial"/>
                <w:b/>
                <w:sz w:val="18"/>
                <w:szCs w:val="18"/>
              </w:rPr>
              <w:t>datne m</w:t>
            </w:r>
            <w:r>
              <w:rPr>
                <w:rFonts w:eastAsia="Arial"/>
                <w:b/>
                <w:spacing w:val="-1"/>
                <w:sz w:val="18"/>
                <w:szCs w:val="18"/>
              </w:rPr>
              <w:t>e</w:t>
            </w:r>
            <w:r>
              <w:rPr>
                <w:rFonts w:eastAsia="Arial"/>
                <w:b/>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ind w:left="97"/>
              <w:rPr>
                <w:rFonts w:eastAsia="Arial"/>
                <w:sz w:val="18"/>
                <w:szCs w:val="18"/>
              </w:rPr>
            </w:pPr>
            <w:r>
              <w:rPr>
                <w:rFonts w:eastAsia="Arial"/>
                <w:b/>
                <w:color w:val="FFFFFF"/>
                <w:sz w:val="18"/>
                <w:szCs w:val="18"/>
              </w:rPr>
              <w:t>Isp</w:t>
            </w:r>
            <w:r>
              <w:rPr>
                <w:rFonts w:eastAsia="Arial"/>
                <w:b/>
                <w:color w:val="FFFFFF"/>
                <w:spacing w:val="1"/>
                <w:sz w:val="18"/>
                <w:szCs w:val="18"/>
              </w:rPr>
              <w:t>u</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e</w:t>
            </w:r>
            <w:r>
              <w:rPr>
                <w:rFonts w:eastAsia="Arial"/>
                <w:b/>
                <w:color w:val="FFFFFF"/>
                <w:spacing w:val="-1"/>
                <w:sz w:val="18"/>
                <w:szCs w:val="18"/>
              </w:rPr>
              <w:t>n</w:t>
            </w:r>
            <w:r>
              <w:rPr>
                <w:rFonts w:eastAsia="Arial"/>
                <w:b/>
                <w:color w:val="FFFFFF"/>
                <w:sz w:val="18"/>
                <w:szCs w:val="18"/>
              </w:rPr>
              <w:t>i</w:t>
            </w:r>
            <w:r w:rsidR="005F2D7E">
              <w:rPr>
                <w:rFonts w:eastAsia="Arial"/>
                <w:b/>
                <w:color w:val="FFFFFF"/>
                <w:sz w:val="18"/>
                <w:szCs w:val="18"/>
              </w:rPr>
              <w:t xml:space="preserve"> </w:t>
            </w:r>
            <w:r>
              <w:rPr>
                <w:rFonts w:eastAsia="Arial"/>
                <w:b/>
                <w:color w:val="FFFFFF"/>
                <w:sz w:val="18"/>
                <w:szCs w:val="18"/>
              </w:rPr>
              <w:t>us</w:t>
            </w:r>
            <w:r>
              <w:rPr>
                <w:rFonts w:eastAsia="Arial"/>
                <w:b/>
                <w:color w:val="FFFFFF"/>
                <w:spacing w:val="-1"/>
                <w:sz w:val="18"/>
                <w:szCs w:val="18"/>
              </w:rPr>
              <w:t>l</w:t>
            </w:r>
            <w:r>
              <w:rPr>
                <w:rFonts w:eastAsia="Arial"/>
                <w:b/>
                <w:color w:val="FFFFFF"/>
                <w:sz w:val="18"/>
                <w:szCs w:val="18"/>
              </w:rPr>
              <w:t>o</w:t>
            </w:r>
            <w:r>
              <w:rPr>
                <w:rFonts w:eastAsia="Arial"/>
                <w:b/>
                <w:color w:val="FFFFFF"/>
                <w:spacing w:val="-3"/>
                <w:sz w:val="18"/>
                <w:szCs w:val="18"/>
              </w:rPr>
              <w:t>vi</w:t>
            </w:r>
          </w:p>
        </w:tc>
      </w:tr>
      <w:tr w:rsidR="00A24B5E" w:rsidTr="00FD0DEC">
        <w:trPr>
          <w:trHeight w:hRule="exact" w:val="855"/>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Vo</w:t>
            </w:r>
            <w:r>
              <w:rPr>
                <w:rFonts w:eastAsia="Arial"/>
                <w:b/>
                <w:spacing w:val="1"/>
                <w:sz w:val="18"/>
                <w:szCs w:val="18"/>
              </w:rPr>
              <w:t>do</w:t>
            </w:r>
            <w:r>
              <w:rPr>
                <w:rFonts w:eastAsia="Arial"/>
                <w:b/>
                <w:spacing w:val="-4"/>
                <w:sz w:val="18"/>
                <w:szCs w:val="18"/>
              </w:rPr>
              <w:t>v</w:t>
            </w:r>
            <w:r>
              <w:rPr>
                <w:rFonts w:eastAsia="Arial"/>
                <w:b/>
                <w:sz w:val="18"/>
                <w:szCs w:val="18"/>
              </w:rPr>
              <w:t>o</w:t>
            </w:r>
            <w:r>
              <w:rPr>
                <w:rFonts w:eastAsia="Arial"/>
                <w:b/>
                <w:spacing w:val="1"/>
                <w:sz w:val="18"/>
                <w:szCs w:val="18"/>
              </w:rPr>
              <w:t>d</w:t>
            </w:r>
            <w:r>
              <w:rPr>
                <w:rFonts w:eastAsia="Arial"/>
                <w:b/>
                <w:sz w:val="18"/>
                <w:szCs w:val="18"/>
              </w:rPr>
              <w:t xml:space="preserve">na </w:t>
            </w:r>
            <w:r>
              <w:rPr>
                <w:rFonts w:eastAsia="Arial"/>
                <w:b/>
                <w:spacing w:val="1"/>
                <w:sz w:val="18"/>
                <w:szCs w:val="18"/>
              </w:rPr>
              <w:t>m</w:t>
            </w:r>
            <w:r>
              <w:rPr>
                <w:rFonts w:eastAsia="Arial"/>
                <w:b/>
                <w:sz w:val="18"/>
                <w:szCs w:val="18"/>
              </w:rPr>
              <w:t>r</w:t>
            </w:r>
            <w:r>
              <w:rPr>
                <w:rFonts w:eastAsia="Arial"/>
                <w:b/>
                <w:spacing w:val="-1"/>
                <w:sz w:val="18"/>
                <w:szCs w:val="18"/>
              </w:rPr>
              <w:t>e</w:t>
            </w:r>
            <w:r>
              <w:rPr>
                <w:rFonts w:eastAsia="Arial"/>
                <w:b/>
                <w:sz w:val="18"/>
                <w:szCs w:val="18"/>
              </w:rPr>
              <w:t>ža</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5"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koji</w:t>
            </w:r>
            <w:r w:rsidR="005F2D7E">
              <w:rPr>
                <w:rFonts w:eastAsia="Arial"/>
                <w:b/>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sidR="005F2D7E">
              <w:rPr>
                <w:rFonts w:eastAsia="Arial"/>
                <w:b/>
                <w:color w:val="FFFFFF"/>
                <w:sz w:val="18"/>
                <w:szCs w:val="18"/>
              </w:rPr>
              <w:t xml:space="preserve"> </w:t>
            </w:r>
            <w:r>
              <w:rPr>
                <w:rFonts w:eastAsia="Arial"/>
                <w:b/>
                <w:color w:val="FFFFFF"/>
                <w:sz w:val="18"/>
                <w:szCs w:val="18"/>
              </w:rPr>
              <w:t>koji</w:t>
            </w:r>
            <w:r w:rsidR="005F2D7E">
              <w:rPr>
                <w:rFonts w:eastAsia="Arial"/>
                <w:b/>
                <w:color w:val="FFFFFF"/>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94B3D6"/>
          </w:tcPr>
          <w:p w:rsidR="00A24B5E" w:rsidRDefault="00A24B5E" w:rsidP="00FD0DEC">
            <w:pPr>
              <w:spacing w:before="57"/>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FD0DEC">
        <w:trPr>
          <w:trHeight w:hRule="exact" w:val="854"/>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K</w:t>
            </w:r>
            <w:r>
              <w:rPr>
                <w:rFonts w:eastAsia="Arial"/>
                <w:b/>
                <w:spacing w:val="-1"/>
                <w:sz w:val="18"/>
                <w:szCs w:val="18"/>
              </w:rPr>
              <w:t>a</w:t>
            </w:r>
            <w:r>
              <w:rPr>
                <w:rFonts w:eastAsia="Arial"/>
                <w:b/>
                <w:sz w:val="18"/>
                <w:szCs w:val="18"/>
              </w:rPr>
              <w:t>nal</w:t>
            </w:r>
            <w:r>
              <w:rPr>
                <w:rFonts w:eastAsia="Arial"/>
                <w:b/>
                <w:spacing w:val="1"/>
                <w:sz w:val="18"/>
                <w:szCs w:val="18"/>
              </w:rPr>
              <w:t>i</w:t>
            </w:r>
            <w:r>
              <w:rPr>
                <w:rFonts w:eastAsia="Arial"/>
                <w:b/>
                <w:sz w:val="18"/>
                <w:szCs w:val="18"/>
              </w:rPr>
              <w:t>za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na m</w:t>
            </w:r>
            <w:r>
              <w:rPr>
                <w:rFonts w:eastAsia="Arial"/>
                <w:b/>
                <w:spacing w:val="-1"/>
                <w:sz w:val="18"/>
                <w:szCs w:val="18"/>
              </w:rPr>
              <w:t>r</w:t>
            </w:r>
            <w:r>
              <w:rPr>
                <w:rFonts w:eastAsia="Arial"/>
                <w:b/>
                <w:sz w:val="18"/>
                <w:szCs w:val="18"/>
              </w:rPr>
              <w:t>eža</w:t>
            </w:r>
          </w:p>
        </w:tc>
        <w:tc>
          <w:tcPr>
            <w:tcW w:w="1821" w:type="dxa"/>
            <w:tcBorders>
              <w:top w:val="single" w:sz="8" w:space="0" w:color="000000"/>
              <w:left w:val="single" w:sz="8" w:space="0" w:color="000000"/>
              <w:bottom w:val="single" w:sz="8" w:space="0" w:color="000000"/>
              <w:right w:val="single" w:sz="8" w:space="0" w:color="000000"/>
            </w:tcBorders>
            <w:shd w:val="clear" w:color="auto" w:fill="C5D9F0"/>
          </w:tcPr>
          <w:p w:rsidR="00A24B5E" w:rsidRDefault="00A24B5E" w:rsidP="00FD0DEC">
            <w:pPr>
              <w:spacing w:before="57" w:line="275"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koji</w:t>
            </w:r>
            <w:r w:rsidR="005F2D7E">
              <w:rPr>
                <w:rFonts w:eastAsia="Arial"/>
                <w:b/>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sidR="005F2D7E">
              <w:rPr>
                <w:rFonts w:eastAsia="Arial"/>
                <w:b/>
                <w:color w:val="FFFFFF"/>
                <w:sz w:val="18"/>
                <w:szCs w:val="18"/>
              </w:rPr>
              <w:t xml:space="preserve"> </w:t>
            </w:r>
            <w:r>
              <w:rPr>
                <w:rFonts w:eastAsia="Arial"/>
                <w:b/>
                <w:color w:val="FFFFFF"/>
                <w:sz w:val="18"/>
                <w:szCs w:val="18"/>
              </w:rPr>
              <w:t>koji</w:t>
            </w:r>
            <w:r w:rsidR="005F2D7E">
              <w:rPr>
                <w:rFonts w:eastAsia="Arial"/>
                <w:b/>
                <w:color w:val="FFFFFF"/>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sidR="005F2D7E">
              <w:rPr>
                <w:rFonts w:eastAsia="Arial"/>
                <w:b/>
                <w:color w:val="FFFFFF"/>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A24B5E">
        <w:trPr>
          <w:trHeight w:hRule="exact" w:val="1212"/>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T</w:t>
            </w:r>
            <w:r>
              <w:rPr>
                <w:rFonts w:eastAsia="Arial"/>
                <w:b/>
                <w:spacing w:val="1"/>
                <w:sz w:val="18"/>
                <w:szCs w:val="18"/>
              </w:rPr>
              <w:t>o</w:t>
            </w:r>
            <w:r>
              <w:rPr>
                <w:rFonts w:eastAsia="Arial"/>
                <w:b/>
                <w:sz w:val="18"/>
                <w:szCs w:val="18"/>
              </w:rPr>
              <w:t>pl</w:t>
            </w:r>
            <w:r>
              <w:rPr>
                <w:rFonts w:eastAsia="Arial"/>
                <w:b/>
                <w:spacing w:val="1"/>
                <w:sz w:val="18"/>
                <w:szCs w:val="18"/>
              </w:rPr>
              <w:t>o</w:t>
            </w:r>
            <w:r>
              <w:rPr>
                <w:rFonts w:eastAsia="Arial"/>
                <w:b/>
                <w:spacing w:val="-4"/>
                <w:sz w:val="18"/>
                <w:szCs w:val="18"/>
              </w:rPr>
              <w:t>v</w:t>
            </w:r>
            <w:r>
              <w:rPr>
                <w:rFonts w:eastAsia="Arial"/>
                <w:b/>
                <w:sz w:val="18"/>
                <w:szCs w:val="18"/>
              </w:rPr>
              <w:t>od</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line="276" w:lineRule="auto"/>
              <w:ind w:left="97" w:right="260"/>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koji</w:t>
            </w:r>
            <w:r w:rsidR="005F2D7E">
              <w:rPr>
                <w:rFonts w:eastAsia="Arial"/>
                <w:b/>
                <w:sz w:val="18"/>
                <w:szCs w:val="18"/>
              </w:rPr>
              <w:t xml:space="preserve"> </w:t>
            </w:r>
            <w:r>
              <w:rPr>
                <w:rFonts w:eastAsia="Arial"/>
                <w:b/>
                <w:sz w:val="18"/>
                <w:szCs w:val="18"/>
              </w:rPr>
              <w:t>se</w:t>
            </w:r>
            <w:r w:rsidR="005F2D7E">
              <w:rPr>
                <w:rFonts w:eastAsia="Arial"/>
                <w:b/>
                <w:sz w:val="18"/>
                <w:szCs w:val="18"/>
              </w:rPr>
              <w:t xml:space="preserv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sidR="005F2D7E">
              <w:rPr>
                <w:rFonts w:eastAsia="Arial"/>
                <w:b/>
                <w:color w:val="FFFFFF"/>
                <w:sz w:val="18"/>
                <w:szCs w:val="18"/>
              </w:rPr>
              <w:t xml:space="preserve"> </w:t>
            </w:r>
            <w:r>
              <w:rPr>
                <w:rFonts w:eastAsia="Arial"/>
                <w:b/>
                <w:color w:val="FFFFFF"/>
                <w:sz w:val="18"/>
                <w:szCs w:val="18"/>
              </w:rPr>
              <w:t>koji</w:t>
            </w:r>
            <w:r w:rsidR="005F2D7E">
              <w:rPr>
                <w:rFonts w:eastAsia="Arial"/>
                <w:b/>
                <w:color w:val="FFFFFF"/>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sidR="005F2D7E">
              <w:rPr>
                <w:rFonts w:eastAsia="Arial"/>
                <w:b/>
                <w:color w:val="FFFFFF"/>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A24B5E">
        <w:trPr>
          <w:trHeight w:hRule="exact" w:val="2886"/>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spacing w:line="283" w:lineRule="auto"/>
              <w:ind w:left="400" w:right="299" w:hanging="66"/>
              <w:rPr>
                <w:rFonts w:eastAsia="Arial"/>
              </w:rPr>
            </w:pPr>
            <w:r>
              <w:rPr>
                <w:rFonts w:eastAsia="Arial"/>
                <w:b/>
                <w:color w:val="FFFFFF"/>
              </w:rPr>
              <w:t>Drugi pro</w:t>
            </w:r>
            <w:r>
              <w:rPr>
                <w:rFonts w:eastAsia="Arial"/>
                <w:b/>
                <w:color w:val="FFFFFF"/>
                <w:spacing w:val="-1"/>
              </w:rPr>
              <w:t>p</w:t>
            </w:r>
            <w:r>
              <w:rPr>
                <w:rFonts w:eastAsia="Arial"/>
                <w:b/>
                <w:color w:val="FFFFFF"/>
              </w:rPr>
              <w:t>i</w:t>
            </w:r>
            <w:r>
              <w:rPr>
                <w:rFonts w:eastAsia="Arial"/>
                <w:b/>
                <w:color w:val="FFFFFF"/>
                <w:spacing w:val="-2"/>
              </w:rPr>
              <w:t>s</w:t>
            </w:r>
            <w:r>
              <w:rPr>
                <w:rFonts w:eastAsia="Arial"/>
                <w:b/>
                <w:color w:val="FFFFFF"/>
              </w:rPr>
              <w:t>ii uslov</w:t>
            </w:r>
            <w:r>
              <w:rPr>
                <w:rFonts w:eastAsia="Arial"/>
                <w:b/>
                <w:color w:val="FFFFFF"/>
                <w:spacing w:val="-1"/>
              </w:rPr>
              <w:t>l</w:t>
            </w:r>
            <w:r>
              <w:rPr>
                <w:rFonts w:eastAsia="Arial"/>
                <w:b/>
                <w:color w:val="FFFFFF"/>
              </w:rPr>
              <w:t>jeno</w:t>
            </w:r>
            <w:r>
              <w:rPr>
                <w:rFonts w:eastAsia="Arial"/>
                <w:b/>
                <w:color w:val="FFFFFF"/>
                <w:spacing w:val="-1"/>
              </w:rPr>
              <w:t>s</w:t>
            </w:r>
            <w:r>
              <w:rPr>
                <w:rFonts w:eastAsia="Arial"/>
                <w:b/>
                <w:color w:val="FFFFFF"/>
              </w:rPr>
              <w:t>ti</w:t>
            </w:r>
          </w:p>
        </w:tc>
        <w:tc>
          <w:tcPr>
            <w:tcW w:w="419"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4" w:line="200" w:lineRule="exact"/>
            </w:pPr>
          </w:p>
          <w:p w:rsidR="00A24B5E" w:rsidRDefault="00A24B5E" w:rsidP="00FD0DEC">
            <w:pPr>
              <w:ind w:left="101" w:right="102"/>
              <w:jc w:val="center"/>
              <w:rPr>
                <w:rFonts w:eastAsia="Arial"/>
              </w:rPr>
            </w:pPr>
            <w:r>
              <w:rPr>
                <w:rFonts w:eastAsia="Arial"/>
                <w:w w:val="99"/>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79"/>
              <w:rPr>
                <w:rFonts w:eastAsia="Arial"/>
                <w:sz w:val="18"/>
                <w:szCs w:val="18"/>
              </w:rPr>
            </w:pPr>
            <w:r>
              <w:rPr>
                <w:rFonts w:eastAsia="Arial"/>
                <w:b/>
                <w:sz w:val="18"/>
                <w:szCs w:val="18"/>
              </w:rPr>
              <w:t>Radi</w:t>
            </w:r>
            <w:r>
              <w:rPr>
                <w:rFonts w:eastAsia="Arial"/>
                <w:b/>
                <w:spacing w:val="1"/>
                <w:sz w:val="18"/>
                <w:szCs w:val="18"/>
              </w:rPr>
              <w:t>o</w:t>
            </w:r>
            <w:r>
              <w:rPr>
                <w:rFonts w:eastAsia="Arial"/>
                <w:b/>
                <w:sz w:val="18"/>
                <w:szCs w:val="18"/>
              </w:rPr>
              <w:t>korid</w:t>
            </w:r>
            <w:r>
              <w:rPr>
                <w:rFonts w:eastAsia="Arial"/>
                <w:b/>
                <w:spacing w:val="1"/>
                <w:sz w:val="18"/>
                <w:szCs w:val="18"/>
              </w:rPr>
              <w:t>o</w:t>
            </w:r>
            <w:r>
              <w:rPr>
                <w:rFonts w:eastAsia="Arial"/>
                <w:b/>
                <w:sz w:val="18"/>
                <w:szCs w:val="18"/>
              </w:rPr>
              <w:t>r</w:t>
            </w:r>
            <w:r>
              <w:rPr>
                <w:rFonts w:eastAsia="Arial"/>
                <w:b/>
                <w:spacing w:val="-1"/>
                <w:sz w:val="18"/>
                <w:szCs w:val="18"/>
              </w:rPr>
              <w:t>i</w:t>
            </w:r>
            <w:r>
              <w:rPr>
                <w:rFonts w:eastAsia="Arial"/>
                <w:b/>
                <w:sz w:val="18"/>
                <w:szCs w:val="18"/>
              </w:rPr>
              <w:t>; S</w:t>
            </w:r>
            <w:r>
              <w:rPr>
                <w:rFonts w:eastAsia="Arial"/>
                <w:b/>
                <w:spacing w:val="-1"/>
                <w:sz w:val="18"/>
                <w:szCs w:val="18"/>
              </w:rPr>
              <w:t>a</w:t>
            </w:r>
            <w:r>
              <w:rPr>
                <w:rFonts w:eastAsia="Arial"/>
                <w:b/>
                <w:sz w:val="18"/>
                <w:szCs w:val="18"/>
              </w:rPr>
              <w:t>na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a t</w:t>
            </w:r>
            <w:r>
              <w:rPr>
                <w:rFonts w:eastAsia="Arial"/>
                <w:b/>
                <w:spacing w:val="-1"/>
                <w:sz w:val="18"/>
                <w:szCs w:val="18"/>
              </w:rPr>
              <w:t>e</w:t>
            </w:r>
            <w:r>
              <w:rPr>
                <w:rFonts w:eastAsia="Arial"/>
                <w:b/>
                <w:spacing w:val="1"/>
                <w:sz w:val="18"/>
                <w:szCs w:val="18"/>
              </w:rPr>
              <w:t>r</w:t>
            </w:r>
            <w:r>
              <w:rPr>
                <w:rFonts w:eastAsia="Arial"/>
                <w:b/>
                <w:sz w:val="18"/>
                <w:szCs w:val="18"/>
              </w:rPr>
              <w:t>ena od zao</w:t>
            </w:r>
            <w:r>
              <w:rPr>
                <w:rFonts w:eastAsia="Arial"/>
                <w:b/>
                <w:spacing w:val="-1"/>
                <w:sz w:val="18"/>
                <w:szCs w:val="18"/>
              </w:rPr>
              <w:t>s</w:t>
            </w:r>
            <w:r>
              <w:rPr>
                <w:rFonts w:eastAsia="Arial"/>
                <w:b/>
                <w:sz w:val="18"/>
                <w:szCs w:val="18"/>
              </w:rPr>
              <w:t>talih ne</w:t>
            </w:r>
            <w:r>
              <w:rPr>
                <w:rFonts w:eastAsia="Arial"/>
                <w:b/>
                <w:spacing w:val="-1"/>
                <w:sz w:val="18"/>
                <w:szCs w:val="18"/>
              </w:rPr>
              <w:t>e</w:t>
            </w:r>
            <w:r>
              <w:rPr>
                <w:rFonts w:eastAsia="Arial"/>
                <w:b/>
                <w:sz w:val="18"/>
                <w:szCs w:val="18"/>
              </w:rPr>
              <w:t>k</w:t>
            </w:r>
            <w:r w:rsidR="005F2D7E">
              <w:rPr>
                <w:rFonts w:eastAsia="Arial"/>
                <w:b/>
                <w:sz w:val="18"/>
                <w:szCs w:val="18"/>
              </w:rPr>
              <w:t>s</w:t>
            </w:r>
            <w:r>
              <w:rPr>
                <w:rFonts w:eastAsia="Arial"/>
                <w:b/>
                <w:sz w:val="18"/>
                <w:szCs w:val="18"/>
              </w:rPr>
              <w:t>pl</w:t>
            </w:r>
            <w:r>
              <w:rPr>
                <w:rFonts w:eastAsia="Arial"/>
                <w:b/>
                <w:spacing w:val="1"/>
                <w:sz w:val="18"/>
                <w:szCs w:val="18"/>
              </w:rPr>
              <w:t>o</w:t>
            </w:r>
            <w:r>
              <w:rPr>
                <w:rFonts w:eastAsia="Arial"/>
                <w:b/>
                <w:sz w:val="18"/>
                <w:szCs w:val="18"/>
              </w:rPr>
              <w:t>d</w:t>
            </w:r>
            <w:r>
              <w:rPr>
                <w:rFonts w:eastAsia="Arial"/>
                <w:b/>
                <w:spacing w:val="1"/>
                <w:sz w:val="18"/>
                <w:szCs w:val="18"/>
              </w:rPr>
              <w:t>i</w:t>
            </w:r>
            <w:r>
              <w:rPr>
                <w:rFonts w:eastAsia="Arial"/>
                <w:b/>
                <w:sz w:val="18"/>
                <w:szCs w:val="18"/>
              </w:rPr>
              <w:t>r</w:t>
            </w:r>
            <w:r>
              <w:rPr>
                <w:rFonts w:eastAsia="Arial"/>
                <w:b/>
                <w:spacing w:val="-1"/>
                <w:sz w:val="18"/>
                <w:szCs w:val="18"/>
              </w:rPr>
              <w:t>a</w:t>
            </w:r>
            <w:r>
              <w:rPr>
                <w:rFonts w:eastAsia="Arial"/>
                <w:b/>
                <w:sz w:val="18"/>
                <w:szCs w:val="18"/>
              </w:rPr>
              <w:t>nih s</w:t>
            </w:r>
            <w:r>
              <w:rPr>
                <w:rFonts w:eastAsia="Arial"/>
                <w:b/>
                <w:spacing w:val="-1"/>
                <w:sz w:val="18"/>
                <w:szCs w:val="18"/>
              </w:rPr>
              <w:t>r</w:t>
            </w:r>
            <w:r>
              <w:rPr>
                <w:rFonts w:eastAsia="Arial"/>
                <w:b/>
                <w:sz w:val="18"/>
                <w:szCs w:val="18"/>
              </w:rPr>
              <w:t>ed</w:t>
            </w:r>
            <w:r>
              <w:rPr>
                <w:rFonts w:eastAsia="Arial"/>
                <w:b/>
                <w:spacing w:val="-1"/>
                <w:sz w:val="18"/>
                <w:szCs w:val="18"/>
              </w:rPr>
              <w:t>s</w:t>
            </w:r>
            <w:r>
              <w:rPr>
                <w:rFonts w:eastAsia="Arial"/>
                <w:b/>
                <w:spacing w:val="1"/>
                <w:sz w:val="18"/>
                <w:szCs w:val="18"/>
              </w:rPr>
              <w:t>t</w:t>
            </w:r>
            <w:r>
              <w:rPr>
                <w:rFonts w:eastAsia="Arial"/>
                <w:b/>
                <w:spacing w:val="2"/>
                <w:sz w:val="18"/>
                <w:szCs w:val="18"/>
              </w:rPr>
              <w:t>a</w:t>
            </w:r>
            <w:r>
              <w:rPr>
                <w:rFonts w:eastAsia="Arial"/>
                <w:b/>
                <w:spacing w:val="-3"/>
                <w:sz w:val="18"/>
                <w:szCs w:val="18"/>
              </w:rPr>
              <w:t>v</w:t>
            </w:r>
            <w:r>
              <w:rPr>
                <w:rFonts w:eastAsia="Arial"/>
                <w:b/>
                <w:sz w:val="18"/>
                <w:szCs w:val="18"/>
              </w:rPr>
              <w:t>a; Prot</w:t>
            </w:r>
            <w:r>
              <w:rPr>
                <w:rFonts w:eastAsia="Arial"/>
                <w:b/>
                <w:spacing w:val="1"/>
                <w:sz w:val="18"/>
                <w:szCs w:val="18"/>
              </w:rPr>
              <w:t>i</w:t>
            </w:r>
            <w:r>
              <w:rPr>
                <w:rFonts w:eastAsia="Arial"/>
                <w:b/>
                <w:spacing w:val="-3"/>
                <w:sz w:val="18"/>
                <w:szCs w:val="18"/>
              </w:rPr>
              <w:t>v</w:t>
            </w:r>
            <w:r>
              <w:rPr>
                <w:rFonts w:eastAsia="Arial"/>
                <w:b/>
                <w:sz w:val="18"/>
                <w:szCs w:val="18"/>
              </w:rPr>
              <w:t>p</w:t>
            </w:r>
            <w:r>
              <w:rPr>
                <w:rFonts w:eastAsia="Arial"/>
                <w:b/>
                <w:spacing w:val="1"/>
                <w:sz w:val="18"/>
                <w:szCs w:val="18"/>
              </w:rPr>
              <w:t>o</w:t>
            </w:r>
            <w:r>
              <w:rPr>
                <w:rFonts w:eastAsia="Arial"/>
                <w:b/>
                <w:sz w:val="18"/>
                <w:szCs w:val="18"/>
              </w:rPr>
              <w:t>ža</w:t>
            </w:r>
            <w:r>
              <w:rPr>
                <w:rFonts w:eastAsia="Arial"/>
                <w:b/>
                <w:spacing w:val="-1"/>
                <w:sz w:val="18"/>
                <w:szCs w:val="18"/>
              </w:rPr>
              <w:t>r</w:t>
            </w:r>
            <w:r>
              <w:rPr>
                <w:rFonts w:eastAsia="Arial"/>
                <w:b/>
                <w:sz w:val="18"/>
                <w:szCs w:val="18"/>
              </w:rPr>
              <w:t>na</w:t>
            </w:r>
            <w:r w:rsidR="005F2D7E">
              <w:rPr>
                <w:rFonts w:eastAsia="Arial"/>
                <w:b/>
                <w:sz w:val="18"/>
                <w:szCs w:val="18"/>
              </w:rPr>
              <w:t xml:space="preserve"> </w:t>
            </w:r>
            <w:r>
              <w:rPr>
                <w:rFonts w:eastAsia="Arial"/>
                <w:b/>
                <w:sz w:val="18"/>
                <w:szCs w:val="18"/>
              </w:rPr>
              <w:t>za</w:t>
            </w:r>
            <w:r>
              <w:rPr>
                <w:rFonts w:eastAsia="Arial"/>
                <w:b/>
                <w:spacing w:val="-1"/>
                <w:sz w:val="18"/>
                <w:szCs w:val="18"/>
              </w:rPr>
              <w:t>š</w:t>
            </w:r>
            <w:r>
              <w:rPr>
                <w:rFonts w:eastAsia="Arial"/>
                <w:b/>
                <w:sz w:val="18"/>
                <w:szCs w:val="18"/>
              </w:rPr>
              <w:t>tita; 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c</w:t>
            </w:r>
            <w:r>
              <w:rPr>
                <w:rFonts w:eastAsia="Arial"/>
                <w:b/>
                <w:spacing w:val="2"/>
                <w:sz w:val="18"/>
                <w:szCs w:val="18"/>
              </w:rPr>
              <w:t>i</w:t>
            </w:r>
            <w:r>
              <w:rPr>
                <w:rFonts w:eastAsia="Arial"/>
                <w:b/>
                <w:spacing w:val="-3"/>
                <w:sz w:val="18"/>
                <w:szCs w:val="18"/>
              </w:rPr>
              <w:t>v</w:t>
            </w:r>
            <w:r>
              <w:rPr>
                <w:rFonts w:eastAsia="Arial"/>
                <w:b/>
                <w:sz w:val="18"/>
                <w:szCs w:val="18"/>
              </w:rPr>
              <w:t>i</w:t>
            </w:r>
            <w:r>
              <w:rPr>
                <w:rFonts w:eastAsia="Arial"/>
                <w:b/>
                <w:spacing w:val="1"/>
                <w:sz w:val="18"/>
                <w:szCs w:val="18"/>
              </w:rPr>
              <w:t>l</w:t>
            </w:r>
            <w:r>
              <w:rPr>
                <w:rFonts w:eastAsia="Arial"/>
                <w:b/>
                <w:sz w:val="18"/>
                <w:szCs w:val="18"/>
              </w:rPr>
              <w:t>n</w:t>
            </w:r>
            <w:r>
              <w:rPr>
                <w:rFonts w:eastAsia="Arial"/>
                <w:b/>
                <w:spacing w:val="1"/>
                <w:sz w:val="18"/>
                <w:szCs w:val="18"/>
              </w:rPr>
              <w:t>o</w:t>
            </w:r>
            <w:r>
              <w:rPr>
                <w:rFonts w:eastAsia="Arial"/>
                <w:b/>
                <w:sz w:val="18"/>
                <w:szCs w:val="18"/>
              </w:rPr>
              <w:t xml:space="preserve">g </w:t>
            </w:r>
            <w:r>
              <w:rPr>
                <w:rFonts w:eastAsia="Arial"/>
                <w:b/>
                <w:spacing w:val="-2"/>
                <w:sz w:val="18"/>
                <w:szCs w:val="18"/>
              </w:rPr>
              <w:t>v</w:t>
            </w:r>
            <w:r>
              <w:rPr>
                <w:rFonts w:eastAsia="Arial"/>
                <w:b/>
                <w:spacing w:val="1"/>
                <w:sz w:val="18"/>
                <w:szCs w:val="18"/>
              </w:rPr>
              <w:t>a</w:t>
            </w:r>
            <w:r>
              <w:rPr>
                <w:rFonts w:eastAsia="Arial"/>
                <w:b/>
                <w:sz w:val="18"/>
                <w:szCs w:val="18"/>
              </w:rPr>
              <w:t>zd</w:t>
            </w:r>
            <w:r>
              <w:rPr>
                <w:rFonts w:eastAsia="Arial"/>
                <w:b/>
                <w:spacing w:val="1"/>
                <w:sz w:val="18"/>
                <w:szCs w:val="18"/>
              </w:rPr>
              <w:t>u</w:t>
            </w:r>
            <w:r>
              <w:rPr>
                <w:rFonts w:eastAsia="Arial"/>
                <w:b/>
                <w:sz w:val="18"/>
                <w:szCs w:val="18"/>
              </w:rPr>
              <w:t>h</w:t>
            </w:r>
            <w:r>
              <w:rPr>
                <w:rFonts w:eastAsia="Arial"/>
                <w:b/>
                <w:spacing w:val="1"/>
                <w:sz w:val="18"/>
                <w:szCs w:val="18"/>
              </w:rPr>
              <w:t>o</w:t>
            </w:r>
            <w:r>
              <w:rPr>
                <w:rFonts w:eastAsia="Arial"/>
                <w:b/>
                <w:sz w:val="18"/>
                <w:szCs w:val="18"/>
              </w:rPr>
              <w:t>pl</w:t>
            </w:r>
            <w:r>
              <w:rPr>
                <w:rFonts w:eastAsia="Arial"/>
                <w:b/>
                <w:spacing w:val="1"/>
                <w:sz w:val="18"/>
                <w:szCs w:val="18"/>
              </w:rPr>
              <w:t>o</w:t>
            </w:r>
            <w:r>
              <w:rPr>
                <w:rFonts w:eastAsia="Arial"/>
                <w:b/>
                <w:spacing w:val="-3"/>
                <w:sz w:val="18"/>
                <w:szCs w:val="18"/>
              </w:rPr>
              <w:t>v</w:t>
            </w:r>
            <w:r>
              <w:rPr>
                <w:rFonts w:eastAsia="Arial"/>
                <w:b/>
                <w:spacing w:val="1"/>
                <w:sz w:val="18"/>
                <w:szCs w:val="18"/>
              </w:rPr>
              <w:t>st</w:t>
            </w:r>
            <w:r>
              <w:rPr>
                <w:rFonts w:eastAsia="Arial"/>
                <w:b/>
                <w:spacing w:val="-3"/>
                <w:sz w:val="18"/>
                <w:szCs w:val="18"/>
              </w:rPr>
              <w:t>v</w:t>
            </w:r>
            <w:r>
              <w:rPr>
                <w:rFonts w:eastAsia="Arial"/>
                <w:b/>
                <w:sz w:val="18"/>
                <w:szCs w:val="18"/>
              </w:rPr>
              <w:t>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ind w:left="97"/>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sidR="005F2D7E">
              <w:rPr>
                <w:rFonts w:eastAsia="Arial"/>
                <w:b/>
                <w:sz w:val="18"/>
                <w:szCs w:val="18"/>
              </w:rPr>
              <w:t xml:space="preserve"> </w:t>
            </w:r>
            <w:r>
              <w:rPr>
                <w:rFonts w:eastAsia="Arial"/>
                <w:b/>
                <w:sz w:val="18"/>
                <w:szCs w:val="18"/>
              </w:rPr>
              <w:t>ko</w:t>
            </w:r>
            <w:r>
              <w:rPr>
                <w:rFonts w:eastAsia="Arial"/>
                <w:b/>
                <w:spacing w:val="1"/>
                <w:sz w:val="18"/>
                <w:szCs w:val="18"/>
              </w:rPr>
              <w:t>j</w:t>
            </w:r>
            <w:r>
              <w:rPr>
                <w:rFonts w:eastAsia="Arial"/>
                <w:b/>
                <w:sz w:val="18"/>
                <w:szCs w:val="18"/>
              </w:rPr>
              <w:t>i</w:t>
            </w:r>
            <w:r w:rsidR="005F2D7E">
              <w:rPr>
                <w:rFonts w:eastAsia="Arial"/>
                <w:b/>
                <w:sz w:val="18"/>
                <w:szCs w:val="18"/>
              </w:rPr>
              <w:t xml:space="preserve"> </w:t>
            </w:r>
            <w:r>
              <w:rPr>
                <w:rFonts w:eastAsia="Arial"/>
                <w:b/>
                <w:sz w:val="18"/>
                <w:szCs w:val="18"/>
              </w:rPr>
              <w:t>se</w:t>
            </w:r>
            <w:r w:rsidR="005F2D7E">
              <w:rPr>
                <w:rFonts w:eastAsia="Arial"/>
                <w:b/>
                <w:sz w:val="18"/>
                <w:szCs w:val="18"/>
              </w:rPr>
              <w:t xml:space="preserve"> </w:t>
            </w:r>
            <w:r>
              <w:rPr>
                <w:rFonts w:eastAsia="Arial"/>
                <w:b/>
                <w:spacing w:val="1"/>
                <w:sz w:val="18"/>
                <w:szCs w:val="18"/>
              </w:rPr>
              <w:t>n</w:t>
            </w:r>
            <w:r>
              <w:rPr>
                <w:rFonts w:eastAsia="Arial"/>
                <w:b/>
                <w:sz w:val="18"/>
                <w:szCs w:val="18"/>
              </w:rPr>
              <w:t>e</w:t>
            </w:r>
          </w:p>
          <w:p w:rsidR="00A24B5E" w:rsidRDefault="00A24B5E" w:rsidP="00FD0DEC">
            <w:pPr>
              <w:spacing w:before="32"/>
              <w:ind w:left="97"/>
              <w:rPr>
                <w:rFonts w:eastAsia="Arial"/>
                <w:sz w:val="18"/>
                <w:szCs w:val="18"/>
              </w:rPr>
            </w:pPr>
            <w:r>
              <w:rPr>
                <w:rFonts w:eastAsia="Arial"/>
                <w:b/>
                <w:sz w:val="18"/>
                <w:szCs w:val="18"/>
              </w:rPr>
              <w:t>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line="200" w:lineRule="exact"/>
              <w:ind w:left="96"/>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sidR="005F2D7E">
              <w:rPr>
                <w:rFonts w:eastAsia="Arial"/>
                <w:b/>
                <w:color w:val="FFFFFF"/>
                <w:sz w:val="18"/>
                <w:szCs w:val="18"/>
              </w:rPr>
              <w:t xml:space="preserve"> </w:t>
            </w:r>
            <w:r>
              <w:rPr>
                <w:rFonts w:eastAsia="Arial"/>
                <w:b/>
                <w:color w:val="FFFFFF"/>
                <w:sz w:val="18"/>
                <w:szCs w:val="18"/>
              </w:rPr>
              <w:t>koji</w:t>
            </w:r>
            <w:r w:rsidR="005F2D7E">
              <w:rPr>
                <w:rFonts w:eastAsia="Arial"/>
                <w:b/>
                <w:color w:val="FFFFFF"/>
                <w:sz w:val="18"/>
                <w:szCs w:val="18"/>
              </w:rPr>
              <w:t xml:space="preserve"> </w:t>
            </w:r>
            <w:r>
              <w:rPr>
                <w:rFonts w:eastAsia="Arial"/>
                <w:b/>
                <w:color w:val="FFFFFF"/>
                <w:sz w:val="18"/>
                <w:szCs w:val="18"/>
              </w:rPr>
              <w:t>se</w:t>
            </w:r>
          </w:p>
          <w:p w:rsidR="00A24B5E" w:rsidRDefault="00A24B5E" w:rsidP="00FD0DEC">
            <w:pPr>
              <w:spacing w:before="32" w:line="275" w:lineRule="auto"/>
              <w:ind w:left="96" w:right="254"/>
              <w:rPr>
                <w:rFonts w:eastAsia="Arial"/>
                <w:sz w:val="18"/>
                <w:szCs w:val="18"/>
              </w:rPr>
            </w:pPr>
            <w:r>
              <w:rPr>
                <w:rFonts w:eastAsia="Arial"/>
                <w:b/>
                <w:color w:val="FFFFFF"/>
                <w:sz w:val="18"/>
                <w:szCs w:val="18"/>
              </w:rPr>
              <w:t>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sidR="005F2D7E">
              <w:rPr>
                <w:rFonts w:eastAsia="Arial"/>
                <w:b/>
                <w:color w:val="FFFFFF"/>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sidR="005F2D7E">
              <w:rPr>
                <w:rFonts w:eastAsia="Arial"/>
                <w:b/>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A24B5E">
        <w:trPr>
          <w:trHeight w:hRule="exact" w:val="807"/>
        </w:trPr>
        <w:tc>
          <w:tcPr>
            <w:tcW w:w="1223"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tc>
        <w:tc>
          <w:tcPr>
            <w:tcW w:w="419"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345" w:lineRule="auto"/>
              <w:ind w:left="97" w:right="443"/>
              <w:rPr>
                <w:rFonts w:eastAsia="Arial"/>
                <w:sz w:val="18"/>
                <w:szCs w:val="18"/>
              </w:rPr>
            </w:pPr>
            <w:r>
              <w:rPr>
                <w:rFonts w:eastAsia="Arial"/>
                <w:b/>
                <w:sz w:val="18"/>
                <w:szCs w:val="18"/>
              </w:rPr>
              <w:t>U</w:t>
            </w:r>
            <w:r>
              <w:rPr>
                <w:rFonts w:eastAsia="Arial"/>
                <w:b/>
                <w:spacing w:val="-1"/>
                <w:sz w:val="18"/>
                <w:szCs w:val="18"/>
              </w:rPr>
              <w:t>K</w:t>
            </w:r>
            <w:r>
              <w:rPr>
                <w:rFonts w:eastAsia="Arial"/>
                <w:b/>
                <w:sz w:val="18"/>
                <w:szCs w:val="18"/>
              </w:rPr>
              <w:t>UP</w:t>
            </w:r>
            <w:r>
              <w:rPr>
                <w:rFonts w:eastAsia="Arial"/>
                <w:b/>
                <w:spacing w:val="3"/>
                <w:sz w:val="18"/>
                <w:szCs w:val="18"/>
              </w:rPr>
              <w:t>N</w:t>
            </w:r>
            <w:r>
              <w:rPr>
                <w:rFonts w:eastAsia="Arial"/>
                <w:b/>
                <w:sz w:val="18"/>
                <w:szCs w:val="18"/>
              </w:rPr>
              <w:t>A</w:t>
            </w:r>
            <w:r>
              <w:rPr>
                <w:rFonts w:eastAsia="Arial"/>
                <w:b/>
                <w:spacing w:val="1"/>
                <w:sz w:val="18"/>
                <w:szCs w:val="18"/>
              </w:rPr>
              <w:t>O</w:t>
            </w:r>
            <w:r>
              <w:rPr>
                <w:rFonts w:eastAsia="Arial"/>
                <w:b/>
                <w:sz w:val="18"/>
                <w:szCs w:val="18"/>
              </w:rPr>
              <w:t>C</w:t>
            </w:r>
            <w:r>
              <w:rPr>
                <w:rFonts w:eastAsia="Arial"/>
                <w:b/>
                <w:spacing w:val="1"/>
                <w:sz w:val="18"/>
                <w:szCs w:val="18"/>
              </w:rPr>
              <w:t>E</w:t>
            </w:r>
            <w:r>
              <w:rPr>
                <w:rFonts w:eastAsia="Arial"/>
                <w:b/>
                <w:spacing w:val="2"/>
                <w:sz w:val="18"/>
                <w:szCs w:val="18"/>
              </w:rPr>
              <w:t>N</w:t>
            </w:r>
            <w:r>
              <w:rPr>
                <w:rFonts w:eastAsia="Arial"/>
                <w:b/>
                <w:sz w:val="18"/>
                <w:szCs w:val="18"/>
              </w:rPr>
              <w:t>A (s</w:t>
            </w:r>
            <w:r>
              <w:rPr>
                <w:rFonts w:eastAsia="Arial"/>
                <w:b/>
                <w:spacing w:val="-1"/>
                <w:sz w:val="18"/>
                <w:szCs w:val="18"/>
              </w:rPr>
              <w:t>k</w:t>
            </w:r>
            <w:r>
              <w:rPr>
                <w:rFonts w:eastAsia="Arial"/>
                <w:b/>
                <w:sz w:val="18"/>
                <w:szCs w:val="18"/>
              </w:rPr>
              <w:t>ala -</w:t>
            </w:r>
            <w:r>
              <w:rPr>
                <w:rFonts w:eastAsia="Arial"/>
                <w:b/>
                <w:spacing w:val="1"/>
                <w:sz w:val="18"/>
                <w:szCs w:val="18"/>
              </w:rPr>
              <w:t>1</w:t>
            </w:r>
            <w:r>
              <w:rPr>
                <w:rFonts w:eastAsia="Arial"/>
                <w:b/>
                <w:sz w:val="18"/>
                <w:szCs w:val="18"/>
              </w:rPr>
              <w:t>8 do +18)</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tc>
        <w:tc>
          <w:tcPr>
            <w:tcW w:w="1837"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6" w:line="200" w:lineRule="exact"/>
            </w:pPr>
          </w:p>
          <w:p w:rsidR="00A24B5E" w:rsidRDefault="00A24B5E" w:rsidP="00FD0DEC">
            <w:pPr>
              <w:ind w:left="771" w:right="773"/>
              <w:jc w:val="center"/>
              <w:rPr>
                <w:rFonts w:eastAsia="Arial"/>
                <w:sz w:val="18"/>
                <w:szCs w:val="18"/>
              </w:rPr>
            </w:pPr>
            <w:r>
              <w:rPr>
                <w:rFonts w:eastAsia="Arial"/>
                <w:b/>
                <w:sz w:val="18"/>
                <w:szCs w:val="18"/>
              </w:rPr>
              <w:t>+7</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tc>
      </w:tr>
    </w:tbl>
    <w:p w:rsidR="00203879" w:rsidRPr="00203879" w:rsidRDefault="00203879" w:rsidP="00BE592D">
      <w:pPr>
        <w:jc w:val="both"/>
        <w:rPr>
          <w:lang w:val="sr-Latn-CS"/>
        </w:rPr>
      </w:pPr>
    </w:p>
    <w:p w:rsidR="00203879" w:rsidRPr="00203879" w:rsidRDefault="00203879" w:rsidP="00BE592D">
      <w:pPr>
        <w:jc w:val="both"/>
        <w:rPr>
          <w:lang w:val="sr-Latn-CS"/>
        </w:rPr>
      </w:pPr>
    </w:p>
    <w:p w:rsidR="00A24B5E" w:rsidRPr="00A24B5E" w:rsidRDefault="00A24B5E" w:rsidP="00A24B5E">
      <w:pPr>
        <w:rPr>
          <w:lang w:val="sr-Latn-CS"/>
        </w:rPr>
      </w:pPr>
      <w:r w:rsidRPr="00A24B5E">
        <w:rPr>
          <w:lang w:val="sr-Latn-CS"/>
        </w:rPr>
        <w:t>Analizom su razmatrani i lokacija i Idejno rešenje i ocenjeni su sa 7 pozitivnih, 4 neutralnih (uslovno povoljnih) i 0 negativnih (nepovoljnih) poena. U zaključcima i preporukama analize su dati predlozi za korekcije Idejnog rešenja, kojima se mogu anulirati nepovoljni i uslovno povoljni aspekti i elementi rešenja, i na taj način povećati ukupna ocena.</w:t>
      </w:r>
    </w:p>
    <w:p w:rsidR="00203879" w:rsidRPr="00203879" w:rsidRDefault="00203879" w:rsidP="00BE592D">
      <w:pPr>
        <w:jc w:val="both"/>
        <w:rPr>
          <w:lang w:val="sr-Latn-CS"/>
        </w:rPr>
      </w:pPr>
    </w:p>
    <w:p w:rsidR="00BE592D" w:rsidRPr="00BE592D" w:rsidRDefault="00BE592D" w:rsidP="00BE592D">
      <w:pPr>
        <w:jc w:val="both"/>
        <w:rPr>
          <w:lang w:val="sr-Latn-CS"/>
        </w:rPr>
      </w:pPr>
    </w:p>
    <w:p w:rsidR="00BE592D" w:rsidRPr="00BE592D" w:rsidRDefault="00BE592D" w:rsidP="00BE592D">
      <w:pPr>
        <w:jc w:val="both"/>
        <w:rPr>
          <w:lang w:val="sr-Latn-CS"/>
        </w:rPr>
      </w:pPr>
    </w:p>
    <w:p w:rsidR="00BE592D" w:rsidRPr="00BE592D" w:rsidRDefault="00BE592D" w:rsidP="00BE592D">
      <w:pPr>
        <w:jc w:val="both"/>
        <w:rPr>
          <w:lang w:val="sr-Latn-CS"/>
        </w:rPr>
      </w:pPr>
    </w:p>
    <w:sectPr w:rsidR="00BE592D" w:rsidRPr="00BE592D" w:rsidSect="00F515CE">
      <w:headerReference w:type="first" r:id="rId53"/>
      <w:footerReference w:type="first" r:id="rId54"/>
      <w:pgSz w:w="11906" w:h="16838"/>
      <w:pgMar w:top="851" w:right="851" w:bottom="567" w:left="1418" w:header="709" w:footer="29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3FCC" w:rsidRDefault="002B3FCC" w:rsidP="00F816B4">
      <w:pPr>
        <w:spacing w:after="0"/>
      </w:pPr>
      <w:r>
        <w:separator/>
      </w:r>
    </w:p>
  </w:endnote>
  <w:endnote w:type="continuationSeparator" w:id="0">
    <w:p w:rsidR="002B3FCC" w:rsidRDefault="002B3FCC" w:rsidP="00F8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Frutiger">
    <w:altName w:val="Arial"/>
    <w:charset w:val="EE"/>
    <w:family w:val="swiss"/>
    <w:pitch w:val="variable"/>
    <w:sig w:usb0="00000000" w:usb1="80000000" w:usb2="00000008"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6FF6" w:rsidRDefault="005E6FF6" w:rsidP="00D20C3B">
    <w:pPr>
      <w:pStyle w:val="Footer"/>
      <w:pBdr>
        <w:top w:val="single" w:sz="6" w:space="1" w:color="auto"/>
      </w:pBdr>
      <w:tabs>
        <w:tab w:val="clear" w:pos="9071"/>
        <w:tab w:val="right" w:pos="9639"/>
      </w:tabs>
      <w:ind w:right="-2"/>
    </w:pPr>
    <w:r>
      <w:rPr>
        <w:sz w:val="16"/>
        <w:lang w:val="sr-Latn-CS"/>
      </w:rPr>
      <w:t>MAŠINOPROJEKTKOPRING</w:t>
    </w:r>
    <w:r>
      <w:rPr>
        <w:sz w:val="16"/>
      </w:rPr>
      <w:t>a</w:t>
    </w:r>
    <w:r w:rsidRPr="00286C49">
      <w:rPr>
        <w:sz w:val="16"/>
      </w:rPr>
      <w:t>.</w:t>
    </w:r>
    <w:r>
      <w:rPr>
        <w:sz w:val="16"/>
      </w:rPr>
      <w:t>d</w:t>
    </w:r>
    <w:r w:rsidRPr="00286C49">
      <w:rPr>
        <w:sz w:val="16"/>
      </w:rPr>
      <w:t xml:space="preserve">. </w:t>
    </w:r>
    <w:r>
      <w:rPr>
        <w:sz w:val="16"/>
        <w:lang w:val="sr-Latn-CS"/>
      </w:rPr>
      <w:t>Dobrinjska</w:t>
    </w:r>
    <w:r w:rsidRPr="00286C49">
      <w:rPr>
        <w:sz w:val="16"/>
      </w:rPr>
      <w:t xml:space="preserve"> 8</w:t>
    </w:r>
    <w:r>
      <w:rPr>
        <w:sz w:val="16"/>
        <w:lang w:val="sr-Latn-CS"/>
      </w:rPr>
      <w:t>a</w:t>
    </w:r>
    <w:r w:rsidRPr="00286C49">
      <w:rPr>
        <w:sz w:val="16"/>
      </w:rPr>
      <w:t xml:space="preserve">, </w:t>
    </w:r>
    <w:r>
      <w:rPr>
        <w:sz w:val="16"/>
        <w:lang w:val="sr-Latn-CS"/>
      </w:rPr>
      <w:t>Beograd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6FF6" w:rsidRDefault="005E6FF6" w:rsidP="00BE592D">
    <w:pPr>
      <w:pStyle w:val="Footer"/>
      <w:pBdr>
        <w:top w:val="single" w:sz="6" w:space="1" w:color="auto"/>
      </w:pBdr>
      <w:tabs>
        <w:tab w:val="clear" w:pos="9071"/>
        <w:tab w:val="right" w:pos="9639"/>
      </w:tabs>
      <w:ind w:right="-2"/>
    </w:pPr>
    <w:r>
      <w:rPr>
        <w:sz w:val="16"/>
        <w:lang w:val="sr-Latn-CS"/>
      </w:rPr>
      <w:t>MAŠINOPROJEKTKOPRING</w:t>
    </w:r>
    <w:r>
      <w:rPr>
        <w:sz w:val="16"/>
      </w:rPr>
      <w:t>a</w:t>
    </w:r>
    <w:r w:rsidRPr="00286C49">
      <w:rPr>
        <w:sz w:val="16"/>
      </w:rPr>
      <w:t>.</w:t>
    </w:r>
    <w:r>
      <w:rPr>
        <w:sz w:val="16"/>
      </w:rPr>
      <w:t>d</w:t>
    </w:r>
    <w:r w:rsidRPr="00286C49">
      <w:rPr>
        <w:sz w:val="16"/>
      </w:rPr>
      <w:t xml:space="preserve">. </w:t>
    </w:r>
    <w:r>
      <w:rPr>
        <w:sz w:val="16"/>
        <w:lang w:val="sr-Latn-CS"/>
      </w:rPr>
      <w:t>Dobrinjska</w:t>
    </w:r>
    <w:r w:rsidRPr="00286C49">
      <w:rPr>
        <w:sz w:val="16"/>
      </w:rPr>
      <w:t xml:space="preserve"> 8</w:t>
    </w:r>
    <w:r>
      <w:rPr>
        <w:sz w:val="16"/>
        <w:lang w:val="sr-Latn-CS"/>
      </w:rPr>
      <w:t>a</w:t>
    </w:r>
    <w:r w:rsidRPr="00286C49">
      <w:rPr>
        <w:sz w:val="16"/>
      </w:rPr>
      <w:t xml:space="preserve">, </w:t>
    </w:r>
    <w:r>
      <w:rPr>
        <w:sz w:val="16"/>
        <w:lang w:val="sr-Latn-CS"/>
      </w:rPr>
      <w:t>Beograd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3FCC" w:rsidRDefault="002B3FCC" w:rsidP="00F816B4">
      <w:pPr>
        <w:spacing w:after="0"/>
      </w:pPr>
      <w:r>
        <w:separator/>
      </w:r>
    </w:p>
  </w:footnote>
  <w:footnote w:type="continuationSeparator" w:id="0">
    <w:p w:rsidR="002B3FCC" w:rsidRDefault="002B3FCC" w:rsidP="00F816B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0" w:type="dxa"/>
        <w:right w:w="0" w:type="dxa"/>
      </w:tblCellMar>
      <w:tblLook w:val="0000" w:firstRow="0" w:lastRow="0" w:firstColumn="0" w:lastColumn="0" w:noHBand="0" w:noVBand="0"/>
    </w:tblPr>
    <w:tblGrid>
      <w:gridCol w:w="2439"/>
      <w:gridCol w:w="6009"/>
      <w:gridCol w:w="968"/>
      <w:gridCol w:w="1017"/>
    </w:tblGrid>
    <w:tr w:rsidR="005E6FF6" w:rsidRPr="00286C49" w:rsidTr="00203F24">
      <w:trPr>
        <w:cantSplit/>
        <w:trHeight w:hRule="exact" w:val="620"/>
        <w:jc w:val="center"/>
      </w:trPr>
      <w:tc>
        <w:tcPr>
          <w:tcW w:w="2439" w:type="dxa"/>
          <w:tcBorders>
            <w:top w:val="single" w:sz="12" w:space="0" w:color="auto"/>
            <w:left w:val="single" w:sz="12" w:space="0" w:color="auto"/>
            <w:bottom w:val="single" w:sz="12" w:space="0" w:color="auto"/>
            <w:right w:val="single" w:sz="6" w:space="0" w:color="auto"/>
          </w:tcBorders>
        </w:tcPr>
        <w:p w:rsidR="005E6FF6" w:rsidRPr="00286C49" w:rsidRDefault="005E6FF6" w:rsidP="00D20C3B">
          <w:pPr>
            <w:pStyle w:val="Header"/>
            <w:spacing w:before="60"/>
            <w:ind w:firstLine="57"/>
            <w:jc w:val="center"/>
          </w:pPr>
          <w:r w:rsidRPr="00286C49">
            <w:rPr>
              <w:noProof/>
            </w:rPr>
            <w:drawing>
              <wp:inline distT="0" distB="0" distL="0" distR="0">
                <wp:extent cx="1333500" cy="28575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tc>
      <w:tc>
        <w:tcPr>
          <w:tcW w:w="6009" w:type="dxa"/>
          <w:tcBorders>
            <w:top w:val="single" w:sz="12" w:space="0" w:color="auto"/>
            <w:left w:val="nil"/>
            <w:bottom w:val="single" w:sz="12" w:space="0" w:color="auto"/>
            <w:right w:val="single" w:sz="6" w:space="0" w:color="auto"/>
          </w:tcBorders>
          <w:vAlign w:val="center"/>
        </w:tcPr>
        <w:p w:rsidR="005E6FF6" w:rsidRPr="00E33214" w:rsidRDefault="005E6FF6" w:rsidP="00203F24">
          <w:pPr>
            <w:pStyle w:val="Header"/>
            <w:spacing w:before="120"/>
            <w:jc w:val="center"/>
            <w:rPr>
              <w:spacing w:val="24"/>
              <w:sz w:val="20"/>
              <w:szCs w:val="20"/>
              <w:lang w:val="sr-Latn-CS"/>
            </w:rPr>
          </w:pPr>
          <w:r w:rsidRPr="00E33214">
            <w:rPr>
              <w:spacing w:val="24"/>
              <w:sz w:val="20"/>
              <w:szCs w:val="20"/>
              <w:lang w:val="sr-Latn-CS"/>
            </w:rPr>
            <w:t>ANALIZA ISPUNJENOSTI KRITERIJUMA ZA IZGRADNJU VISOKIH OBJEKATA</w:t>
          </w:r>
        </w:p>
      </w:tc>
      <w:tc>
        <w:tcPr>
          <w:tcW w:w="968" w:type="dxa"/>
          <w:tcBorders>
            <w:top w:val="single" w:sz="12" w:space="0" w:color="auto"/>
            <w:left w:val="single" w:sz="6" w:space="0" w:color="auto"/>
            <w:bottom w:val="single" w:sz="12" w:space="0" w:color="auto"/>
            <w:right w:val="single" w:sz="6" w:space="0" w:color="auto"/>
          </w:tcBorders>
        </w:tcPr>
        <w:p w:rsidR="005E6FF6" w:rsidRPr="00286C49" w:rsidRDefault="005E6FF6" w:rsidP="00D20C3B">
          <w:pPr>
            <w:pStyle w:val="Header"/>
            <w:spacing w:before="60" w:after="60"/>
            <w:ind w:firstLine="30"/>
            <w:jc w:val="center"/>
            <w:rPr>
              <w:b/>
              <w:sz w:val="16"/>
            </w:rPr>
          </w:pPr>
          <w:r>
            <w:rPr>
              <w:sz w:val="16"/>
              <w:lang w:val="sr-Latn-CS"/>
            </w:rPr>
            <w:t>IZMENA</w:t>
          </w:r>
        </w:p>
        <w:p w:rsidR="005E6FF6" w:rsidRPr="00AB284B" w:rsidRDefault="005E6FF6" w:rsidP="00D20C3B">
          <w:pPr>
            <w:pStyle w:val="Header"/>
            <w:spacing w:before="40" w:after="60"/>
            <w:ind w:right="31"/>
            <w:jc w:val="center"/>
          </w:pPr>
        </w:p>
      </w:tc>
      <w:tc>
        <w:tcPr>
          <w:tcW w:w="1017" w:type="dxa"/>
          <w:tcBorders>
            <w:top w:val="single" w:sz="12" w:space="0" w:color="auto"/>
            <w:left w:val="single" w:sz="6" w:space="0" w:color="auto"/>
            <w:bottom w:val="single" w:sz="12" w:space="0" w:color="auto"/>
            <w:right w:val="single" w:sz="12" w:space="0" w:color="auto"/>
          </w:tcBorders>
        </w:tcPr>
        <w:p w:rsidR="005E6FF6" w:rsidRPr="00286C49" w:rsidRDefault="005E6FF6" w:rsidP="00D20C3B">
          <w:pPr>
            <w:pStyle w:val="Header"/>
            <w:spacing w:before="60" w:after="60"/>
            <w:ind w:right="84" w:firstLine="54"/>
            <w:jc w:val="center"/>
            <w:rPr>
              <w:b/>
            </w:rPr>
          </w:pPr>
          <w:r>
            <w:rPr>
              <w:sz w:val="16"/>
              <w:lang w:val="sr-Latn-CS"/>
            </w:rPr>
            <w:t>STRANA</w:t>
          </w:r>
        </w:p>
        <w:p w:rsidR="005E6FF6" w:rsidRPr="00286C49" w:rsidRDefault="005E6FF6" w:rsidP="00D20C3B">
          <w:pPr>
            <w:pStyle w:val="Header"/>
            <w:spacing w:before="40" w:after="60"/>
            <w:jc w:val="center"/>
          </w:pPr>
          <w:r>
            <w:fldChar w:fldCharType="begin"/>
          </w:r>
          <w:r>
            <w:instrText xml:space="preserve"> PAGE   \* MERGEFORMAT </w:instrText>
          </w:r>
          <w:r>
            <w:fldChar w:fldCharType="separate"/>
          </w:r>
          <w:r w:rsidR="000C050A">
            <w:rPr>
              <w:noProof/>
            </w:rPr>
            <w:t>23</w:t>
          </w:r>
          <w:r>
            <w:rPr>
              <w:noProof/>
            </w:rPr>
            <w:fldChar w:fldCharType="end"/>
          </w:r>
        </w:p>
      </w:tc>
    </w:tr>
  </w:tbl>
  <w:p w:rsidR="005E6FF6" w:rsidRDefault="005E6FF6" w:rsidP="00D20C3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0" w:type="dxa"/>
        <w:right w:w="0" w:type="dxa"/>
      </w:tblCellMar>
      <w:tblLook w:val="0000" w:firstRow="0" w:lastRow="0" w:firstColumn="0" w:lastColumn="0" w:noHBand="0" w:noVBand="0"/>
    </w:tblPr>
    <w:tblGrid>
      <w:gridCol w:w="2439"/>
      <w:gridCol w:w="6009"/>
      <w:gridCol w:w="968"/>
      <w:gridCol w:w="1017"/>
    </w:tblGrid>
    <w:tr w:rsidR="005E6FF6" w:rsidRPr="00286C49" w:rsidTr="00905C5B">
      <w:trPr>
        <w:cantSplit/>
        <w:trHeight w:hRule="exact" w:val="620"/>
        <w:jc w:val="center"/>
      </w:trPr>
      <w:tc>
        <w:tcPr>
          <w:tcW w:w="2439" w:type="dxa"/>
          <w:tcBorders>
            <w:top w:val="single" w:sz="12" w:space="0" w:color="auto"/>
            <w:left w:val="single" w:sz="12" w:space="0" w:color="auto"/>
            <w:bottom w:val="single" w:sz="12" w:space="0" w:color="auto"/>
            <w:right w:val="single" w:sz="6" w:space="0" w:color="auto"/>
          </w:tcBorders>
        </w:tcPr>
        <w:p w:rsidR="005E6FF6" w:rsidRPr="00286C49" w:rsidRDefault="005E6FF6" w:rsidP="00BE592D">
          <w:pPr>
            <w:pStyle w:val="Header"/>
            <w:spacing w:before="60"/>
            <w:ind w:firstLine="57"/>
            <w:jc w:val="center"/>
          </w:pPr>
          <w:r w:rsidRPr="00286C49">
            <w:rPr>
              <w:noProof/>
            </w:rPr>
            <w:drawing>
              <wp:inline distT="0" distB="0" distL="0" distR="0">
                <wp:extent cx="1333500" cy="285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tc>
      <w:tc>
        <w:tcPr>
          <w:tcW w:w="6009" w:type="dxa"/>
          <w:tcBorders>
            <w:top w:val="single" w:sz="12" w:space="0" w:color="auto"/>
            <w:left w:val="nil"/>
            <w:bottom w:val="single" w:sz="12" w:space="0" w:color="auto"/>
            <w:right w:val="single" w:sz="6" w:space="0" w:color="auto"/>
          </w:tcBorders>
          <w:vAlign w:val="center"/>
        </w:tcPr>
        <w:p w:rsidR="005E6FF6" w:rsidRPr="00391D0A" w:rsidRDefault="005E6FF6" w:rsidP="00905C5B">
          <w:pPr>
            <w:pStyle w:val="Header"/>
            <w:spacing w:before="120"/>
            <w:jc w:val="center"/>
            <w:rPr>
              <w:spacing w:val="24"/>
              <w:sz w:val="28"/>
              <w:lang w:val="sr-Latn-CS"/>
            </w:rPr>
          </w:pPr>
          <w:r w:rsidRPr="00203F24">
            <w:rPr>
              <w:spacing w:val="24"/>
              <w:sz w:val="20"/>
            </w:rPr>
            <w:t>SEPARAT PLANIRANOG SAOBRAĆAJNOG REŠENJA</w:t>
          </w:r>
        </w:p>
      </w:tc>
      <w:tc>
        <w:tcPr>
          <w:tcW w:w="968" w:type="dxa"/>
          <w:tcBorders>
            <w:top w:val="single" w:sz="12" w:space="0" w:color="auto"/>
            <w:left w:val="single" w:sz="6" w:space="0" w:color="auto"/>
            <w:bottom w:val="single" w:sz="12" w:space="0" w:color="auto"/>
            <w:right w:val="single" w:sz="6" w:space="0" w:color="auto"/>
          </w:tcBorders>
        </w:tcPr>
        <w:p w:rsidR="005E6FF6" w:rsidRPr="00286C49" w:rsidRDefault="005E6FF6" w:rsidP="00BE592D">
          <w:pPr>
            <w:pStyle w:val="Header"/>
            <w:spacing w:before="60" w:after="60"/>
            <w:ind w:firstLine="30"/>
            <w:jc w:val="center"/>
            <w:rPr>
              <w:b/>
              <w:sz w:val="16"/>
            </w:rPr>
          </w:pPr>
          <w:r>
            <w:rPr>
              <w:sz w:val="16"/>
              <w:lang w:val="sr-Latn-CS"/>
            </w:rPr>
            <w:t>IZMENA</w:t>
          </w:r>
        </w:p>
        <w:p w:rsidR="005E6FF6" w:rsidRPr="00AB284B" w:rsidRDefault="005E6FF6" w:rsidP="00BE592D">
          <w:pPr>
            <w:pStyle w:val="Header"/>
            <w:spacing w:before="40" w:after="60"/>
            <w:ind w:right="31"/>
            <w:jc w:val="center"/>
          </w:pPr>
        </w:p>
      </w:tc>
      <w:tc>
        <w:tcPr>
          <w:tcW w:w="1017" w:type="dxa"/>
          <w:tcBorders>
            <w:top w:val="single" w:sz="12" w:space="0" w:color="auto"/>
            <w:left w:val="single" w:sz="6" w:space="0" w:color="auto"/>
            <w:bottom w:val="single" w:sz="12" w:space="0" w:color="auto"/>
            <w:right w:val="single" w:sz="12" w:space="0" w:color="auto"/>
          </w:tcBorders>
        </w:tcPr>
        <w:p w:rsidR="005E6FF6" w:rsidRPr="00286C49" w:rsidRDefault="005E6FF6" w:rsidP="00BE592D">
          <w:pPr>
            <w:pStyle w:val="Header"/>
            <w:spacing w:before="60" w:after="60"/>
            <w:ind w:right="84" w:firstLine="54"/>
            <w:jc w:val="center"/>
            <w:rPr>
              <w:b/>
            </w:rPr>
          </w:pPr>
          <w:r>
            <w:rPr>
              <w:sz w:val="16"/>
              <w:lang w:val="sr-Latn-CS"/>
            </w:rPr>
            <w:t>STRANA</w:t>
          </w:r>
        </w:p>
        <w:p w:rsidR="005E6FF6" w:rsidRPr="00286C49" w:rsidRDefault="005E6FF6" w:rsidP="00BE592D">
          <w:pPr>
            <w:pStyle w:val="Header"/>
            <w:spacing w:before="40" w:after="60"/>
            <w:jc w:val="center"/>
          </w:pPr>
          <w:r>
            <w:t>19</w:t>
          </w:r>
        </w:p>
      </w:tc>
    </w:tr>
  </w:tbl>
  <w:p w:rsidR="005E6FF6" w:rsidRDefault="005E6FF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B"/>
    <w:multiLevelType w:val="singleLevel"/>
    <w:tmpl w:val="0000000B"/>
    <w:name w:val="WW8Num11"/>
    <w:lvl w:ilvl="0">
      <w:numFmt w:val="bullet"/>
      <w:lvlText w:val=""/>
      <w:lvlJc w:val="left"/>
      <w:pPr>
        <w:tabs>
          <w:tab w:val="num" w:pos="90"/>
        </w:tabs>
        <w:ind w:left="450" w:hanging="360"/>
      </w:pPr>
      <w:rPr>
        <w:rFonts w:ascii="Symbol" w:hAnsi="Symbol" w:cs="Symbol"/>
        <w:color w:val="000000"/>
        <w:szCs w:val="24"/>
      </w:rPr>
    </w:lvl>
  </w:abstractNum>
  <w:abstractNum w:abstractNumId="1">
    <w:nsid w:val="08D0509F"/>
    <w:multiLevelType w:val="hybridMultilevel"/>
    <w:tmpl w:val="5BA0777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
    <w:nsid w:val="0D43777E"/>
    <w:multiLevelType w:val="multilevel"/>
    <w:tmpl w:val="DE944EE6"/>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7351046"/>
    <w:multiLevelType w:val="singleLevel"/>
    <w:tmpl w:val="FCC47C3A"/>
    <w:lvl w:ilvl="0">
      <w:start w:val="1"/>
      <w:numFmt w:val="decimal"/>
      <w:lvlText w:val="%1."/>
      <w:lvlJc w:val="left"/>
      <w:pPr>
        <w:tabs>
          <w:tab w:val="num" w:pos="708"/>
        </w:tabs>
        <w:ind w:left="708" w:hanging="708"/>
      </w:pPr>
      <w:rPr>
        <w:rFonts w:hint="default"/>
        <w:sz w:val="22"/>
      </w:rPr>
    </w:lvl>
  </w:abstractNum>
  <w:abstractNum w:abstractNumId="4">
    <w:nsid w:val="198406EF"/>
    <w:multiLevelType w:val="hybridMultilevel"/>
    <w:tmpl w:val="8ACAFD20"/>
    <w:lvl w:ilvl="0" w:tplc="4DBCBB5C">
      <w:start w:val="1"/>
      <w:numFmt w:val="decimal"/>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1E1D6BEE"/>
    <w:multiLevelType w:val="multilevel"/>
    <w:tmpl w:val="DCA2F12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EF71A34"/>
    <w:multiLevelType w:val="hybridMultilevel"/>
    <w:tmpl w:val="2AA2D674"/>
    <w:lvl w:ilvl="0" w:tplc="081A000F">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7">
    <w:nsid w:val="24F910EF"/>
    <w:multiLevelType w:val="hybridMultilevel"/>
    <w:tmpl w:val="CA8863AE"/>
    <w:lvl w:ilvl="0" w:tplc="36EE96B2">
      <w:numFmt w:val="bullet"/>
      <w:lvlText w:val="•"/>
      <w:lvlJc w:val="left"/>
      <w:pPr>
        <w:ind w:left="1065" w:hanging="705"/>
      </w:pPr>
      <w:rPr>
        <w:rFonts w:ascii="Arial" w:eastAsia="Calibri"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nsid w:val="340C5FE9"/>
    <w:multiLevelType w:val="hybridMultilevel"/>
    <w:tmpl w:val="B7281724"/>
    <w:lvl w:ilvl="0" w:tplc="2D8CD960">
      <w:start w:val="3"/>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66643F"/>
    <w:multiLevelType w:val="hybridMultilevel"/>
    <w:tmpl w:val="260C0CE2"/>
    <w:lvl w:ilvl="0" w:tplc="48F89F06">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0">
    <w:nsid w:val="36313318"/>
    <w:multiLevelType w:val="hybridMultilevel"/>
    <w:tmpl w:val="77741BD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05954AC"/>
    <w:multiLevelType w:val="hybridMultilevel"/>
    <w:tmpl w:val="ECB0AB66"/>
    <w:lvl w:ilvl="0" w:tplc="A462F6BC">
      <w:start w:val="1"/>
      <w:numFmt w:val="decimal"/>
      <w:lvlText w:val="%1."/>
      <w:lvlJc w:val="left"/>
      <w:pPr>
        <w:ind w:left="720" w:hanging="360"/>
      </w:pPr>
      <w:rPr>
        <w:lang w:val="en-US"/>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2">
    <w:nsid w:val="4E7B1639"/>
    <w:multiLevelType w:val="hybridMultilevel"/>
    <w:tmpl w:val="4FCCC0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5351ADE"/>
    <w:multiLevelType w:val="multilevel"/>
    <w:tmpl w:val="F690A34C"/>
    <w:lvl w:ilvl="0">
      <w:start w:val="1"/>
      <w:numFmt w:val="decimal"/>
      <w:lvlText w:val="%1."/>
      <w:lvlJc w:val="left"/>
      <w:pPr>
        <w:ind w:left="360" w:hanging="360"/>
      </w:pPr>
      <w:rPr>
        <w:rFonts w:hint="default"/>
      </w:rPr>
    </w:lvl>
    <w:lvl w:ilvl="1">
      <w:start w:val="1"/>
      <w:numFmt w:val="decimal"/>
      <w:lvlText w:val="X.%2."/>
      <w:lvlJc w:val="left"/>
      <w:pPr>
        <w:ind w:left="432" w:hanging="432"/>
      </w:pPr>
      <w:rPr>
        <w:rFonts w:hint="default"/>
        <w:color w:val="auto"/>
      </w:rPr>
    </w:lvl>
    <w:lvl w:ilvl="2">
      <w:start w:val="1"/>
      <w:numFmt w:val="decimal"/>
      <w:lvlText w:val="X.%2.%3."/>
      <w:lvlJc w:val="left"/>
      <w:pPr>
        <w:ind w:left="78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56CA505D"/>
    <w:multiLevelType w:val="multilevel"/>
    <w:tmpl w:val="90CC52F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5">
    <w:nsid w:val="56DB5478"/>
    <w:multiLevelType w:val="hybridMultilevel"/>
    <w:tmpl w:val="ECB0AB66"/>
    <w:lvl w:ilvl="0" w:tplc="A462F6BC">
      <w:start w:val="1"/>
      <w:numFmt w:val="decimal"/>
      <w:lvlText w:val="%1."/>
      <w:lvlJc w:val="left"/>
      <w:pPr>
        <w:ind w:left="720" w:hanging="360"/>
      </w:pPr>
      <w:rPr>
        <w:lang w:val="en-US"/>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6">
    <w:nsid w:val="613C0FBD"/>
    <w:multiLevelType w:val="hybridMultilevel"/>
    <w:tmpl w:val="6FCECC34"/>
    <w:lvl w:ilvl="0" w:tplc="081A000F">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7">
    <w:nsid w:val="643F0281"/>
    <w:multiLevelType w:val="hybridMultilevel"/>
    <w:tmpl w:val="13669E7E"/>
    <w:lvl w:ilvl="0" w:tplc="42E8200E">
      <w:numFmt w:val="bullet"/>
      <w:lvlText w:val="-"/>
      <w:lvlJc w:val="left"/>
      <w:pPr>
        <w:ind w:left="720" w:hanging="360"/>
      </w:pPr>
      <w:rPr>
        <w:rFonts w:ascii="Times New Roman" w:eastAsia="Times New Roman" w:hAnsi="Times New Roman" w:cs="Times New Roman" w:hint="default"/>
        <w:b/>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8">
    <w:nsid w:val="67CF3DA1"/>
    <w:multiLevelType w:val="hybridMultilevel"/>
    <w:tmpl w:val="B0621168"/>
    <w:lvl w:ilvl="0" w:tplc="37A62772">
      <w:numFmt w:val="bullet"/>
      <w:lvlText w:val="-"/>
      <w:lvlJc w:val="left"/>
      <w:pPr>
        <w:ind w:left="462" w:hanging="360"/>
      </w:pPr>
      <w:rPr>
        <w:rFonts w:ascii="Arial" w:eastAsiaTheme="minorEastAsia" w:hAnsi="Arial" w:cs="Arial" w:hint="default"/>
      </w:rPr>
    </w:lvl>
    <w:lvl w:ilvl="1" w:tplc="241A0003" w:tentative="1">
      <w:start w:val="1"/>
      <w:numFmt w:val="bullet"/>
      <w:lvlText w:val="o"/>
      <w:lvlJc w:val="left"/>
      <w:pPr>
        <w:ind w:left="1182" w:hanging="360"/>
      </w:pPr>
      <w:rPr>
        <w:rFonts w:ascii="Courier New" w:hAnsi="Courier New" w:cs="Courier New" w:hint="default"/>
      </w:rPr>
    </w:lvl>
    <w:lvl w:ilvl="2" w:tplc="241A0005" w:tentative="1">
      <w:start w:val="1"/>
      <w:numFmt w:val="bullet"/>
      <w:lvlText w:val=""/>
      <w:lvlJc w:val="left"/>
      <w:pPr>
        <w:ind w:left="1902" w:hanging="360"/>
      </w:pPr>
      <w:rPr>
        <w:rFonts w:ascii="Wingdings" w:hAnsi="Wingdings" w:hint="default"/>
      </w:rPr>
    </w:lvl>
    <w:lvl w:ilvl="3" w:tplc="241A0001" w:tentative="1">
      <w:start w:val="1"/>
      <w:numFmt w:val="bullet"/>
      <w:lvlText w:val=""/>
      <w:lvlJc w:val="left"/>
      <w:pPr>
        <w:ind w:left="2622" w:hanging="360"/>
      </w:pPr>
      <w:rPr>
        <w:rFonts w:ascii="Symbol" w:hAnsi="Symbol" w:hint="default"/>
      </w:rPr>
    </w:lvl>
    <w:lvl w:ilvl="4" w:tplc="241A0003" w:tentative="1">
      <w:start w:val="1"/>
      <w:numFmt w:val="bullet"/>
      <w:lvlText w:val="o"/>
      <w:lvlJc w:val="left"/>
      <w:pPr>
        <w:ind w:left="3342" w:hanging="360"/>
      </w:pPr>
      <w:rPr>
        <w:rFonts w:ascii="Courier New" w:hAnsi="Courier New" w:cs="Courier New" w:hint="default"/>
      </w:rPr>
    </w:lvl>
    <w:lvl w:ilvl="5" w:tplc="241A0005" w:tentative="1">
      <w:start w:val="1"/>
      <w:numFmt w:val="bullet"/>
      <w:lvlText w:val=""/>
      <w:lvlJc w:val="left"/>
      <w:pPr>
        <w:ind w:left="4062" w:hanging="360"/>
      </w:pPr>
      <w:rPr>
        <w:rFonts w:ascii="Wingdings" w:hAnsi="Wingdings" w:hint="default"/>
      </w:rPr>
    </w:lvl>
    <w:lvl w:ilvl="6" w:tplc="241A0001" w:tentative="1">
      <w:start w:val="1"/>
      <w:numFmt w:val="bullet"/>
      <w:lvlText w:val=""/>
      <w:lvlJc w:val="left"/>
      <w:pPr>
        <w:ind w:left="4782" w:hanging="360"/>
      </w:pPr>
      <w:rPr>
        <w:rFonts w:ascii="Symbol" w:hAnsi="Symbol" w:hint="default"/>
      </w:rPr>
    </w:lvl>
    <w:lvl w:ilvl="7" w:tplc="241A0003" w:tentative="1">
      <w:start w:val="1"/>
      <w:numFmt w:val="bullet"/>
      <w:lvlText w:val="o"/>
      <w:lvlJc w:val="left"/>
      <w:pPr>
        <w:ind w:left="5502" w:hanging="360"/>
      </w:pPr>
      <w:rPr>
        <w:rFonts w:ascii="Courier New" w:hAnsi="Courier New" w:cs="Courier New" w:hint="default"/>
      </w:rPr>
    </w:lvl>
    <w:lvl w:ilvl="8" w:tplc="241A0005" w:tentative="1">
      <w:start w:val="1"/>
      <w:numFmt w:val="bullet"/>
      <w:lvlText w:val=""/>
      <w:lvlJc w:val="left"/>
      <w:pPr>
        <w:ind w:left="6222" w:hanging="360"/>
      </w:pPr>
      <w:rPr>
        <w:rFonts w:ascii="Wingdings" w:hAnsi="Wingdings" w:hint="default"/>
      </w:rPr>
    </w:lvl>
  </w:abstractNum>
  <w:abstractNum w:abstractNumId="19">
    <w:nsid w:val="69A35846"/>
    <w:multiLevelType w:val="multilevel"/>
    <w:tmpl w:val="D15C3FE4"/>
    <w:lvl w:ilvl="0">
      <w:start w:val="1"/>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70362210"/>
    <w:multiLevelType w:val="multilevel"/>
    <w:tmpl w:val="46A209F4"/>
    <w:lvl w:ilvl="0">
      <w:start w:val="1"/>
      <w:numFmt w:val="decimal"/>
      <w:lvlText w:val="%1."/>
      <w:lvlJc w:val="left"/>
      <w:pPr>
        <w:ind w:left="360" w:hanging="360"/>
      </w:pPr>
      <w:rPr>
        <w:rFonts w:hint="default"/>
      </w:rPr>
    </w:lvl>
    <w:lvl w:ilvl="1">
      <w:start w:val="2"/>
      <w:numFmt w:val="decimal"/>
      <w:lvlText w:val="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7A70124"/>
    <w:multiLevelType w:val="hybridMultilevel"/>
    <w:tmpl w:val="688A1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8203E98"/>
    <w:multiLevelType w:val="hybridMultilevel"/>
    <w:tmpl w:val="C4C42484"/>
    <w:lvl w:ilvl="0" w:tplc="081A000F">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3">
    <w:nsid w:val="7914347A"/>
    <w:multiLevelType w:val="multilevel"/>
    <w:tmpl w:val="392257D4"/>
    <w:lvl w:ilvl="0">
      <w:start w:val="1"/>
      <w:numFmt w:val="decimal"/>
      <w:lvlText w:val="%1."/>
      <w:lvlJc w:val="left"/>
      <w:pPr>
        <w:ind w:left="720" w:hanging="360"/>
      </w:pPr>
    </w:lvl>
    <w:lvl w:ilvl="1">
      <w:start w:val="1"/>
      <w:numFmt w:val="decimal"/>
      <w:isLgl/>
      <w:lvlText w:val="%1.%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24">
    <w:nsid w:val="7AB54C4A"/>
    <w:multiLevelType w:val="multilevel"/>
    <w:tmpl w:val="076E55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3"/>
  </w:num>
  <w:num w:numId="2">
    <w:abstractNumId w:val="20"/>
  </w:num>
  <w:num w:numId="3">
    <w:abstractNumId w:val="6"/>
  </w:num>
  <w:num w:numId="4">
    <w:abstractNumId w:val="16"/>
  </w:num>
  <w:num w:numId="5">
    <w:abstractNumId w:val="9"/>
  </w:num>
  <w:num w:numId="6">
    <w:abstractNumId w:val="22"/>
  </w:num>
  <w:num w:numId="7">
    <w:abstractNumId w:val="3"/>
  </w:num>
  <w:num w:numId="8">
    <w:abstractNumId w:val="15"/>
  </w:num>
  <w:num w:numId="9">
    <w:abstractNumId w:val="11"/>
  </w:num>
  <w:num w:numId="10">
    <w:abstractNumId w:val="19"/>
  </w:num>
  <w:num w:numId="11">
    <w:abstractNumId w:val="1"/>
  </w:num>
  <w:num w:numId="12">
    <w:abstractNumId w:val="7"/>
  </w:num>
  <w:num w:numId="13">
    <w:abstractNumId w:val="18"/>
  </w:num>
  <w:num w:numId="14">
    <w:abstractNumId w:val="21"/>
  </w:num>
  <w:num w:numId="15">
    <w:abstractNumId w:val="2"/>
  </w:num>
  <w:num w:numId="16">
    <w:abstractNumId w:val="5"/>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0"/>
  </w:num>
  <w:num w:numId="20">
    <w:abstractNumId w:val="23"/>
  </w:num>
  <w:num w:numId="21">
    <w:abstractNumId w:val="14"/>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4"/>
  </w:num>
  <w:num w:numId="25">
    <w:abstractNumId w:val="24"/>
  </w:num>
  <w:num w:numId="26">
    <w:abstractNumId w:val="8"/>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6"/>
  <w:hideSpellingErrors/>
  <w:proofState w:grammar="clean"/>
  <w:attachedTemplate r:id="rId1"/>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602AB"/>
    <w:rsid w:val="00006687"/>
    <w:rsid w:val="00007406"/>
    <w:rsid w:val="000111F0"/>
    <w:rsid w:val="000542AE"/>
    <w:rsid w:val="000559BF"/>
    <w:rsid w:val="00056C46"/>
    <w:rsid w:val="000572A0"/>
    <w:rsid w:val="00065CCC"/>
    <w:rsid w:val="00071C54"/>
    <w:rsid w:val="0008126C"/>
    <w:rsid w:val="000A00E0"/>
    <w:rsid w:val="000A58DE"/>
    <w:rsid w:val="000B39C4"/>
    <w:rsid w:val="000B7FDE"/>
    <w:rsid w:val="000C050A"/>
    <w:rsid w:val="000E7FB4"/>
    <w:rsid w:val="000F6F6E"/>
    <w:rsid w:val="001003A0"/>
    <w:rsid w:val="00122512"/>
    <w:rsid w:val="00125F61"/>
    <w:rsid w:val="00134CF1"/>
    <w:rsid w:val="0014188B"/>
    <w:rsid w:val="001451F7"/>
    <w:rsid w:val="00152300"/>
    <w:rsid w:val="00170D7B"/>
    <w:rsid w:val="00183683"/>
    <w:rsid w:val="00186DB7"/>
    <w:rsid w:val="00195A79"/>
    <w:rsid w:val="001A38E2"/>
    <w:rsid w:val="001A7D83"/>
    <w:rsid w:val="001B0AD0"/>
    <w:rsid w:val="001B2A23"/>
    <w:rsid w:val="001C3F06"/>
    <w:rsid w:val="001D2127"/>
    <w:rsid w:val="001D32AD"/>
    <w:rsid w:val="001D6A2F"/>
    <w:rsid w:val="001F57EE"/>
    <w:rsid w:val="001F716A"/>
    <w:rsid w:val="001F7827"/>
    <w:rsid w:val="00203879"/>
    <w:rsid w:val="00203F24"/>
    <w:rsid w:val="002072CA"/>
    <w:rsid w:val="00210576"/>
    <w:rsid w:val="00226D42"/>
    <w:rsid w:val="002377AB"/>
    <w:rsid w:val="00251A52"/>
    <w:rsid w:val="00272F9E"/>
    <w:rsid w:val="0027768C"/>
    <w:rsid w:val="00296945"/>
    <w:rsid w:val="00297B6B"/>
    <w:rsid w:val="002A0979"/>
    <w:rsid w:val="002A0BDD"/>
    <w:rsid w:val="002A7237"/>
    <w:rsid w:val="002B319F"/>
    <w:rsid w:val="002B3FCC"/>
    <w:rsid w:val="002C494A"/>
    <w:rsid w:val="002D2DD4"/>
    <w:rsid w:val="002E1B4E"/>
    <w:rsid w:val="002F3982"/>
    <w:rsid w:val="002F437A"/>
    <w:rsid w:val="00302305"/>
    <w:rsid w:val="00303B8D"/>
    <w:rsid w:val="00315160"/>
    <w:rsid w:val="00331A40"/>
    <w:rsid w:val="00333228"/>
    <w:rsid w:val="00334F58"/>
    <w:rsid w:val="003513EB"/>
    <w:rsid w:val="00355A54"/>
    <w:rsid w:val="00367293"/>
    <w:rsid w:val="00381CA3"/>
    <w:rsid w:val="0038583C"/>
    <w:rsid w:val="00391D0A"/>
    <w:rsid w:val="003963E0"/>
    <w:rsid w:val="003A5398"/>
    <w:rsid w:val="003B755E"/>
    <w:rsid w:val="003E7F61"/>
    <w:rsid w:val="003F5465"/>
    <w:rsid w:val="003F7E37"/>
    <w:rsid w:val="004051EC"/>
    <w:rsid w:val="0041004B"/>
    <w:rsid w:val="004137C2"/>
    <w:rsid w:val="0043657C"/>
    <w:rsid w:val="004451FA"/>
    <w:rsid w:val="0045317D"/>
    <w:rsid w:val="004602AB"/>
    <w:rsid w:val="00460A10"/>
    <w:rsid w:val="00463CE8"/>
    <w:rsid w:val="00463FB0"/>
    <w:rsid w:val="004809B3"/>
    <w:rsid w:val="004825D8"/>
    <w:rsid w:val="00495EF6"/>
    <w:rsid w:val="004C36D2"/>
    <w:rsid w:val="004E7682"/>
    <w:rsid w:val="004F281E"/>
    <w:rsid w:val="004F6C37"/>
    <w:rsid w:val="004F7FC3"/>
    <w:rsid w:val="005028B0"/>
    <w:rsid w:val="0053248F"/>
    <w:rsid w:val="00545435"/>
    <w:rsid w:val="005462FA"/>
    <w:rsid w:val="00555C04"/>
    <w:rsid w:val="005614C4"/>
    <w:rsid w:val="005775FE"/>
    <w:rsid w:val="00583B44"/>
    <w:rsid w:val="0058658A"/>
    <w:rsid w:val="005930FB"/>
    <w:rsid w:val="005A3F57"/>
    <w:rsid w:val="005A5F9B"/>
    <w:rsid w:val="005B2257"/>
    <w:rsid w:val="005C3C77"/>
    <w:rsid w:val="005D6609"/>
    <w:rsid w:val="005E36CF"/>
    <w:rsid w:val="005E6FF6"/>
    <w:rsid w:val="005F2D7E"/>
    <w:rsid w:val="00620F12"/>
    <w:rsid w:val="00621E3C"/>
    <w:rsid w:val="00634C95"/>
    <w:rsid w:val="0064125F"/>
    <w:rsid w:val="0064227B"/>
    <w:rsid w:val="00655E5A"/>
    <w:rsid w:val="00662074"/>
    <w:rsid w:val="00662CE5"/>
    <w:rsid w:val="006A4248"/>
    <w:rsid w:val="006B3018"/>
    <w:rsid w:val="006C2D12"/>
    <w:rsid w:val="006D3024"/>
    <w:rsid w:val="006D3A12"/>
    <w:rsid w:val="006D782E"/>
    <w:rsid w:val="006E6348"/>
    <w:rsid w:val="006F378B"/>
    <w:rsid w:val="006F770A"/>
    <w:rsid w:val="00715772"/>
    <w:rsid w:val="00725808"/>
    <w:rsid w:val="007463A3"/>
    <w:rsid w:val="00746B40"/>
    <w:rsid w:val="0075313B"/>
    <w:rsid w:val="00763D07"/>
    <w:rsid w:val="0076739F"/>
    <w:rsid w:val="00782002"/>
    <w:rsid w:val="007A02A9"/>
    <w:rsid w:val="007C1FA2"/>
    <w:rsid w:val="007F71F4"/>
    <w:rsid w:val="00814721"/>
    <w:rsid w:val="00817124"/>
    <w:rsid w:val="00833F6A"/>
    <w:rsid w:val="008526EF"/>
    <w:rsid w:val="008538A7"/>
    <w:rsid w:val="00861056"/>
    <w:rsid w:val="008820C4"/>
    <w:rsid w:val="0089199B"/>
    <w:rsid w:val="00897915"/>
    <w:rsid w:val="008B6FEE"/>
    <w:rsid w:val="008D6E5E"/>
    <w:rsid w:val="008E57CD"/>
    <w:rsid w:val="008F4B4E"/>
    <w:rsid w:val="008F762F"/>
    <w:rsid w:val="00905C5B"/>
    <w:rsid w:val="009069F6"/>
    <w:rsid w:val="00914D08"/>
    <w:rsid w:val="009160D1"/>
    <w:rsid w:val="00923896"/>
    <w:rsid w:val="0093571D"/>
    <w:rsid w:val="009441E6"/>
    <w:rsid w:val="009451DF"/>
    <w:rsid w:val="00951F0D"/>
    <w:rsid w:val="00973465"/>
    <w:rsid w:val="00985945"/>
    <w:rsid w:val="009966B1"/>
    <w:rsid w:val="009A166E"/>
    <w:rsid w:val="009A3DB9"/>
    <w:rsid w:val="009B0571"/>
    <w:rsid w:val="009B4A52"/>
    <w:rsid w:val="00A152E7"/>
    <w:rsid w:val="00A1719D"/>
    <w:rsid w:val="00A20FD6"/>
    <w:rsid w:val="00A24B5E"/>
    <w:rsid w:val="00A30D30"/>
    <w:rsid w:val="00A31EB7"/>
    <w:rsid w:val="00A40858"/>
    <w:rsid w:val="00A421F6"/>
    <w:rsid w:val="00A43676"/>
    <w:rsid w:val="00A73F6B"/>
    <w:rsid w:val="00A81DDD"/>
    <w:rsid w:val="00A847BE"/>
    <w:rsid w:val="00AA31AB"/>
    <w:rsid w:val="00AB2B94"/>
    <w:rsid w:val="00AB6D15"/>
    <w:rsid w:val="00AC1554"/>
    <w:rsid w:val="00AC6374"/>
    <w:rsid w:val="00AE43AD"/>
    <w:rsid w:val="00AF6DC3"/>
    <w:rsid w:val="00B02D09"/>
    <w:rsid w:val="00B12603"/>
    <w:rsid w:val="00B15AFC"/>
    <w:rsid w:val="00B254A4"/>
    <w:rsid w:val="00B311D3"/>
    <w:rsid w:val="00B31898"/>
    <w:rsid w:val="00B63EFB"/>
    <w:rsid w:val="00B65510"/>
    <w:rsid w:val="00B7000A"/>
    <w:rsid w:val="00B73C34"/>
    <w:rsid w:val="00B9316E"/>
    <w:rsid w:val="00BA2886"/>
    <w:rsid w:val="00BA5F17"/>
    <w:rsid w:val="00BC6077"/>
    <w:rsid w:val="00BE48C8"/>
    <w:rsid w:val="00BE592D"/>
    <w:rsid w:val="00BF1885"/>
    <w:rsid w:val="00BF57FB"/>
    <w:rsid w:val="00C003CB"/>
    <w:rsid w:val="00C049DE"/>
    <w:rsid w:val="00C177ED"/>
    <w:rsid w:val="00C34565"/>
    <w:rsid w:val="00C36A14"/>
    <w:rsid w:val="00C373AE"/>
    <w:rsid w:val="00C42DAE"/>
    <w:rsid w:val="00C45746"/>
    <w:rsid w:val="00C509D5"/>
    <w:rsid w:val="00C50D80"/>
    <w:rsid w:val="00C532B8"/>
    <w:rsid w:val="00C53CEA"/>
    <w:rsid w:val="00C568A4"/>
    <w:rsid w:val="00C95A67"/>
    <w:rsid w:val="00C95B71"/>
    <w:rsid w:val="00CA329F"/>
    <w:rsid w:val="00CA36DE"/>
    <w:rsid w:val="00CD466F"/>
    <w:rsid w:val="00CD7C14"/>
    <w:rsid w:val="00CE11C9"/>
    <w:rsid w:val="00D04150"/>
    <w:rsid w:val="00D14B06"/>
    <w:rsid w:val="00D20C3B"/>
    <w:rsid w:val="00D33C6D"/>
    <w:rsid w:val="00D4218A"/>
    <w:rsid w:val="00D42B43"/>
    <w:rsid w:val="00D524BF"/>
    <w:rsid w:val="00D61665"/>
    <w:rsid w:val="00D643B0"/>
    <w:rsid w:val="00D67116"/>
    <w:rsid w:val="00D72E13"/>
    <w:rsid w:val="00D7651F"/>
    <w:rsid w:val="00D77631"/>
    <w:rsid w:val="00D86B06"/>
    <w:rsid w:val="00D879E7"/>
    <w:rsid w:val="00DB2C3B"/>
    <w:rsid w:val="00DB767F"/>
    <w:rsid w:val="00DB76A8"/>
    <w:rsid w:val="00DC5C6B"/>
    <w:rsid w:val="00DD4A4A"/>
    <w:rsid w:val="00DD65B0"/>
    <w:rsid w:val="00DD6B32"/>
    <w:rsid w:val="00DE5630"/>
    <w:rsid w:val="00DE7488"/>
    <w:rsid w:val="00DF0670"/>
    <w:rsid w:val="00DF20C7"/>
    <w:rsid w:val="00E0493F"/>
    <w:rsid w:val="00E04D05"/>
    <w:rsid w:val="00E14FDD"/>
    <w:rsid w:val="00E278ED"/>
    <w:rsid w:val="00E3273C"/>
    <w:rsid w:val="00E33214"/>
    <w:rsid w:val="00E44464"/>
    <w:rsid w:val="00E515B0"/>
    <w:rsid w:val="00E51741"/>
    <w:rsid w:val="00E83813"/>
    <w:rsid w:val="00E973BE"/>
    <w:rsid w:val="00EA0FF8"/>
    <w:rsid w:val="00EA2B44"/>
    <w:rsid w:val="00EB04EB"/>
    <w:rsid w:val="00EB2E4D"/>
    <w:rsid w:val="00EC6C9F"/>
    <w:rsid w:val="00EC7B6F"/>
    <w:rsid w:val="00ED30B7"/>
    <w:rsid w:val="00ED51E9"/>
    <w:rsid w:val="00EF131C"/>
    <w:rsid w:val="00EF2A50"/>
    <w:rsid w:val="00F1509B"/>
    <w:rsid w:val="00F17C80"/>
    <w:rsid w:val="00F3550D"/>
    <w:rsid w:val="00F367B1"/>
    <w:rsid w:val="00F515CE"/>
    <w:rsid w:val="00F5575C"/>
    <w:rsid w:val="00F60AC5"/>
    <w:rsid w:val="00F65FFA"/>
    <w:rsid w:val="00F662EE"/>
    <w:rsid w:val="00F816B4"/>
    <w:rsid w:val="00F839B4"/>
    <w:rsid w:val="00F9351C"/>
    <w:rsid w:val="00FA5959"/>
    <w:rsid w:val="00FA6524"/>
    <w:rsid w:val="00FB21AD"/>
    <w:rsid w:val="00FB7080"/>
    <w:rsid w:val="00FC5A29"/>
    <w:rsid w:val="00FD0DEC"/>
    <w:rsid w:val="00FD2DE5"/>
    <w:rsid w:val="00FD4329"/>
    <w:rsid w:val="00FE64DE"/>
    <w:rsid w:val="00FE7BCD"/>
    <w:rsid w:val="00FF20FE"/>
    <w:rsid w:val="00FF602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E9AF2B1-99F6-48F1-ABF8-EA1D2E969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6687"/>
    <w:pPr>
      <w:spacing w:after="120"/>
    </w:pPr>
    <w:rPr>
      <w:sz w:val="22"/>
      <w:szCs w:val="22"/>
    </w:rPr>
  </w:style>
  <w:style w:type="paragraph" w:styleId="Heading1">
    <w:name w:val="heading 1"/>
    <w:basedOn w:val="Normal"/>
    <w:next w:val="Normal"/>
    <w:link w:val="Heading1Char"/>
    <w:uiPriority w:val="9"/>
    <w:qFormat/>
    <w:rsid w:val="003963E0"/>
    <w:pPr>
      <w:keepNext/>
      <w:numPr>
        <w:numId w:val="2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3963E0"/>
    <w:pPr>
      <w:keepNext/>
      <w:numPr>
        <w:ilvl w:val="1"/>
        <w:numId w:val="2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3963E0"/>
    <w:pPr>
      <w:keepNext/>
      <w:numPr>
        <w:ilvl w:val="2"/>
        <w:numId w:val="2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3963E0"/>
    <w:pPr>
      <w:keepNext/>
      <w:numPr>
        <w:ilvl w:val="3"/>
        <w:numId w:val="2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3963E0"/>
    <w:pPr>
      <w:numPr>
        <w:ilvl w:val="4"/>
        <w:numId w:val="2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3963E0"/>
    <w:pPr>
      <w:numPr>
        <w:ilvl w:val="5"/>
        <w:numId w:val="21"/>
      </w:numPr>
      <w:spacing w:before="240" w:after="6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
    <w:semiHidden/>
    <w:unhideWhenUsed/>
    <w:qFormat/>
    <w:rsid w:val="003963E0"/>
    <w:pPr>
      <w:numPr>
        <w:ilvl w:val="6"/>
        <w:numId w:val="2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3963E0"/>
    <w:pPr>
      <w:numPr>
        <w:ilvl w:val="7"/>
        <w:numId w:val="2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3963E0"/>
    <w:pPr>
      <w:numPr>
        <w:ilvl w:val="8"/>
        <w:numId w:val="21"/>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367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unhideWhenUsed/>
    <w:rsid w:val="00F367B1"/>
    <w:rPr>
      <w:sz w:val="16"/>
      <w:szCs w:val="16"/>
    </w:rPr>
  </w:style>
  <w:style w:type="paragraph" w:styleId="CommentText">
    <w:name w:val="annotation text"/>
    <w:basedOn w:val="Normal"/>
    <w:link w:val="CommentTextChar"/>
    <w:uiPriority w:val="99"/>
    <w:semiHidden/>
    <w:unhideWhenUsed/>
    <w:rsid w:val="00F367B1"/>
    <w:rPr>
      <w:sz w:val="20"/>
      <w:szCs w:val="20"/>
    </w:rPr>
  </w:style>
  <w:style w:type="character" w:customStyle="1" w:styleId="CommentTextChar">
    <w:name w:val="Comment Text Char"/>
    <w:link w:val="CommentText"/>
    <w:uiPriority w:val="99"/>
    <w:semiHidden/>
    <w:rsid w:val="00F367B1"/>
    <w:rPr>
      <w:lang w:eastAsia="en-US"/>
    </w:rPr>
  </w:style>
  <w:style w:type="paragraph" w:styleId="CommentSubject">
    <w:name w:val="annotation subject"/>
    <w:basedOn w:val="CommentText"/>
    <w:next w:val="CommentText"/>
    <w:link w:val="CommentSubjectChar"/>
    <w:uiPriority w:val="99"/>
    <w:semiHidden/>
    <w:unhideWhenUsed/>
    <w:rsid w:val="00F367B1"/>
    <w:rPr>
      <w:b/>
      <w:bCs/>
    </w:rPr>
  </w:style>
  <w:style w:type="character" w:customStyle="1" w:styleId="CommentSubjectChar">
    <w:name w:val="Comment Subject Char"/>
    <w:link w:val="CommentSubject"/>
    <w:uiPriority w:val="99"/>
    <w:semiHidden/>
    <w:rsid w:val="00F367B1"/>
    <w:rPr>
      <w:b/>
      <w:bCs/>
      <w:lang w:eastAsia="en-US"/>
    </w:rPr>
  </w:style>
  <w:style w:type="paragraph" w:styleId="BalloonText">
    <w:name w:val="Balloon Text"/>
    <w:basedOn w:val="Normal"/>
    <w:link w:val="BalloonTextChar"/>
    <w:uiPriority w:val="99"/>
    <w:semiHidden/>
    <w:unhideWhenUsed/>
    <w:rsid w:val="00F367B1"/>
    <w:pPr>
      <w:spacing w:after="0"/>
    </w:pPr>
    <w:rPr>
      <w:rFonts w:ascii="Segoe UI" w:hAnsi="Segoe UI" w:cs="Segoe UI"/>
      <w:sz w:val="18"/>
      <w:szCs w:val="18"/>
    </w:rPr>
  </w:style>
  <w:style w:type="character" w:customStyle="1" w:styleId="BalloonTextChar">
    <w:name w:val="Balloon Text Char"/>
    <w:link w:val="BalloonText"/>
    <w:uiPriority w:val="99"/>
    <w:semiHidden/>
    <w:rsid w:val="00F367B1"/>
    <w:rPr>
      <w:rFonts w:ascii="Segoe UI" w:hAnsi="Segoe UI" w:cs="Segoe UI"/>
      <w:sz w:val="18"/>
      <w:szCs w:val="18"/>
      <w:lang w:eastAsia="en-US"/>
    </w:rPr>
  </w:style>
  <w:style w:type="paragraph" w:styleId="Header">
    <w:name w:val="header"/>
    <w:basedOn w:val="Normal"/>
    <w:link w:val="HeaderChar"/>
    <w:uiPriority w:val="99"/>
    <w:unhideWhenUsed/>
    <w:rsid w:val="00F816B4"/>
    <w:pPr>
      <w:tabs>
        <w:tab w:val="center" w:pos="4535"/>
        <w:tab w:val="right" w:pos="9071"/>
      </w:tabs>
    </w:pPr>
  </w:style>
  <w:style w:type="character" w:customStyle="1" w:styleId="HeaderChar">
    <w:name w:val="Header Char"/>
    <w:link w:val="Header"/>
    <w:uiPriority w:val="99"/>
    <w:rsid w:val="00F816B4"/>
    <w:rPr>
      <w:sz w:val="22"/>
      <w:szCs w:val="22"/>
      <w:lang w:eastAsia="en-US"/>
    </w:rPr>
  </w:style>
  <w:style w:type="paragraph" w:styleId="Footer">
    <w:name w:val="footer"/>
    <w:basedOn w:val="Normal"/>
    <w:link w:val="FooterChar"/>
    <w:uiPriority w:val="99"/>
    <w:unhideWhenUsed/>
    <w:rsid w:val="00F816B4"/>
    <w:pPr>
      <w:tabs>
        <w:tab w:val="center" w:pos="4535"/>
        <w:tab w:val="right" w:pos="9071"/>
      </w:tabs>
    </w:pPr>
  </w:style>
  <w:style w:type="character" w:customStyle="1" w:styleId="FooterChar">
    <w:name w:val="Footer Char"/>
    <w:link w:val="Footer"/>
    <w:uiPriority w:val="99"/>
    <w:rsid w:val="00F816B4"/>
    <w:rPr>
      <w:sz w:val="22"/>
      <w:szCs w:val="22"/>
      <w:lang w:eastAsia="en-US"/>
    </w:rPr>
  </w:style>
  <w:style w:type="paragraph" w:customStyle="1" w:styleId="Default">
    <w:name w:val="Default"/>
    <w:rsid w:val="00973465"/>
    <w:pPr>
      <w:autoSpaceDE w:val="0"/>
      <w:autoSpaceDN w:val="0"/>
      <w:adjustRightInd w:val="0"/>
    </w:pPr>
    <w:rPr>
      <w:rFonts w:eastAsia="Times New Roman"/>
      <w:color w:val="000000"/>
      <w:sz w:val="24"/>
      <w:szCs w:val="24"/>
      <w:lang w:val="sl-SI" w:eastAsia="sl-SI"/>
    </w:rPr>
  </w:style>
  <w:style w:type="paragraph" w:styleId="ListParagraph">
    <w:name w:val="List Paragraph"/>
    <w:basedOn w:val="Normal"/>
    <w:link w:val="ListParagraphChar"/>
    <w:uiPriority w:val="34"/>
    <w:qFormat/>
    <w:rsid w:val="00715772"/>
    <w:pPr>
      <w:spacing w:after="200" w:line="276" w:lineRule="auto"/>
      <w:ind w:left="720"/>
      <w:contextualSpacing/>
    </w:pPr>
    <w:rPr>
      <w:rFonts w:ascii="Calibri" w:hAnsi="Calibri" w:cs="Times New Roman"/>
    </w:rPr>
  </w:style>
  <w:style w:type="paragraph" w:customStyle="1" w:styleId="izobrazba">
    <w:name w:val="izobrazba"/>
    <w:basedOn w:val="Normal"/>
    <w:rsid w:val="00C049DE"/>
    <w:pPr>
      <w:spacing w:after="0" w:line="260" w:lineRule="atLeast"/>
    </w:pPr>
    <w:rPr>
      <w:rFonts w:ascii="Frutiger" w:eastAsia="Times New Roman" w:hAnsi="Frutiger" w:cs="Times New Roman"/>
      <w:szCs w:val="20"/>
      <w:lang w:val="sl-SI" w:eastAsia="sl-SI"/>
    </w:rPr>
  </w:style>
  <w:style w:type="table" w:styleId="LightShading-Accent3">
    <w:name w:val="Light Shading Accent 3"/>
    <w:basedOn w:val="TableNormal"/>
    <w:uiPriority w:val="60"/>
    <w:rsid w:val="006D3A12"/>
    <w:rPr>
      <w:color w:val="7B7B7B" w:themeColor="accent3" w:themeShade="BF"/>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
    <w:name w:val="Light Shading"/>
    <w:basedOn w:val="TableNormal"/>
    <w:uiPriority w:val="60"/>
    <w:rsid w:val="00951F0D"/>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ListParagraphChar">
    <w:name w:val="List Paragraph Char"/>
    <w:link w:val="ListParagraph"/>
    <w:uiPriority w:val="99"/>
    <w:locked/>
    <w:rsid w:val="003963E0"/>
    <w:rPr>
      <w:rFonts w:ascii="Calibri" w:hAnsi="Calibri" w:cs="Times New Roman"/>
      <w:sz w:val="22"/>
      <w:szCs w:val="22"/>
      <w:lang w:val="en-US" w:eastAsia="en-US"/>
    </w:rPr>
  </w:style>
  <w:style w:type="character" w:customStyle="1" w:styleId="Heading1Char">
    <w:name w:val="Heading 1 Char"/>
    <w:basedOn w:val="DefaultParagraphFont"/>
    <w:link w:val="Heading1"/>
    <w:uiPriority w:val="9"/>
    <w:rsid w:val="003963E0"/>
    <w:rPr>
      <w:rFonts w:asciiTheme="majorHAnsi" w:eastAsiaTheme="majorEastAsia" w:hAnsiTheme="majorHAnsi" w:cstheme="majorBidi"/>
      <w:b/>
      <w:bCs/>
      <w:kern w:val="32"/>
      <w:sz w:val="32"/>
      <w:szCs w:val="32"/>
      <w:lang w:val="en-US" w:eastAsia="en-US"/>
    </w:rPr>
  </w:style>
  <w:style w:type="character" w:customStyle="1" w:styleId="Heading2Char">
    <w:name w:val="Heading 2 Char"/>
    <w:basedOn w:val="DefaultParagraphFont"/>
    <w:link w:val="Heading2"/>
    <w:uiPriority w:val="9"/>
    <w:semiHidden/>
    <w:rsid w:val="003963E0"/>
    <w:rPr>
      <w:rFonts w:asciiTheme="majorHAnsi" w:eastAsiaTheme="majorEastAsia" w:hAnsiTheme="majorHAnsi" w:cstheme="majorBidi"/>
      <w:b/>
      <w:bCs/>
      <w:i/>
      <w:iCs/>
      <w:sz w:val="28"/>
      <w:szCs w:val="28"/>
      <w:lang w:val="en-US" w:eastAsia="en-US"/>
    </w:rPr>
  </w:style>
  <w:style w:type="character" w:customStyle="1" w:styleId="Heading3Char">
    <w:name w:val="Heading 3 Char"/>
    <w:basedOn w:val="DefaultParagraphFont"/>
    <w:link w:val="Heading3"/>
    <w:uiPriority w:val="9"/>
    <w:semiHidden/>
    <w:rsid w:val="003963E0"/>
    <w:rPr>
      <w:rFonts w:asciiTheme="majorHAnsi" w:eastAsiaTheme="majorEastAsia" w:hAnsiTheme="majorHAnsi" w:cstheme="majorBidi"/>
      <w:b/>
      <w:bCs/>
      <w:sz w:val="26"/>
      <w:szCs w:val="26"/>
      <w:lang w:val="en-US" w:eastAsia="en-US"/>
    </w:rPr>
  </w:style>
  <w:style w:type="character" w:customStyle="1" w:styleId="Heading4Char">
    <w:name w:val="Heading 4 Char"/>
    <w:basedOn w:val="DefaultParagraphFont"/>
    <w:link w:val="Heading4"/>
    <w:uiPriority w:val="9"/>
    <w:semiHidden/>
    <w:rsid w:val="003963E0"/>
    <w:rPr>
      <w:rFonts w:asciiTheme="minorHAnsi" w:eastAsiaTheme="minorEastAsia" w:hAnsiTheme="minorHAnsi" w:cstheme="minorBidi"/>
      <w:b/>
      <w:bCs/>
      <w:sz w:val="28"/>
      <w:szCs w:val="28"/>
      <w:lang w:val="en-US" w:eastAsia="en-US"/>
    </w:rPr>
  </w:style>
  <w:style w:type="character" w:customStyle="1" w:styleId="Heading5Char">
    <w:name w:val="Heading 5 Char"/>
    <w:basedOn w:val="DefaultParagraphFont"/>
    <w:link w:val="Heading5"/>
    <w:uiPriority w:val="9"/>
    <w:semiHidden/>
    <w:rsid w:val="003963E0"/>
    <w:rPr>
      <w:rFonts w:asciiTheme="minorHAnsi" w:eastAsiaTheme="minorEastAsia" w:hAnsiTheme="minorHAnsi" w:cstheme="minorBidi"/>
      <w:b/>
      <w:bCs/>
      <w:i/>
      <w:iCs/>
      <w:sz w:val="26"/>
      <w:szCs w:val="26"/>
      <w:lang w:val="en-US" w:eastAsia="en-US"/>
    </w:rPr>
  </w:style>
  <w:style w:type="character" w:customStyle="1" w:styleId="Heading6Char">
    <w:name w:val="Heading 6 Char"/>
    <w:basedOn w:val="DefaultParagraphFont"/>
    <w:link w:val="Heading6"/>
    <w:rsid w:val="003963E0"/>
    <w:rPr>
      <w:rFonts w:ascii="Times New Roman" w:eastAsia="Times New Roman" w:hAnsi="Times New Roman" w:cs="Times New Roman"/>
      <w:b/>
      <w:bCs/>
      <w:sz w:val="22"/>
      <w:szCs w:val="22"/>
      <w:lang w:val="en-US" w:eastAsia="en-US"/>
    </w:rPr>
  </w:style>
  <w:style w:type="character" w:customStyle="1" w:styleId="Heading7Char">
    <w:name w:val="Heading 7 Char"/>
    <w:basedOn w:val="DefaultParagraphFont"/>
    <w:link w:val="Heading7"/>
    <w:uiPriority w:val="9"/>
    <w:semiHidden/>
    <w:rsid w:val="003963E0"/>
    <w:rPr>
      <w:rFonts w:asciiTheme="minorHAnsi" w:eastAsiaTheme="minorEastAsia" w:hAnsiTheme="minorHAnsi" w:cstheme="minorBidi"/>
      <w:sz w:val="24"/>
      <w:szCs w:val="24"/>
      <w:lang w:val="en-US" w:eastAsia="en-US"/>
    </w:rPr>
  </w:style>
  <w:style w:type="character" w:customStyle="1" w:styleId="Heading8Char">
    <w:name w:val="Heading 8 Char"/>
    <w:basedOn w:val="DefaultParagraphFont"/>
    <w:link w:val="Heading8"/>
    <w:uiPriority w:val="9"/>
    <w:semiHidden/>
    <w:rsid w:val="003963E0"/>
    <w:rPr>
      <w:rFonts w:asciiTheme="minorHAnsi" w:eastAsiaTheme="minorEastAsia" w:hAnsiTheme="minorHAnsi" w:cstheme="minorBidi"/>
      <w:i/>
      <w:iCs/>
      <w:sz w:val="24"/>
      <w:szCs w:val="24"/>
      <w:lang w:val="en-US" w:eastAsia="en-US"/>
    </w:rPr>
  </w:style>
  <w:style w:type="character" w:customStyle="1" w:styleId="Heading9Char">
    <w:name w:val="Heading 9 Char"/>
    <w:basedOn w:val="DefaultParagraphFont"/>
    <w:link w:val="Heading9"/>
    <w:uiPriority w:val="9"/>
    <w:semiHidden/>
    <w:rsid w:val="003963E0"/>
    <w:rPr>
      <w:rFonts w:asciiTheme="majorHAnsi" w:eastAsiaTheme="majorEastAsia" w:hAnsiTheme="majorHAnsi" w:cstheme="majorBidi"/>
      <w:sz w:val="22"/>
      <w:szCs w:val="22"/>
      <w:lang w:val="en-US" w:eastAsia="en-US"/>
    </w:rPr>
  </w:style>
  <w:style w:type="numbering" w:customStyle="1" w:styleId="NoList1">
    <w:name w:val="No List1"/>
    <w:next w:val="NoList"/>
    <w:uiPriority w:val="99"/>
    <w:semiHidden/>
    <w:unhideWhenUsed/>
    <w:rsid w:val="00251A52"/>
  </w:style>
  <w:style w:type="paragraph" w:styleId="NoSpacing">
    <w:name w:val="No Spacing"/>
    <w:uiPriority w:val="1"/>
    <w:qFormat/>
    <w:rsid w:val="003F7E3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2697710">
      <w:bodyDiv w:val="1"/>
      <w:marLeft w:val="0"/>
      <w:marRight w:val="0"/>
      <w:marTop w:val="0"/>
      <w:marBottom w:val="0"/>
      <w:divBdr>
        <w:top w:val="none" w:sz="0" w:space="0" w:color="auto"/>
        <w:left w:val="none" w:sz="0" w:space="0" w:color="auto"/>
        <w:bottom w:val="none" w:sz="0" w:space="0" w:color="auto"/>
        <w:right w:val="none" w:sz="0" w:space="0" w:color="auto"/>
      </w:divBdr>
    </w:div>
    <w:div w:id="2088725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jpeg"/><Relationship Id="rId21" Type="http://schemas.openxmlformats.org/officeDocument/2006/relationships/image" Target="media/image14.png"/><Relationship Id="rId34" Type="http://schemas.openxmlformats.org/officeDocument/2006/relationships/header" Target="header1.xml"/><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g"/><Relationship Id="rId44" Type="http://schemas.openxmlformats.org/officeDocument/2006/relationships/image" Target="media/image36.jpe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g"/><Relationship Id="rId35" Type="http://schemas.openxmlformats.org/officeDocument/2006/relationships/footer" Target="footer1.xml"/><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jpg"/><Relationship Id="rId46" Type="http://schemas.openxmlformats.org/officeDocument/2006/relationships/image" Target="media/image38.jp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jpeg"/><Relationship Id="rId36" Type="http://schemas.openxmlformats.org/officeDocument/2006/relationships/image" Target="media/image28.jpeg"/><Relationship Id="rId49"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D:\09%20-%20ISO_IMS\NASLOVNE%20STRANE\Opste%20strane\Opste%20strane%20projekti%20la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538C2-9DA7-463C-B294-CFFD41DAD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Opste strane projekti lat</Template>
  <TotalTime>674</TotalTime>
  <Pages>44</Pages>
  <Words>14209</Words>
  <Characters>80993</Characters>
  <Application>Microsoft Office Word</Application>
  <DocSecurity>0</DocSecurity>
  <Lines>674</Lines>
  <Paragraphs>190</Paragraphs>
  <ScaleCrop>false</ScaleCrop>
  <HeadingPairs>
    <vt:vector size="2" baseType="variant">
      <vt:variant>
        <vt:lpstr>Title</vt:lpstr>
      </vt:variant>
      <vt:variant>
        <vt:i4>1</vt:i4>
      </vt:variant>
    </vt:vector>
  </HeadingPairs>
  <TitlesOfParts>
    <vt:vector size="1" baseType="lpstr">
      <vt:lpstr/>
    </vt:vector>
  </TitlesOfParts>
  <Company>Masinoprojekt Kopring a.d.</Company>
  <LinksUpToDate>false</LinksUpToDate>
  <CharactersWithSpaces>95012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Viktor Dimitrijević</dc:creator>
  <cp:lastModifiedBy>Ivana Popović</cp:lastModifiedBy>
  <cp:revision>17</cp:revision>
  <cp:lastPrinted>2019-08-06T09:39:00Z</cp:lastPrinted>
  <dcterms:created xsi:type="dcterms:W3CDTF">2019-07-03T21:09:00Z</dcterms:created>
  <dcterms:modified xsi:type="dcterms:W3CDTF">2019-08-06T09:54:00Z</dcterms:modified>
</cp:coreProperties>
</file>