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AE23A" w14:textId="77777777" w:rsidR="00135209" w:rsidRPr="00AA324C" w:rsidRDefault="00135209" w:rsidP="00135209">
      <w:pPr>
        <w:spacing w:after="0" w:line="240" w:lineRule="auto"/>
        <w:jc w:val="center"/>
        <w:rPr>
          <w:rFonts w:ascii="Times New Roman" w:hAnsi="Times New Roman"/>
          <w:sz w:val="24"/>
          <w:szCs w:val="24"/>
          <w:lang w:val="sr-Cyrl-CS" w:eastAsia="sr-Latn-BA"/>
        </w:rPr>
      </w:pPr>
      <w:r w:rsidRPr="00AA324C">
        <w:rPr>
          <w:rFonts w:ascii="Times New Roman" w:hAnsi="Times New Roman"/>
          <w:sz w:val="24"/>
          <w:szCs w:val="24"/>
          <w:lang w:val="sr-Cyrl-CS" w:eastAsia="sr-Latn-BA"/>
        </w:rPr>
        <w:t>О Б Р А З Л О Ж Е Њ Е</w:t>
      </w:r>
    </w:p>
    <w:p w14:paraId="1B95BF5D" w14:textId="77777777" w:rsidR="00135209" w:rsidRPr="00AA324C" w:rsidRDefault="00135209" w:rsidP="00135209">
      <w:pPr>
        <w:spacing w:after="0" w:line="240" w:lineRule="auto"/>
        <w:jc w:val="center"/>
        <w:rPr>
          <w:rFonts w:ascii="Times New Roman" w:hAnsi="Times New Roman"/>
          <w:sz w:val="24"/>
          <w:szCs w:val="24"/>
          <w:lang w:val="sr-Cyrl-CS" w:eastAsia="sr-Latn-BA"/>
        </w:rPr>
      </w:pPr>
    </w:p>
    <w:p w14:paraId="5ADB02AA" w14:textId="2AD59936" w:rsidR="00135209" w:rsidRPr="00AA324C" w:rsidRDefault="00135209" w:rsidP="00135209">
      <w:pPr>
        <w:spacing w:after="0" w:line="240" w:lineRule="auto"/>
        <w:jc w:val="center"/>
        <w:rPr>
          <w:rFonts w:ascii="Times New Roman" w:hAnsi="Times New Roman"/>
          <w:sz w:val="24"/>
          <w:szCs w:val="24"/>
          <w:lang w:val="sr-Cyrl-CS" w:eastAsia="sr-Latn-BA"/>
        </w:rPr>
      </w:pPr>
      <w:r w:rsidRPr="00AA324C">
        <w:rPr>
          <w:rFonts w:ascii="Times New Roman" w:hAnsi="Times New Roman"/>
          <w:sz w:val="24"/>
          <w:szCs w:val="24"/>
          <w:lang w:val="sr-Cyrl-CS" w:eastAsia="sr-Latn-BA"/>
        </w:rPr>
        <w:t xml:space="preserve">I. УСТАВНИ ОСНОВ ЗА ДОНОШЕЊЕ ЗАКОНА </w:t>
      </w:r>
    </w:p>
    <w:p w14:paraId="1F021039" w14:textId="77777777" w:rsidR="00135209" w:rsidRPr="00AA324C" w:rsidRDefault="00135209" w:rsidP="00135209">
      <w:pPr>
        <w:spacing w:after="0" w:line="240" w:lineRule="auto"/>
        <w:jc w:val="center"/>
        <w:rPr>
          <w:rFonts w:ascii="Times New Roman" w:hAnsi="Times New Roman"/>
          <w:sz w:val="24"/>
          <w:szCs w:val="24"/>
          <w:lang w:val="sr-Cyrl-CS" w:eastAsia="sr-Latn-BA"/>
        </w:rPr>
      </w:pPr>
    </w:p>
    <w:p w14:paraId="2D3513BB" w14:textId="77777777" w:rsidR="00135209" w:rsidRPr="00AA324C" w:rsidRDefault="00135209" w:rsidP="00135209">
      <w:pPr>
        <w:spacing w:after="0" w:line="240" w:lineRule="auto"/>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ab/>
        <w:t>Уставни основ за доношење Закона о изменама и допунама Закона о транспорту опасне робе садржан је у члану 97. став 1. тачка 13. Устава Републике Србије којим је, поред осталог, прописано да Република Србија уређује и обезбеђује систем обављања појединих привредних делатности.</w:t>
      </w:r>
    </w:p>
    <w:p w14:paraId="6842A92C" w14:textId="77777777" w:rsidR="00135209" w:rsidRPr="00AA324C" w:rsidRDefault="00135209" w:rsidP="00135209">
      <w:pPr>
        <w:spacing w:after="0" w:line="240" w:lineRule="auto"/>
        <w:jc w:val="both"/>
        <w:rPr>
          <w:rFonts w:ascii="Times New Roman" w:hAnsi="Times New Roman"/>
          <w:sz w:val="24"/>
          <w:szCs w:val="24"/>
          <w:lang w:val="sr-Cyrl-CS" w:eastAsia="sr-Latn-BA"/>
        </w:rPr>
      </w:pPr>
    </w:p>
    <w:p w14:paraId="04176987" w14:textId="5F63869B" w:rsidR="00135209" w:rsidRPr="00AA324C" w:rsidRDefault="00135209" w:rsidP="00BA7DD5">
      <w:pPr>
        <w:spacing w:after="0" w:line="240" w:lineRule="auto"/>
        <w:jc w:val="center"/>
        <w:rPr>
          <w:rFonts w:ascii="Times New Roman" w:hAnsi="Times New Roman"/>
          <w:sz w:val="24"/>
          <w:szCs w:val="24"/>
          <w:lang w:val="sr-Cyrl-CS" w:eastAsia="sr-Latn-BA"/>
        </w:rPr>
      </w:pPr>
      <w:r w:rsidRPr="00AA324C">
        <w:rPr>
          <w:rFonts w:ascii="Times New Roman" w:hAnsi="Times New Roman"/>
          <w:sz w:val="24"/>
          <w:szCs w:val="24"/>
          <w:lang w:val="sr-Cyrl-CS" w:eastAsia="sr-Latn-BA"/>
        </w:rPr>
        <w:t xml:space="preserve">II. РАЗЛОЗИ ЗА ДОНОШЕЊЕ ЗАКОНА </w:t>
      </w:r>
    </w:p>
    <w:p w14:paraId="11380D61" w14:textId="77777777" w:rsidR="00135209" w:rsidRPr="00AA324C" w:rsidRDefault="00135209" w:rsidP="00135209">
      <w:pPr>
        <w:spacing w:after="0" w:line="240" w:lineRule="auto"/>
        <w:rPr>
          <w:rFonts w:ascii="Times New Roman" w:hAnsi="Times New Roman"/>
          <w:sz w:val="24"/>
          <w:szCs w:val="24"/>
          <w:lang w:val="sr-Cyrl-CS" w:eastAsia="sr-Latn-BA"/>
        </w:rPr>
      </w:pPr>
    </w:p>
    <w:p w14:paraId="2E65F198" w14:textId="77777777" w:rsidR="00135209" w:rsidRPr="00AA324C" w:rsidRDefault="00135209" w:rsidP="00135209">
      <w:pPr>
        <w:spacing w:after="0" w:line="240" w:lineRule="auto"/>
        <w:jc w:val="center"/>
        <w:rPr>
          <w:rFonts w:ascii="Times New Roman" w:hAnsi="Times New Roman"/>
          <w:sz w:val="24"/>
          <w:szCs w:val="24"/>
          <w:lang w:val="sr-Cyrl-CS" w:eastAsia="sr-Latn-BA"/>
        </w:rPr>
      </w:pPr>
    </w:p>
    <w:p w14:paraId="17F22645" w14:textId="3167CCA6" w:rsidR="00135209" w:rsidRPr="00AA324C" w:rsidRDefault="00135209" w:rsidP="00135209">
      <w:pPr>
        <w:spacing w:after="0" w:line="240" w:lineRule="auto"/>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ab/>
        <w:t>Област транспорта опасне робе у друмском, железничком</w:t>
      </w:r>
      <w:r w:rsidR="00062033">
        <w:rPr>
          <w:rFonts w:ascii="Times New Roman" w:hAnsi="Times New Roman"/>
          <w:sz w:val="24"/>
          <w:szCs w:val="24"/>
          <w:lang w:val="sr-Latn-RS" w:eastAsia="sr-Latn-BA"/>
        </w:rPr>
        <w:t xml:space="preserve"> и</w:t>
      </w:r>
      <w:r w:rsidRPr="00AA324C">
        <w:rPr>
          <w:rFonts w:ascii="Times New Roman" w:hAnsi="Times New Roman"/>
          <w:sz w:val="24"/>
          <w:szCs w:val="24"/>
          <w:lang w:val="sr-Cyrl-CS" w:eastAsia="sr-Latn-BA"/>
        </w:rPr>
        <w:t xml:space="preserve"> водном саобраћају уређена је Законом о транспорту опасне робе </w:t>
      </w:r>
      <w:r w:rsidR="00062033" w:rsidRPr="00062033">
        <w:rPr>
          <w:rFonts w:ascii="Times New Roman" w:hAnsi="Times New Roman"/>
          <w:sz w:val="24"/>
          <w:szCs w:val="24"/>
          <w:lang w:val="sr-Cyrl-CS" w:eastAsia="sr-Latn-BA"/>
        </w:rPr>
        <w:t>(„Службени гласник РС”, бр. 104/16,83/18, 95/18 – др. закон, 10/19 - др. закон)</w:t>
      </w:r>
      <w:r w:rsidR="00062033">
        <w:rPr>
          <w:rFonts w:ascii="Times New Roman" w:hAnsi="Times New Roman"/>
          <w:sz w:val="24"/>
          <w:szCs w:val="24"/>
          <w:lang w:val="sr-Cyrl-CS" w:eastAsia="sr-Latn-BA"/>
        </w:rPr>
        <w:t xml:space="preserve">, </w:t>
      </w:r>
      <w:r w:rsidRPr="00AA324C">
        <w:rPr>
          <w:rFonts w:ascii="Times New Roman" w:hAnsi="Times New Roman"/>
          <w:sz w:val="24"/>
          <w:szCs w:val="24"/>
          <w:lang w:val="sr-Cyrl-CS" w:eastAsia="sr-Latn-BA"/>
        </w:rPr>
        <w:t xml:space="preserve">бројним подзаконским </w:t>
      </w:r>
      <w:r w:rsidR="001467C3" w:rsidRPr="00AA324C">
        <w:rPr>
          <w:rFonts w:ascii="Times New Roman" w:hAnsi="Times New Roman"/>
          <w:sz w:val="24"/>
          <w:szCs w:val="24"/>
          <w:lang w:val="sr-Cyrl-CS" w:eastAsia="sr-Latn-BA"/>
        </w:rPr>
        <w:t>а</w:t>
      </w:r>
      <w:r w:rsidRPr="00AA324C">
        <w:rPr>
          <w:rFonts w:ascii="Times New Roman" w:hAnsi="Times New Roman"/>
          <w:sz w:val="24"/>
          <w:szCs w:val="24"/>
          <w:lang w:val="sr-Cyrl-CS" w:eastAsia="sr-Latn-BA"/>
        </w:rPr>
        <w:t>ктима, као и потврђеним међународним споразумима (</w:t>
      </w:r>
      <w:r w:rsidRPr="00AA324C">
        <w:rPr>
          <w:rFonts w:ascii="Times New Roman" w:eastAsia="Times New Roman" w:hAnsi="Times New Roman"/>
          <w:sz w:val="24"/>
          <w:szCs w:val="24"/>
          <w:shd w:val="clear" w:color="auto" w:fill="FFFFFF"/>
          <w:lang w:val="sr-Cyrl-CS"/>
        </w:rPr>
        <w:t>ADR, RID и ADN).</w:t>
      </w:r>
    </w:p>
    <w:p w14:paraId="3FB2D492" w14:textId="4BEEDF0B" w:rsidR="00135209" w:rsidRPr="00AA324C" w:rsidRDefault="00135209" w:rsidP="00135209">
      <w:pPr>
        <w:spacing w:after="0" w:line="240" w:lineRule="auto"/>
        <w:ind w:firstLine="708"/>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 xml:space="preserve">Закон о транспорту опасне робе је материјални закон који уређује транспорт опасне робе у друмском, железничком и водном саобраћају </w:t>
      </w:r>
      <w:r w:rsidR="00F209E3" w:rsidRPr="00AA324C">
        <w:rPr>
          <w:rFonts w:ascii="Times New Roman" w:hAnsi="Times New Roman"/>
          <w:sz w:val="24"/>
          <w:szCs w:val="24"/>
          <w:lang w:val="sr-Cyrl-CS" w:eastAsia="sr-Latn-BA"/>
        </w:rPr>
        <w:t xml:space="preserve">којим </w:t>
      </w:r>
      <w:r w:rsidRPr="00AA324C">
        <w:rPr>
          <w:rFonts w:ascii="Times New Roman" w:hAnsi="Times New Roman"/>
          <w:sz w:val="24"/>
          <w:szCs w:val="24"/>
          <w:lang w:val="sr-Cyrl-CS" w:eastAsia="sr-Latn-BA"/>
        </w:rPr>
        <w:t xml:space="preserve">су постављени основи </w:t>
      </w:r>
      <w:r w:rsidRPr="00AA324C">
        <w:rPr>
          <w:rFonts w:ascii="Times New Roman" w:eastAsia="Times New Roman" w:hAnsi="Times New Roman"/>
          <w:sz w:val="24"/>
          <w:szCs w:val="24"/>
          <w:shd w:val="clear" w:color="auto" w:fill="FFFFFF"/>
          <w:lang w:val="sr-Cyrl-CS"/>
        </w:rPr>
        <w:t>за хармонизацију националног законодавства са међународним споразумима у области транспорта опасне робе (ADR, RID и ADN</w:t>
      </w:r>
      <w:r w:rsidRPr="00AA324C">
        <w:rPr>
          <w:rFonts w:ascii="Times New Roman" w:hAnsi="Times New Roman"/>
          <w:sz w:val="24"/>
          <w:szCs w:val="24"/>
          <w:lang w:val="sr-Cyrl-CS" w:eastAsia="sr-Latn-BA"/>
        </w:rPr>
        <w:t>).</w:t>
      </w:r>
    </w:p>
    <w:p w14:paraId="4A91C506" w14:textId="021DD868" w:rsidR="00135209" w:rsidRPr="00AA324C" w:rsidRDefault="00135209" w:rsidP="00135209">
      <w:pPr>
        <w:spacing w:after="0" w:line="240" w:lineRule="auto"/>
        <w:ind w:firstLine="708"/>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Основни разлог за доношење</w:t>
      </w:r>
      <w:r w:rsidR="0094109B" w:rsidRPr="00AA324C">
        <w:rPr>
          <w:rFonts w:ascii="Times New Roman" w:hAnsi="Times New Roman"/>
          <w:sz w:val="24"/>
          <w:szCs w:val="24"/>
          <w:lang w:val="sr-Cyrl-CS" w:eastAsia="sr-Latn-BA"/>
        </w:rPr>
        <w:t xml:space="preserve"> Предлога</w:t>
      </w:r>
      <w:r w:rsidR="00BA7DD5" w:rsidRPr="00AA324C">
        <w:rPr>
          <w:rFonts w:ascii="Times New Roman" w:hAnsi="Times New Roman"/>
          <w:sz w:val="24"/>
          <w:szCs w:val="24"/>
          <w:lang w:val="sr-Cyrl-CS" w:eastAsia="sr-Latn-BA"/>
        </w:rPr>
        <w:t xml:space="preserve"> закона </w:t>
      </w:r>
      <w:r w:rsidRPr="00AA324C">
        <w:rPr>
          <w:rFonts w:ascii="Times New Roman" w:hAnsi="Times New Roman"/>
          <w:sz w:val="24"/>
          <w:szCs w:val="24"/>
          <w:lang w:val="sr-Cyrl-CS" w:eastAsia="sr-Latn-BA"/>
        </w:rPr>
        <w:t>јесте даље усклађивање са међународним прописима и стандардима у области транспорта опасне робе (</w:t>
      </w:r>
      <w:r w:rsidRPr="00AA324C">
        <w:rPr>
          <w:rFonts w:ascii="Times New Roman" w:eastAsia="Times New Roman" w:hAnsi="Times New Roman"/>
          <w:sz w:val="24"/>
          <w:szCs w:val="24"/>
          <w:shd w:val="clear" w:color="auto" w:fill="FFFFFF"/>
          <w:lang w:val="sr-Cyrl-CS"/>
        </w:rPr>
        <w:t>ADR, RID и ADN)</w:t>
      </w:r>
      <w:r w:rsidR="00062033">
        <w:rPr>
          <w:rFonts w:ascii="Times New Roman" w:eastAsia="Times New Roman" w:hAnsi="Times New Roman"/>
          <w:sz w:val="24"/>
          <w:szCs w:val="24"/>
          <w:shd w:val="clear" w:color="auto" w:fill="FFFFFF"/>
          <w:lang w:val="sr-Cyrl-CS"/>
        </w:rPr>
        <w:t>, решавање новонасталих ситуација које су се појавиле након последње измене закона 2018. године</w:t>
      </w:r>
      <w:r w:rsidRPr="00AA324C">
        <w:rPr>
          <w:rFonts w:ascii="Times New Roman" w:hAnsi="Times New Roman"/>
          <w:sz w:val="24"/>
          <w:szCs w:val="24"/>
          <w:lang w:val="sr-Cyrl-CS" w:eastAsia="sr-Latn-BA"/>
        </w:rPr>
        <w:t xml:space="preserve">. Имајући у виду да се ради о области која на међународном пољу трпи брзе и учестале промене, неопходно је испратити исте и омогућити ефикасно прилагођавање националног законодавства наведеним променама. Такође, овим изменама и допунама </w:t>
      </w:r>
      <w:r w:rsidR="0094109B" w:rsidRPr="00AA324C">
        <w:rPr>
          <w:rFonts w:ascii="Times New Roman" w:hAnsi="Times New Roman"/>
          <w:sz w:val="24"/>
          <w:szCs w:val="24"/>
          <w:lang w:val="sr-Cyrl-CS" w:eastAsia="sr-Latn-BA"/>
        </w:rPr>
        <w:t>З</w:t>
      </w:r>
      <w:r w:rsidR="00AA324C">
        <w:rPr>
          <w:rFonts w:ascii="Times New Roman" w:hAnsi="Times New Roman"/>
          <w:sz w:val="24"/>
          <w:szCs w:val="24"/>
          <w:lang w:val="sr-Cyrl-RS" w:eastAsia="sr-Latn-BA"/>
        </w:rPr>
        <w:t>а</w:t>
      </w:r>
      <w:r w:rsidR="00E90822" w:rsidRPr="00AA324C">
        <w:rPr>
          <w:rFonts w:ascii="Times New Roman" w:hAnsi="Times New Roman"/>
          <w:sz w:val="24"/>
          <w:szCs w:val="24"/>
          <w:lang w:val="sr-Cyrl-CS" w:eastAsia="sr-Latn-BA"/>
        </w:rPr>
        <w:t xml:space="preserve">кона </w:t>
      </w:r>
      <w:r w:rsidRPr="00AA324C">
        <w:rPr>
          <w:rFonts w:ascii="Times New Roman" w:hAnsi="Times New Roman"/>
          <w:sz w:val="24"/>
          <w:szCs w:val="24"/>
          <w:lang w:val="sr-Cyrl-CS" w:eastAsia="sr-Latn-BA"/>
        </w:rPr>
        <w:t>извршиће се усклађивање са појединим националним прописима</w:t>
      </w:r>
      <w:r w:rsidR="00E90822" w:rsidRPr="00AA324C">
        <w:rPr>
          <w:rFonts w:ascii="Times New Roman" w:hAnsi="Times New Roman"/>
          <w:sz w:val="24"/>
          <w:szCs w:val="24"/>
          <w:lang w:val="sr-Cyrl-CS" w:eastAsia="sr-Latn-BA"/>
        </w:rPr>
        <w:t>,</w:t>
      </w:r>
      <w:r w:rsidRPr="00AA324C">
        <w:rPr>
          <w:rFonts w:ascii="Times New Roman" w:hAnsi="Times New Roman"/>
          <w:sz w:val="24"/>
          <w:szCs w:val="24"/>
          <w:lang w:val="sr-Cyrl-CS" w:eastAsia="sr-Latn-BA"/>
        </w:rPr>
        <w:t xml:space="preserve"> као што су прописи којима се уређује </w:t>
      </w:r>
      <w:r w:rsidR="00062033">
        <w:rPr>
          <w:rFonts w:ascii="Times New Roman" w:hAnsi="Times New Roman"/>
          <w:sz w:val="24"/>
          <w:szCs w:val="24"/>
          <w:lang w:val="sr-Cyrl-CS" w:eastAsia="sr-Latn-BA"/>
        </w:rPr>
        <w:t xml:space="preserve">безбедност саобраћаја на путевима, технички захтеви за производе и оцењивање усаглашености и </w:t>
      </w:r>
      <w:r w:rsidRPr="00AA324C">
        <w:rPr>
          <w:rFonts w:ascii="Times New Roman" w:hAnsi="Times New Roman"/>
          <w:sz w:val="24"/>
          <w:szCs w:val="24"/>
          <w:lang w:val="sr-Cyrl-CS" w:eastAsia="sr-Latn-BA"/>
        </w:rPr>
        <w:t>прописи којима се уређује инспекцијски надзор.</w:t>
      </w:r>
    </w:p>
    <w:p w14:paraId="1D9C7392" w14:textId="3DA0C290" w:rsidR="00135209" w:rsidRPr="00AA324C" w:rsidRDefault="00135209" w:rsidP="00135209">
      <w:pPr>
        <w:spacing w:after="0" w:line="240" w:lineRule="auto"/>
        <w:ind w:firstLine="708"/>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Циљеви који с</w:t>
      </w:r>
      <w:r w:rsidR="002E648D" w:rsidRPr="00AA324C">
        <w:rPr>
          <w:rFonts w:ascii="Times New Roman" w:hAnsi="Times New Roman"/>
          <w:sz w:val="24"/>
          <w:szCs w:val="24"/>
          <w:lang w:val="sr-Cyrl-CS" w:eastAsia="sr-Latn-BA"/>
        </w:rPr>
        <w:t>е постижу доношењем овог з</w:t>
      </w:r>
      <w:r w:rsidR="00CB4BBA">
        <w:rPr>
          <w:rFonts w:ascii="Times New Roman" w:hAnsi="Times New Roman"/>
          <w:sz w:val="24"/>
          <w:szCs w:val="24"/>
          <w:lang w:val="sr-Cyrl-CS" w:eastAsia="sr-Latn-BA"/>
        </w:rPr>
        <w:t>а</w:t>
      </w:r>
      <w:r w:rsidR="001467C3" w:rsidRPr="00AA324C">
        <w:rPr>
          <w:rFonts w:ascii="Times New Roman" w:hAnsi="Times New Roman"/>
          <w:sz w:val="24"/>
          <w:szCs w:val="24"/>
          <w:lang w:val="sr-Cyrl-CS" w:eastAsia="sr-Latn-BA"/>
        </w:rPr>
        <w:t>кона</w:t>
      </w:r>
      <w:r w:rsidRPr="00AA324C">
        <w:rPr>
          <w:rFonts w:ascii="Times New Roman" w:hAnsi="Times New Roman"/>
          <w:sz w:val="24"/>
          <w:szCs w:val="24"/>
          <w:lang w:val="sr-Cyrl-CS" w:eastAsia="sr-Latn-BA"/>
        </w:rPr>
        <w:t xml:space="preserve"> првенствено су усмерени на унапређење безбедности приликом обављања транспорта опасне робе, успостављање вишег степена ефикасности у раду свих субјеката у овој области, </w:t>
      </w:r>
      <w:r w:rsidR="00062033">
        <w:rPr>
          <w:rFonts w:ascii="Times New Roman" w:hAnsi="Times New Roman"/>
          <w:sz w:val="24"/>
          <w:szCs w:val="24"/>
          <w:lang w:val="sr-Cyrl-CS" w:eastAsia="sr-Latn-BA"/>
        </w:rPr>
        <w:t xml:space="preserve">поновно увођење овлашћених тела за оцењивање усаглашености амбалаже, покретне опреме под притиском и цистерни, </w:t>
      </w:r>
      <w:r w:rsidRPr="00AA324C">
        <w:rPr>
          <w:rFonts w:ascii="Times New Roman" w:hAnsi="Times New Roman"/>
          <w:sz w:val="24"/>
          <w:szCs w:val="24"/>
          <w:lang w:val="sr-Cyrl-CS" w:eastAsia="sr-Latn-BA"/>
        </w:rPr>
        <w:t>откл</w:t>
      </w:r>
      <w:r w:rsidR="001467C3" w:rsidRPr="00AA324C">
        <w:rPr>
          <w:rFonts w:ascii="Times New Roman" w:hAnsi="Times New Roman"/>
          <w:sz w:val="24"/>
          <w:szCs w:val="24"/>
          <w:lang w:val="sr-Cyrl-CS" w:eastAsia="sr-Latn-BA"/>
        </w:rPr>
        <w:t>а</w:t>
      </w:r>
      <w:r w:rsidRPr="00AA324C">
        <w:rPr>
          <w:rFonts w:ascii="Times New Roman" w:hAnsi="Times New Roman"/>
          <w:sz w:val="24"/>
          <w:szCs w:val="24"/>
          <w:lang w:val="sr-Cyrl-CS" w:eastAsia="sr-Latn-BA"/>
        </w:rPr>
        <w:t xml:space="preserve">њање нејасноћа у примени закона, </w:t>
      </w:r>
      <w:r w:rsidR="001467C3" w:rsidRPr="00AA324C">
        <w:rPr>
          <w:rFonts w:ascii="Times New Roman" w:hAnsi="Times New Roman"/>
          <w:sz w:val="24"/>
          <w:szCs w:val="24"/>
          <w:lang w:val="sr-Cyrl-CS" w:eastAsia="sr-Latn-BA"/>
        </w:rPr>
        <w:t xml:space="preserve">отклањање </w:t>
      </w:r>
      <w:r w:rsidRPr="00AA324C">
        <w:rPr>
          <w:rFonts w:ascii="Times New Roman" w:hAnsi="Times New Roman"/>
          <w:sz w:val="24"/>
          <w:szCs w:val="24"/>
          <w:lang w:val="sr-Cyrl-CS" w:eastAsia="sr-Latn-BA"/>
        </w:rPr>
        <w:t xml:space="preserve">недостатака и </w:t>
      </w:r>
      <w:r w:rsidR="001467C3" w:rsidRPr="00AA324C">
        <w:rPr>
          <w:rFonts w:ascii="Times New Roman" w:hAnsi="Times New Roman"/>
          <w:sz w:val="24"/>
          <w:szCs w:val="24"/>
          <w:lang w:val="sr-Cyrl-CS" w:eastAsia="sr-Latn-BA"/>
        </w:rPr>
        <w:t>п</w:t>
      </w:r>
      <w:r w:rsidRPr="00AA324C">
        <w:rPr>
          <w:rFonts w:ascii="Times New Roman" w:hAnsi="Times New Roman"/>
          <w:sz w:val="24"/>
          <w:szCs w:val="24"/>
          <w:lang w:val="sr-Cyrl-CS" w:eastAsia="sr-Latn-BA"/>
        </w:rPr>
        <w:t>равних празнина у важећем закону, детаљније и јасније уређење појединих питања и института.</w:t>
      </w:r>
    </w:p>
    <w:p w14:paraId="160A6EA0" w14:textId="58469191" w:rsidR="00135209" w:rsidRPr="00AA324C" w:rsidRDefault="00135209" w:rsidP="00135209">
      <w:pPr>
        <w:spacing w:after="0" w:line="240" w:lineRule="auto"/>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ab/>
        <w:t>Проблеми који ће се решити доношењем овог закона не би се могли решити доношењем подзаконских аката, односно предузимањем других мера у обављању послова државне управе, већ искључиво доношењем</w:t>
      </w:r>
      <w:r w:rsidR="002E648D" w:rsidRPr="00AA324C">
        <w:rPr>
          <w:rFonts w:ascii="Times New Roman" w:hAnsi="Times New Roman"/>
          <w:sz w:val="24"/>
          <w:szCs w:val="24"/>
          <w:lang w:val="sr-Cyrl-CS" w:eastAsia="sr-Latn-BA"/>
        </w:rPr>
        <w:t xml:space="preserve"> Предлога закона</w:t>
      </w:r>
      <w:r w:rsidRPr="00AA324C">
        <w:rPr>
          <w:rFonts w:ascii="Times New Roman" w:hAnsi="Times New Roman"/>
          <w:sz w:val="24"/>
          <w:szCs w:val="24"/>
          <w:lang w:val="sr-Cyrl-CS" w:eastAsia="sr-Latn-BA"/>
        </w:rPr>
        <w:t>, с обзиром да је реч о питањима и односима који су предмет уређивања законом.</w:t>
      </w:r>
    </w:p>
    <w:p w14:paraId="7664EFD7" w14:textId="77777777" w:rsidR="009B4F95" w:rsidRPr="00AA324C" w:rsidRDefault="009B4F95" w:rsidP="003D2D38">
      <w:pPr>
        <w:spacing w:after="0" w:line="240" w:lineRule="auto"/>
        <w:jc w:val="both"/>
        <w:rPr>
          <w:rFonts w:ascii="Times New Roman" w:hAnsi="Times New Roman"/>
          <w:sz w:val="24"/>
          <w:szCs w:val="24"/>
          <w:lang w:val="sr-Cyrl-CS" w:eastAsia="sr-Latn-BA"/>
        </w:rPr>
      </w:pPr>
    </w:p>
    <w:p w14:paraId="6DE77612" w14:textId="77777777" w:rsidR="00420C35" w:rsidRPr="00AA324C" w:rsidRDefault="00420C35" w:rsidP="00FF33DF">
      <w:pPr>
        <w:spacing w:after="0" w:line="240" w:lineRule="auto"/>
        <w:jc w:val="both"/>
        <w:rPr>
          <w:rFonts w:ascii="Times New Roman" w:hAnsi="Times New Roman"/>
          <w:sz w:val="24"/>
          <w:szCs w:val="24"/>
          <w:lang w:val="sr-Cyrl-CS" w:eastAsia="sr-Latn-BA"/>
        </w:rPr>
      </w:pPr>
    </w:p>
    <w:p w14:paraId="63A988A6" w14:textId="3D46B977" w:rsidR="00420C35" w:rsidRPr="00AA324C" w:rsidRDefault="00420C35" w:rsidP="000212FB">
      <w:pPr>
        <w:spacing w:after="0" w:line="240" w:lineRule="auto"/>
        <w:jc w:val="center"/>
        <w:rPr>
          <w:rFonts w:ascii="Times New Roman" w:hAnsi="Times New Roman"/>
          <w:sz w:val="24"/>
          <w:szCs w:val="24"/>
          <w:lang w:val="sr-Cyrl-CS" w:eastAsia="sr-Latn-BA"/>
        </w:rPr>
      </w:pPr>
      <w:r w:rsidRPr="00AA324C">
        <w:rPr>
          <w:rFonts w:ascii="Times New Roman" w:hAnsi="Times New Roman"/>
          <w:sz w:val="24"/>
          <w:szCs w:val="24"/>
          <w:lang w:val="sr-Cyrl-CS" w:eastAsia="sr-Latn-BA"/>
        </w:rPr>
        <w:t>II</w:t>
      </w:r>
      <w:r w:rsidR="001772DC" w:rsidRPr="00AA324C">
        <w:rPr>
          <w:rFonts w:ascii="Times New Roman" w:hAnsi="Times New Roman"/>
          <w:sz w:val="24"/>
          <w:szCs w:val="24"/>
          <w:lang w:val="sr-Cyrl-CS" w:eastAsia="sr-Latn-BA"/>
        </w:rPr>
        <w:t>I</w:t>
      </w:r>
      <w:r w:rsidRPr="00AA324C">
        <w:rPr>
          <w:rFonts w:ascii="Times New Roman" w:hAnsi="Times New Roman"/>
          <w:sz w:val="24"/>
          <w:szCs w:val="24"/>
          <w:lang w:val="sr-Cyrl-CS" w:eastAsia="sr-Latn-BA"/>
        </w:rPr>
        <w:t>.</w:t>
      </w:r>
      <w:r w:rsidR="001772DC" w:rsidRPr="00AA324C">
        <w:rPr>
          <w:rFonts w:ascii="Times New Roman" w:hAnsi="Times New Roman"/>
          <w:sz w:val="24"/>
          <w:szCs w:val="24"/>
          <w:lang w:val="sr-Cyrl-CS" w:eastAsia="sr-Latn-BA"/>
        </w:rPr>
        <w:t xml:space="preserve"> </w:t>
      </w:r>
      <w:r w:rsidRPr="00AA324C">
        <w:rPr>
          <w:rFonts w:ascii="Times New Roman" w:hAnsi="Times New Roman"/>
          <w:sz w:val="24"/>
          <w:szCs w:val="24"/>
          <w:lang w:val="sr-Cyrl-CS" w:eastAsia="sr-Latn-BA"/>
        </w:rPr>
        <w:t>ОБЈАШЊЕЊЕ ОСНОВНИХ ПРАВНИХ ИНСТИТУТА</w:t>
      </w:r>
    </w:p>
    <w:p w14:paraId="79EC28BC" w14:textId="77777777" w:rsidR="00420C35" w:rsidRPr="00AA324C" w:rsidRDefault="00420C35" w:rsidP="000212FB">
      <w:pPr>
        <w:spacing w:after="0" w:line="240" w:lineRule="auto"/>
        <w:jc w:val="center"/>
        <w:rPr>
          <w:rFonts w:ascii="Times New Roman" w:hAnsi="Times New Roman"/>
          <w:sz w:val="24"/>
          <w:szCs w:val="24"/>
          <w:lang w:val="sr-Cyrl-CS" w:eastAsia="sr-Latn-BA"/>
        </w:rPr>
      </w:pPr>
      <w:r w:rsidRPr="00AA324C">
        <w:rPr>
          <w:rFonts w:ascii="Times New Roman" w:hAnsi="Times New Roman"/>
          <w:sz w:val="24"/>
          <w:szCs w:val="24"/>
          <w:lang w:val="sr-Cyrl-CS" w:eastAsia="sr-Latn-BA"/>
        </w:rPr>
        <w:t>И ПОЈЕДИНАЧНИХ РЕШЕЊА</w:t>
      </w:r>
    </w:p>
    <w:p w14:paraId="73E3ABBB" w14:textId="77777777" w:rsidR="00420C35" w:rsidRPr="00AA324C" w:rsidRDefault="00420C35" w:rsidP="000212FB">
      <w:pPr>
        <w:spacing w:after="0" w:line="240" w:lineRule="auto"/>
        <w:jc w:val="center"/>
        <w:rPr>
          <w:rFonts w:ascii="Times New Roman" w:hAnsi="Times New Roman"/>
          <w:sz w:val="24"/>
          <w:szCs w:val="24"/>
          <w:lang w:val="sr-Cyrl-CS" w:eastAsia="sr-Latn-BA"/>
        </w:rPr>
      </w:pPr>
    </w:p>
    <w:p w14:paraId="5EAC96DB" w14:textId="7800D900" w:rsidR="00410CC7" w:rsidRPr="00AA324C" w:rsidRDefault="00F26751" w:rsidP="0084373A">
      <w:pPr>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ab/>
      </w:r>
      <w:r w:rsidR="00410CC7" w:rsidRPr="00AA324C">
        <w:rPr>
          <w:rFonts w:ascii="Times New Roman" w:hAnsi="Times New Roman"/>
          <w:sz w:val="24"/>
          <w:szCs w:val="24"/>
          <w:lang w:val="sr-Cyrl-CS" w:eastAsia="sr-Latn-BA"/>
        </w:rPr>
        <w:t xml:space="preserve">Чланом 1. </w:t>
      </w:r>
      <w:r w:rsidR="00E529A0" w:rsidRPr="00AA324C">
        <w:rPr>
          <w:rFonts w:ascii="Times New Roman" w:hAnsi="Times New Roman"/>
          <w:sz w:val="24"/>
          <w:szCs w:val="24"/>
          <w:lang w:val="sr-Cyrl-CS" w:eastAsia="sr-Latn-BA"/>
        </w:rPr>
        <w:t>Предлога закона</w:t>
      </w:r>
      <w:r w:rsidR="00740831">
        <w:rPr>
          <w:rFonts w:ascii="Times New Roman" w:hAnsi="Times New Roman"/>
          <w:sz w:val="24"/>
          <w:szCs w:val="24"/>
          <w:lang w:val="sr-Cyrl-CS" w:eastAsia="sr-Latn-BA"/>
        </w:rPr>
        <w:t>,</w:t>
      </w:r>
      <w:r w:rsidR="00E529A0" w:rsidRPr="00AA324C">
        <w:rPr>
          <w:rFonts w:ascii="Times New Roman" w:hAnsi="Times New Roman"/>
          <w:sz w:val="24"/>
          <w:szCs w:val="24"/>
          <w:lang w:val="sr-Cyrl-CS" w:eastAsia="sr-Latn-BA"/>
        </w:rPr>
        <w:t xml:space="preserve"> </w:t>
      </w:r>
      <w:r w:rsidR="00062033">
        <w:rPr>
          <w:rFonts w:ascii="Times New Roman" w:hAnsi="Times New Roman"/>
          <w:sz w:val="24"/>
          <w:szCs w:val="24"/>
          <w:lang w:val="sr-Cyrl-CS" w:eastAsia="sr-Latn-BA"/>
        </w:rPr>
        <w:t>у предмет уређења уводи се овлашћивање тела за оцењивање усаглашености</w:t>
      </w:r>
      <w:r w:rsidR="00A00508">
        <w:rPr>
          <w:rFonts w:ascii="Times New Roman" w:hAnsi="Times New Roman"/>
          <w:sz w:val="24"/>
          <w:szCs w:val="24"/>
          <w:lang w:val="sr-Cyrl-CS" w:eastAsia="sr-Latn-BA"/>
        </w:rPr>
        <w:t xml:space="preserve"> </w:t>
      </w:r>
      <w:r w:rsidR="00A00508" w:rsidRPr="00A00508">
        <w:rPr>
          <w:rFonts w:ascii="Times New Roman" w:hAnsi="Times New Roman"/>
          <w:sz w:val="24"/>
          <w:szCs w:val="24"/>
          <w:lang w:val="sr-Cyrl-CS" w:eastAsia="sr-Latn-BA"/>
        </w:rPr>
        <w:t>амбалаж</w:t>
      </w:r>
      <w:r w:rsidR="00A00508">
        <w:rPr>
          <w:rFonts w:ascii="Times New Roman" w:hAnsi="Times New Roman"/>
          <w:sz w:val="24"/>
          <w:szCs w:val="24"/>
          <w:lang w:val="sr-Cyrl-CS" w:eastAsia="sr-Latn-BA"/>
        </w:rPr>
        <w:t>е</w:t>
      </w:r>
      <w:r w:rsidR="00A00508" w:rsidRPr="00A00508">
        <w:rPr>
          <w:rFonts w:ascii="Times New Roman" w:hAnsi="Times New Roman"/>
          <w:sz w:val="24"/>
          <w:szCs w:val="24"/>
          <w:lang w:val="sr-Cyrl-CS" w:eastAsia="sr-Latn-BA"/>
        </w:rPr>
        <w:t>, покретн</w:t>
      </w:r>
      <w:r w:rsidR="00A00508">
        <w:rPr>
          <w:rFonts w:ascii="Times New Roman" w:hAnsi="Times New Roman"/>
          <w:sz w:val="24"/>
          <w:szCs w:val="24"/>
          <w:lang w:val="sr-Cyrl-CS" w:eastAsia="sr-Latn-BA"/>
        </w:rPr>
        <w:t>е</w:t>
      </w:r>
      <w:r w:rsidR="00A00508" w:rsidRPr="00A00508">
        <w:rPr>
          <w:rFonts w:ascii="Times New Roman" w:hAnsi="Times New Roman"/>
          <w:sz w:val="24"/>
          <w:szCs w:val="24"/>
          <w:lang w:val="sr-Cyrl-CS" w:eastAsia="sr-Latn-BA"/>
        </w:rPr>
        <w:t xml:space="preserve"> опрему под притиском, односно цистерн</w:t>
      </w:r>
      <w:r w:rsidR="00A00508">
        <w:rPr>
          <w:rFonts w:ascii="Times New Roman" w:hAnsi="Times New Roman"/>
          <w:sz w:val="24"/>
          <w:szCs w:val="24"/>
          <w:lang w:val="sr-Cyrl-CS" w:eastAsia="sr-Latn-BA"/>
        </w:rPr>
        <w:t>е</w:t>
      </w:r>
      <w:r w:rsidR="00410CC7" w:rsidRPr="00AA324C">
        <w:rPr>
          <w:rFonts w:ascii="Times New Roman" w:hAnsi="Times New Roman"/>
          <w:sz w:val="24"/>
          <w:szCs w:val="24"/>
          <w:lang w:val="sr-Cyrl-CS" w:eastAsia="sr-Latn-BA"/>
        </w:rPr>
        <w:t>.</w:t>
      </w:r>
    </w:p>
    <w:p w14:paraId="00401375" w14:textId="6CBCB245" w:rsidR="00420C35" w:rsidRPr="00AA324C" w:rsidRDefault="00410CC7" w:rsidP="0084373A">
      <w:pPr>
        <w:jc w:val="both"/>
        <w:rPr>
          <w:rFonts w:ascii="Times New Roman" w:hAnsi="Times New Roman"/>
          <w:sz w:val="24"/>
          <w:szCs w:val="24"/>
          <w:lang w:val="sr-Cyrl-CS" w:eastAsia="sr-Latn-BA"/>
        </w:rPr>
      </w:pPr>
      <w:r w:rsidRPr="00AA324C">
        <w:rPr>
          <w:rFonts w:ascii="Times New Roman" w:hAnsi="Times New Roman"/>
          <w:b/>
          <w:sz w:val="24"/>
          <w:szCs w:val="24"/>
          <w:lang w:val="sr-Cyrl-CS" w:eastAsia="sr-Latn-BA"/>
        </w:rPr>
        <w:lastRenderedPageBreak/>
        <w:tab/>
      </w:r>
      <w:r w:rsidR="00420C35" w:rsidRPr="00AA324C">
        <w:rPr>
          <w:rFonts w:ascii="Times New Roman" w:hAnsi="Times New Roman"/>
          <w:sz w:val="24"/>
          <w:szCs w:val="24"/>
          <w:lang w:val="sr-Cyrl-CS" w:eastAsia="sr-Latn-BA"/>
        </w:rPr>
        <w:t xml:space="preserve">Чланом </w:t>
      </w:r>
      <w:r w:rsidRPr="00AA324C">
        <w:rPr>
          <w:rFonts w:ascii="Times New Roman" w:hAnsi="Times New Roman"/>
          <w:sz w:val="24"/>
          <w:szCs w:val="24"/>
          <w:lang w:val="sr-Cyrl-CS" w:eastAsia="sr-Latn-BA"/>
        </w:rPr>
        <w:t>2</w:t>
      </w:r>
      <w:r w:rsidR="00420C35" w:rsidRPr="00AA324C">
        <w:rPr>
          <w:rFonts w:ascii="Times New Roman" w:hAnsi="Times New Roman"/>
          <w:sz w:val="24"/>
          <w:szCs w:val="24"/>
          <w:lang w:val="sr-Cyrl-CS" w:eastAsia="sr-Latn-BA"/>
        </w:rPr>
        <w:t xml:space="preserve">. </w:t>
      </w:r>
      <w:r w:rsidR="00E529A0" w:rsidRPr="00AA324C">
        <w:rPr>
          <w:rFonts w:ascii="Times New Roman" w:hAnsi="Times New Roman"/>
          <w:sz w:val="24"/>
          <w:szCs w:val="24"/>
          <w:lang w:val="sr-Cyrl-CS" w:eastAsia="sr-Latn-BA"/>
        </w:rPr>
        <w:t xml:space="preserve">Предлога закона </w:t>
      </w:r>
      <w:r w:rsidR="00420C35" w:rsidRPr="00AA324C">
        <w:rPr>
          <w:rFonts w:ascii="Times New Roman" w:hAnsi="Times New Roman"/>
          <w:sz w:val="24"/>
          <w:szCs w:val="24"/>
          <w:lang w:val="sr-Cyrl-CS" w:eastAsia="sr-Latn-BA"/>
        </w:rPr>
        <w:t xml:space="preserve">врши се измена члана </w:t>
      </w:r>
      <w:r w:rsidR="006D1472">
        <w:rPr>
          <w:rFonts w:ascii="Times New Roman" w:hAnsi="Times New Roman"/>
          <w:sz w:val="24"/>
          <w:szCs w:val="24"/>
          <w:lang w:val="sr-Cyrl-CS" w:eastAsia="sr-Latn-BA"/>
        </w:rPr>
        <w:t>2а</w:t>
      </w:r>
      <w:r w:rsidR="00420C35" w:rsidRPr="00AA324C">
        <w:rPr>
          <w:rFonts w:ascii="Times New Roman" w:hAnsi="Times New Roman"/>
          <w:sz w:val="24"/>
          <w:szCs w:val="24"/>
          <w:lang w:val="sr-Cyrl-CS" w:eastAsia="sr-Latn-BA"/>
        </w:rPr>
        <w:t xml:space="preserve"> </w:t>
      </w:r>
      <w:r w:rsidR="00E529A0" w:rsidRPr="00AA324C">
        <w:rPr>
          <w:rFonts w:ascii="Times New Roman" w:hAnsi="Times New Roman"/>
          <w:sz w:val="24"/>
          <w:szCs w:val="24"/>
          <w:lang w:val="sr-Cyrl-CS" w:eastAsia="sr-Latn-BA"/>
        </w:rPr>
        <w:t xml:space="preserve">Закона </w:t>
      </w:r>
      <w:r w:rsidR="00A00508">
        <w:rPr>
          <w:rFonts w:ascii="Times New Roman" w:hAnsi="Times New Roman"/>
          <w:sz w:val="24"/>
          <w:szCs w:val="24"/>
          <w:lang w:val="sr-Cyrl-CS" w:eastAsia="sr-Latn-BA"/>
        </w:rPr>
        <w:t xml:space="preserve">тако да се уводи овлашћивање тела за оцењивање усаглашености </w:t>
      </w:r>
      <w:r w:rsidR="00740831">
        <w:rPr>
          <w:rFonts w:ascii="Times New Roman" w:hAnsi="Times New Roman"/>
          <w:sz w:val="24"/>
          <w:szCs w:val="24"/>
          <w:lang w:val="sr-Cyrl-CS" w:eastAsia="sr-Latn-BA"/>
        </w:rPr>
        <w:t>као</w:t>
      </w:r>
      <w:r w:rsidR="00A00508">
        <w:rPr>
          <w:rFonts w:ascii="Times New Roman" w:hAnsi="Times New Roman"/>
          <w:sz w:val="24"/>
          <w:szCs w:val="24"/>
          <w:lang w:val="sr-Cyrl-CS" w:eastAsia="sr-Latn-BA"/>
        </w:rPr>
        <w:t xml:space="preserve"> поступа</w:t>
      </w:r>
      <w:r w:rsidR="006D1472">
        <w:rPr>
          <w:rFonts w:ascii="Times New Roman" w:hAnsi="Times New Roman"/>
          <w:sz w:val="24"/>
          <w:szCs w:val="24"/>
          <w:lang w:val="sr-Cyrl-CS" w:eastAsia="sr-Latn-BA"/>
        </w:rPr>
        <w:t>к</w:t>
      </w:r>
      <w:r w:rsidR="00A00508">
        <w:rPr>
          <w:rFonts w:ascii="Times New Roman" w:hAnsi="Times New Roman"/>
          <w:sz w:val="24"/>
          <w:szCs w:val="24"/>
          <w:lang w:val="sr-Cyrl-CS" w:eastAsia="sr-Latn-BA"/>
        </w:rPr>
        <w:t xml:space="preserve"> </w:t>
      </w:r>
      <w:r w:rsidR="00740831">
        <w:rPr>
          <w:rFonts w:ascii="Times New Roman" w:hAnsi="Times New Roman"/>
          <w:sz w:val="24"/>
          <w:szCs w:val="24"/>
          <w:lang w:val="sr-Cyrl-CS" w:eastAsia="sr-Latn-BA"/>
        </w:rPr>
        <w:t xml:space="preserve">који се </w:t>
      </w:r>
      <w:r w:rsidR="00A00508">
        <w:rPr>
          <w:rFonts w:ascii="Times New Roman" w:hAnsi="Times New Roman"/>
          <w:sz w:val="24"/>
          <w:szCs w:val="24"/>
          <w:lang w:val="sr-Cyrl-CS" w:eastAsia="sr-Latn-BA"/>
        </w:rPr>
        <w:t xml:space="preserve">спроводи према </w:t>
      </w:r>
      <w:r w:rsidR="006D1472">
        <w:rPr>
          <w:rFonts w:ascii="Times New Roman" w:hAnsi="Times New Roman"/>
          <w:sz w:val="24"/>
          <w:szCs w:val="24"/>
          <w:lang w:val="sr-Cyrl-CS" w:eastAsia="sr-Latn-BA"/>
        </w:rPr>
        <w:t xml:space="preserve">закону којим се уређује општи управни поступак. Брише се поступак </w:t>
      </w:r>
      <w:r w:rsidR="006D1472" w:rsidRPr="006D1472">
        <w:rPr>
          <w:rFonts w:ascii="Times New Roman" w:hAnsi="Times New Roman"/>
          <w:sz w:val="24"/>
          <w:szCs w:val="24"/>
          <w:lang w:val="sr-Cyrl-CS" w:eastAsia="sr-Latn-BA"/>
        </w:rPr>
        <w:t>признавања ADR сертификата о одобрењу за возило издатог у другој држави</w:t>
      </w:r>
      <w:r w:rsidR="006D1472">
        <w:rPr>
          <w:rFonts w:ascii="Times New Roman" w:hAnsi="Times New Roman"/>
          <w:sz w:val="24"/>
          <w:szCs w:val="24"/>
          <w:lang w:val="sr-Cyrl-CS" w:eastAsia="sr-Latn-BA"/>
        </w:rPr>
        <w:t xml:space="preserve"> јер домаћа тела која врше оцењивање усаглашености возила приликом увоза возила врше контролисање и испитивање па након тога издају нови </w:t>
      </w:r>
      <w:r w:rsidR="006D1472">
        <w:rPr>
          <w:rFonts w:ascii="Times New Roman" w:hAnsi="Times New Roman"/>
          <w:sz w:val="24"/>
          <w:szCs w:val="24"/>
          <w:lang w:val="sr-Latn-RS" w:eastAsia="sr-Latn-BA"/>
        </w:rPr>
        <w:t xml:space="preserve">ADR </w:t>
      </w:r>
      <w:r w:rsidR="006D1472">
        <w:rPr>
          <w:rFonts w:ascii="Times New Roman" w:hAnsi="Times New Roman"/>
          <w:sz w:val="24"/>
          <w:szCs w:val="24"/>
          <w:lang w:val="sr-Cyrl-RS" w:eastAsia="sr-Latn-BA"/>
        </w:rPr>
        <w:t>сертификат о одобрењу за возило.</w:t>
      </w:r>
    </w:p>
    <w:p w14:paraId="35371FFC" w14:textId="667937FB" w:rsidR="00420C35" w:rsidRPr="00AA324C" w:rsidRDefault="00F26751" w:rsidP="0084373A">
      <w:pPr>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 xml:space="preserve">Чланом </w:t>
      </w:r>
      <w:r w:rsidR="00410CC7" w:rsidRPr="00AA324C">
        <w:rPr>
          <w:rFonts w:ascii="Times New Roman" w:hAnsi="Times New Roman"/>
          <w:sz w:val="24"/>
          <w:szCs w:val="24"/>
          <w:lang w:val="sr-Cyrl-CS" w:eastAsia="sr-Latn-BA"/>
        </w:rPr>
        <w:t>3</w:t>
      </w:r>
      <w:r w:rsidR="00E529A0" w:rsidRPr="00AA324C">
        <w:rPr>
          <w:rFonts w:ascii="Times New Roman" w:hAnsi="Times New Roman"/>
          <w:sz w:val="24"/>
          <w:szCs w:val="24"/>
          <w:lang w:val="sr-Cyrl-CS" w:eastAsia="sr-Latn-BA"/>
        </w:rPr>
        <w:t xml:space="preserve">. Предлога закона </w:t>
      </w:r>
      <w:r w:rsidR="006D1472">
        <w:rPr>
          <w:rFonts w:ascii="Times New Roman" w:hAnsi="Times New Roman"/>
          <w:sz w:val="24"/>
          <w:szCs w:val="24"/>
          <w:lang w:val="sr-Cyrl-CS" w:eastAsia="sr-Latn-BA"/>
        </w:rPr>
        <w:t>у</w:t>
      </w:r>
      <w:r w:rsidR="00420C35" w:rsidRPr="00AA324C">
        <w:rPr>
          <w:rFonts w:ascii="Times New Roman" w:hAnsi="Times New Roman"/>
          <w:sz w:val="24"/>
          <w:szCs w:val="24"/>
          <w:lang w:val="sr-Cyrl-CS" w:eastAsia="sr-Latn-BA"/>
        </w:rPr>
        <w:t xml:space="preserve"> члан</w:t>
      </w:r>
      <w:r w:rsidR="006D1472">
        <w:rPr>
          <w:rFonts w:ascii="Times New Roman" w:hAnsi="Times New Roman"/>
          <w:sz w:val="24"/>
          <w:szCs w:val="24"/>
          <w:lang w:val="sr-Cyrl-CS" w:eastAsia="sr-Latn-BA"/>
        </w:rPr>
        <w:t>у</w:t>
      </w:r>
      <w:r w:rsidR="00420C35" w:rsidRPr="00AA324C">
        <w:rPr>
          <w:rFonts w:ascii="Times New Roman" w:hAnsi="Times New Roman"/>
          <w:sz w:val="24"/>
          <w:szCs w:val="24"/>
          <w:lang w:val="sr-Cyrl-CS" w:eastAsia="sr-Latn-BA"/>
        </w:rPr>
        <w:t xml:space="preserve"> </w:t>
      </w:r>
      <w:r w:rsidR="006D1472">
        <w:rPr>
          <w:rFonts w:ascii="Times New Roman" w:hAnsi="Times New Roman"/>
          <w:sz w:val="24"/>
          <w:szCs w:val="24"/>
          <w:lang w:val="sr-Cyrl-CS" w:eastAsia="sr-Latn-BA"/>
        </w:rPr>
        <w:t>3</w:t>
      </w:r>
      <w:r w:rsidR="00420C35" w:rsidRPr="00AA324C">
        <w:rPr>
          <w:rFonts w:ascii="Times New Roman" w:hAnsi="Times New Roman"/>
          <w:sz w:val="24"/>
          <w:szCs w:val="24"/>
          <w:lang w:val="sr-Cyrl-CS" w:eastAsia="sr-Latn-BA"/>
        </w:rPr>
        <w:t>.</w:t>
      </w:r>
      <w:r w:rsidR="00E529A0" w:rsidRPr="00AA324C">
        <w:rPr>
          <w:rFonts w:ascii="Times New Roman" w:hAnsi="Times New Roman"/>
          <w:sz w:val="24"/>
          <w:szCs w:val="24"/>
          <w:lang w:val="sr-Cyrl-CS" w:eastAsia="sr-Latn-BA"/>
        </w:rPr>
        <w:t xml:space="preserve"> </w:t>
      </w:r>
      <w:r w:rsidR="006D1472">
        <w:rPr>
          <w:rFonts w:ascii="Times New Roman" w:hAnsi="Times New Roman"/>
          <w:sz w:val="24"/>
          <w:szCs w:val="24"/>
          <w:lang w:val="sr-Cyrl-CS" w:eastAsia="sr-Latn-BA"/>
        </w:rPr>
        <w:t xml:space="preserve">став 1. тачка 1) </w:t>
      </w:r>
      <w:r w:rsidR="00E529A0" w:rsidRPr="00AA324C">
        <w:rPr>
          <w:rFonts w:ascii="Times New Roman" w:hAnsi="Times New Roman"/>
          <w:sz w:val="24"/>
          <w:szCs w:val="24"/>
          <w:lang w:val="sr-Cyrl-CS" w:eastAsia="sr-Latn-BA"/>
        </w:rPr>
        <w:t xml:space="preserve">Закона </w:t>
      </w:r>
      <w:r w:rsidR="006D1472">
        <w:rPr>
          <w:rFonts w:ascii="Times New Roman" w:hAnsi="Times New Roman"/>
          <w:sz w:val="24"/>
          <w:szCs w:val="24"/>
          <w:lang w:val="sr-Cyrl-CS" w:eastAsia="sr-Latn-BA"/>
        </w:rPr>
        <w:t>у називу „Европског с</w:t>
      </w:r>
      <w:r w:rsidR="006D1472" w:rsidRPr="006D1472">
        <w:rPr>
          <w:rFonts w:ascii="Times New Roman" w:hAnsi="Times New Roman"/>
          <w:sz w:val="24"/>
          <w:szCs w:val="24"/>
          <w:lang w:val="sr-Cyrl-CS" w:eastAsia="sr-Latn-BA"/>
        </w:rPr>
        <w:t>поразумa о међународном друмском превозу опасне робе (ADR)</w:t>
      </w:r>
      <w:r w:rsidR="006D1472">
        <w:rPr>
          <w:rFonts w:ascii="Times New Roman" w:hAnsi="Times New Roman"/>
          <w:sz w:val="24"/>
          <w:szCs w:val="24"/>
          <w:lang w:val="sr-Cyrl-CS" w:eastAsia="sr-Latn-BA"/>
        </w:rPr>
        <w:t>” брише се реч „Европског” јер је извршена измена назива споразума који доносе Уједињене нације Економска комисија за Европу. У тачки 6) се исправније дефинише именовање</w:t>
      </w:r>
      <w:r w:rsidR="00356F38">
        <w:rPr>
          <w:rFonts w:ascii="Times New Roman" w:hAnsi="Times New Roman"/>
          <w:sz w:val="24"/>
          <w:szCs w:val="24"/>
          <w:lang w:val="sr-Cyrl-CS" w:eastAsia="sr-Latn-BA"/>
        </w:rPr>
        <w:t xml:space="preserve"> тела за оцењивање усаглашености</w:t>
      </w:r>
      <w:r w:rsidR="006D1472">
        <w:rPr>
          <w:rFonts w:ascii="Times New Roman" w:hAnsi="Times New Roman"/>
          <w:sz w:val="24"/>
          <w:szCs w:val="24"/>
          <w:lang w:val="sr-Cyrl-CS" w:eastAsia="sr-Latn-BA"/>
        </w:rPr>
        <w:t xml:space="preserve"> и поред оцењивања усаглашености додаје се да тело врши </w:t>
      </w:r>
      <w:r w:rsidR="00356F38">
        <w:rPr>
          <w:rFonts w:ascii="Times New Roman" w:hAnsi="Times New Roman"/>
          <w:sz w:val="24"/>
          <w:szCs w:val="24"/>
          <w:lang w:val="sr-Cyrl-CS" w:eastAsia="sr-Latn-BA"/>
        </w:rPr>
        <w:t>контролисање и испитивање. Додаје се нова тачка 27а) која дефинише</w:t>
      </w:r>
      <w:r w:rsidR="00356F38" w:rsidRPr="00356F38">
        <w:rPr>
          <w:rFonts w:ascii="Times New Roman" w:hAnsi="Times New Roman"/>
          <w:sz w:val="24"/>
          <w:szCs w:val="24"/>
          <w:lang w:val="sr-Cyrl-CS" w:eastAsia="sr-Latn-BA"/>
        </w:rPr>
        <w:t xml:space="preserve"> Субјекат задужен за одржавање (ECM) </w:t>
      </w:r>
      <w:r w:rsidR="00356F38">
        <w:rPr>
          <w:rFonts w:ascii="Times New Roman" w:hAnsi="Times New Roman"/>
          <w:sz w:val="24"/>
          <w:szCs w:val="24"/>
          <w:lang w:val="sr-Cyrl-CS" w:eastAsia="sr-Latn-BA"/>
        </w:rPr>
        <w:t xml:space="preserve">јер је изменама и допунама </w:t>
      </w:r>
      <w:r w:rsidR="00356F38">
        <w:rPr>
          <w:rFonts w:ascii="Times New Roman" w:hAnsi="Times New Roman"/>
          <w:sz w:val="24"/>
          <w:szCs w:val="24"/>
          <w:lang w:val="sr-Latn-RS" w:eastAsia="sr-Latn-BA"/>
        </w:rPr>
        <w:t xml:space="preserve">мултилатералног споразума RID 2021 </w:t>
      </w:r>
      <w:r w:rsidR="00356F38">
        <w:rPr>
          <w:rFonts w:ascii="Times New Roman" w:hAnsi="Times New Roman"/>
          <w:sz w:val="24"/>
          <w:szCs w:val="24"/>
          <w:lang w:val="sr-Cyrl-RS" w:eastAsia="sr-Latn-BA"/>
        </w:rPr>
        <w:t>уведено да је субјекат задужен за одржавање учесник у транспорту опасне робе</w:t>
      </w:r>
      <w:r w:rsidR="00356F38">
        <w:rPr>
          <w:rFonts w:ascii="Times New Roman" w:hAnsi="Times New Roman"/>
          <w:sz w:val="24"/>
          <w:szCs w:val="24"/>
          <w:lang w:val="sr-Cyrl-CS" w:eastAsia="sr-Latn-BA"/>
        </w:rPr>
        <w:t xml:space="preserve">. У тачки 32) заменом речи „и” речју „односно” јасније се дефинише да стручно лице не мора бити овлашћено за све поступке испитивања </w:t>
      </w:r>
      <w:r w:rsidR="00356F38" w:rsidRPr="00356F38">
        <w:rPr>
          <w:rFonts w:ascii="Times New Roman" w:hAnsi="Times New Roman"/>
          <w:sz w:val="24"/>
          <w:szCs w:val="24"/>
          <w:lang w:val="sr-Cyrl-CS" w:eastAsia="sr-Latn-BA"/>
        </w:rPr>
        <w:t>преносивих цистерни, контејнер-цистерни, трајно причвршћених цистерни, батеријских возила, демонтажних цистерни, заменљивих цистерни, кола цистерни и MEGC</w:t>
      </w:r>
      <w:r w:rsidR="00356F38">
        <w:rPr>
          <w:rFonts w:ascii="Times New Roman" w:hAnsi="Times New Roman"/>
          <w:sz w:val="24"/>
          <w:szCs w:val="24"/>
          <w:lang w:val="sr-Cyrl-CS" w:eastAsia="sr-Latn-BA"/>
        </w:rPr>
        <w:t xml:space="preserve"> већ само једне или више врста опреме.</w:t>
      </w:r>
    </w:p>
    <w:p w14:paraId="1ED2CE08" w14:textId="15556222" w:rsidR="00420C35" w:rsidRPr="00AA324C" w:rsidRDefault="00F26751" w:rsidP="0084373A">
      <w:pPr>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 xml:space="preserve">Чланом </w:t>
      </w:r>
      <w:r w:rsidR="00410CC7" w:rsidRPr="00AA324C">
        <w:rPr>
          <w:rFonts w:ascii="Times New Roman" w:hAnsi="Times New Roman"/>
          <w:sz w:val="24"/>
          <w:szCs w:val="24"/>
          <w:lang w:val="sr-Cyrl-CS" w:eastAsia="sr-Latn-BA"/>
        </w:rPr>
        <w:t>4</w:t>
      </w:r>
      <w:r w:rsidR="00420C35" w:rsidRPr="00AA324C">
        <w:rPr>
          <w:rFonts w:ascii="Times New Roman" w:hAnsi="Times New Roman"/>
          <w:sz w:val="24"/>
          <w:szCs w:val="24"/>
          <w:lang w:val="sr-Cyrl-CS" w:eastAsia="sr-Latn-BA"/>
        </w:rPr>
        <w:t xml:space="preserve">. </w:t>
      </w:r>
      <w:r w:rsidR="00E529A0" w:rsidRPr="00AA324C">
        <w:rPr>
          <w:rFonts w:ascii="Times New Roman" w:hAnsi="Times New Roman"/>
          <w:sz w:val="24"/>
          <w:szCs w:val="24"/>
          <w:lang w:val="sr-Cyrl-CS" w:eastAsia="sr-Latn-BA"/>
        </w:rPr>
        <w:t xml:space="preserve">Предлога закона </w:t>
      </w:r>
      <w:r w:rsidR="003343A0">
        <w:rPr>
          <w:rFonts w:ascii="Times New Roman" w:hAnsi="Times New Roman"/>
          <w:sz w:val="24"/>
          <w:szCs w:val="24"/>
          <w:lang w:val="sr-Cyrl-CS" w:eastAsia="sr-Latn-BA"/>
        </w:rPr>
        <w:t xml:space="preserve">у члану 4. брише се став 4. имајући у виду члан 2. став 1. тачка 4) којом је прописано да се Закон о транспорту опасне робе не примењује на </w:t>
      </w:r>
      <w:r w:rsidR="003343A0" w:rsidRPr="003343A0">
        <w:rPr>
          <w:rFonts w:ascii="Times New Roman" w:hAnsi="Times New Roman"/>
          <w:sz w:val="24"/>
          <w:szCs w:val="24"/>
          <w:lang w:val="sr-Cyrl-CS" w:eastAsia="sr-Latn-BA"/>
        </w:rPr>
        <w:t>транспорт опасне робе који се обавља превозним средствима која припадају министарству надлежном за унутрашње послове</w:t>
      </w:r>
      <w:r w:rsidR="00595DA1" w:rsidRPr="00AA324C">
        <w:rPr>
          <w:rFonts w:ascii="Times New Roman" w:hAnsi="Times New Roman"/>
          <w:sz w:val="24"/>
          <w:szCs w:val="24"/>
          <w:lang w:val="sr-Cyrl-CS" w:eastAsia="sr-Latn-BA"/>
        </w:rPr>
        <w:t>.</w:t>
      </w:r>
    </w:p>
    <w:p w14:paraId="01EE0AF6" w14:textId="2B37E3D7" w:rsidR="00892496" w:rsidRPr="00024771" w:rsidRDefault="00892496" w:rsidP="0084373A">
      <w:pPr>
        <w:jc w:val="both"/>
        <w:rPr>
          <w:rFonts w:ascii="Times New Roman" w:hAnsi="Times New Roman"/>
          <w:sz w:val="24"/>
          <w:szCs w:val="24"/>
          <w:lang w:val="sr-Cyrl-RS" w:eastAsia="sr-Latn-BA"/>
        </w:rPr>
      </w:pPr>
      <w:r w:rsidRPr="00AA324C">
        <w:rPr>
          <w:rFonts w:ascii="Times New Roman" w:hAnsi="Times New Roman"/>
          <w:b/>
          <w:sz w:val="24"/>
          <w:szCs w:val="24"/>
          <w:lang w:val="sr-Cyrl-CS" w:eastAsia="sr-Latn-BA"/>
        </w:rPr>
        <w:tab/>
      </w:r>
      <w:r w:rsidRPr="00AA324C">
        <w:rPr>
          <w:rFonts w:ascii="Times New Roman" w:hAnsi="Times New Roman"/>
          <w:sz w:val="24"/>
          <w:szCs w:val="24"/>
          <w:lang w:val="sr-Cyrl-CS" w:eastAsia="sr-Latn-BA"/>
        </w:rPr>
        <w:t xml:space="preserve">Чланом </w:t>
      </w:r>
      <w:r w:rsidR="00410CC7" w:rsidRPr="00AA324C">
        <w:rPr>
          <w:rFonts w:ascii="Times New Roman" w:hAnsi="Times New Roman"/>
          <w:sz w:val="24"/>
          <w:szCs w:val="24"/>
          <w:lang w:val="sr-Cyrl-CS" w:eastAsia="sr-Latn-BA"/>
        </w:rPr>
        <w:t>5</w:t>
      </w:r>
      <w:r w:rsidRPr="00AA324C">
        <w:rPr>
          <w:rFonts w:ascii="Times New Roman" w:hAnsi="Times New Roman"/>
          <w:sz w:val="24"/>
          <w:szCs w:val="24"/>
          <w:lang w:val="sr-Cyrl-CS" w:eastAsia="sr-Latn-BA"/>
        </w:rPr>
        <w:t>.</w:t>
      </w:r>
      <w:r w:rsidR="00E529A0" w:rsidRPr="00AA324C">
        <w:rPr>
          <w:rFonts w:ascii="Times New Roman" w:hAnsi="Times New Roman"/>
          <w:sz w:val="24"/>
          <w:szCs w:val="24"/>
          <w:lang w:val="sr-Cyrl-CS" w:eastAsia="sr-Latn-BA"/>
        </w:rPr>
        <w:t xml:space="preserve"> Предлога закона</w:t>
      </w:r>
      <w:r w:rsidRPr="00AA324C">
        <w:rPr>
          <w:rFonts w:ascii="Times New Roman" w:hAnsi="Times New Roman"/>
          <w:sz w:val="24"/>
          <w:szCs w:val="24"/>
          <w:lang w:val="sr-Cyrl-CS" w:eastAsia="sr-Latn-BA"/>
        </w:rPr>
        <w:t xml:space="preserve"> </w:t>
      </w:r>
      <w:r w:rsidR="003F2A8C" w:rsidRPr="00AA324C">
        <w:rPr>
          <w:rFonts w:ascii="Times New Roman" w:hAnsi="Times New Roman"/>
          <w:sz w:val="24"/>
          <w:szCs w:val="24"/>
          <w:lang w:val="sr-Cyrl-CS" w:eastAsia="sr-Latn-BA"/>
        </w:rPr>
        <w:t xml:space="preserve">у члану </w:t>
      </w:r>
      <w:r w:rsidR="00024771">
        <w:rPr>
          <w:rFonts w:ascii="Times New Roman" w:hAnsi="Times New Roman"/>
          <w:sz w:val="24"/>
          <w:szCs w:val="24"/>
          <w:lang w:val="sr-Cyrl-CS" w:eastAsia="sr-Latn-BA"/>
        </w:rPr>
        <w:t>7</w:t>
      </w:r>
      <w:r w:rsidR="003F2A8C" w:rsidRPr="00AA324C">
        <w:rPr>
          <w:rFonts w:ascii="Times New Roman" w:hAnsi="Times New Roman"/>
          <w:sz w:val="24"/>
          <w:szCs w:val="24"/>
          <w:lang w:val="sr-Cyrl-CS" w:eastAsia="sr-Latn-BA"/>
        </w:rPr>
        <w:t xml:space="preserve">. став </w:t>
      </w:r>
      <w:r w:rsidR="00024771">
        <w:rPr>
          <w:rFonts w:ascii="Times New Roman" w:hAnsi="Times New Roman"/>
          <w:sz w:val="24"/>
          <w:szCs w:val="24"/>
          <w:lang w:val="sr-Cyrl-CS" w:eastAsia="sr-Latn-BA"/>
        </w:rPr>
        <w:t>5</w:t>
      </w:r>
      <w:r w:rsidR="003F2A8C" w:rsidRPr="00AA324C">
        <w:rPr>
          <w:rFonts w:ascii="Times New Roman" w:hAnsi="Times New Roman"/>
          <w:sz w:val="24"/>
          <w:szCs w:val="24"/>
          <w:lang w:val="sr-Cyrl-CS" w:eastAsia="sr-Latn-BA"/>
        </w:rPr>
        <w:t xml:space="preserve">. </w:t>
      </w:r>
      <w:r w:rsidR="00E529A0" w:rsidRPr="00AA324C">
        <w:rPr>
          <w:rFonts w:ascii="Times New Roman" w:hAnsi="Times New Roman"/>
          <w:sz w:val="24"/>
          <w:szCs w:val="24"/>
          <w:lang w:val="sr-Cyrl-CS" w:eastAsia="sr-Latn-BA"/>
        </w:rPr>
        <w:t xml:space="preserve">Закона </w:t>
      </w:r>
      <w:r w:rsidR="00024771">
        <w:rPr>
          <w:rFonts w:ascii="Times New Roman" w:hAnsi="Times New Roman"/>
          <w:sz w:val="24"/>
          <w:szCs w:val="24"/>
          <w:lang w:val="sr-Cyrl-CS" w:eastAsia="sr-Latn-BA"/>
        </w:rPr>
        <w:t xml:space="preserve">брише се да се дозвола за транспорт опасног отпада издаје на основу потврде о испуњености услова које издаје министарство јер од почетка примене закона таква потврда није тражена већ су дозволе издаване на основу лиценце којом се потврђује испуњених општих услова за обављање друмског превоза терета, копије </w:t>
      </w:r>
      <w:r w:rsidR="00024771">
        <w:rPr>
          <w:rFonts w:ascii="Times New Roman" w:hAnsi="Times New Roman"/>
          <w:sz w:val="24"/>
          <w:szCs w:val="24"/>
          <w:lang w:val="sr-Latn-RS" w:eastAsia="sr-Latn-BA"/>
        </w:rPr>
        <w:t xml:space="preserve">ADR </w:t>
      </w:r>
      <w:r w:rsidR="00024771">
        <w:rPr>
          <w:rFonts w:ascii="Times New Roman" w:hAnsi="Times New Roman"/>
          <w:sz w:val="24"/>
          <w:szCs w:val="24"/>
          <w:lang w:val="sr-Cyrl-CS" w:eastAsia="sr-Latn-BA"/>
        </w:rPr>
        <w:t xml:space="preserve">сертификата за возача возила </w:t>
      </w:r>
      <w:r w:rsidR="00024771">
        <w:rPr>
          <w:rFonts w:ascii="Times New Roman" w:hAnsi="Times New Roman"/>
          <w:sz w:val="24"/>
          <w:szCs w:val="24"/>
          <w:lang w:val="sr-Latn-RS" w:eastAsia="sr-Latn-BA"/>
        </w:rPr>
        <w:t>за транспорт опасне робе и ако је применљиво ADR сертификата за возило.</w:t>
      </w:r>
      <w:r w:rsidR="00024771">
        <w:rPr>
          <w:rFonts w:ascii="Times New Roman" w:hAnsi="Times New Roman"/>
          <w:sz w:val="24"/>
          <w:szCs w:val="24"/>
          <w:lang w:val="sr-Cyrl-RS" w:eastAsia="sr-Latn-BA"/>
        </w:rPr>
        <w:t xml:space="preserve"> Из и</w:t>
      </w:r>
      <w:r w:rsidR="00B32D74">
        <w:rPr>
          <w:rFonts w:ascii="Times New Roman" w:hAnsi="Times New Roman"/>
          <w:sz w:val="24"/>
          <w:szCs w:val="24"/>
          <w:lang w:val="sr-Cyrl-RS" w:eastAsia="sr-Latn-BA"/>
        </w:rPr>
        <w:t>с</w:t>
      </w:r>
      <w:r w:rsidR="00024771">
        <w:rPr>
          <w:rFonts w:ascii="Times New Roman" w:hAnsi="Times New Roman"/>
          <w:sz w:val="24"/>
          <w:szCs w:val="24"/>
          <w:lang w:val="sr-Cyrl-RS" w:eastAsia="sr-Latn-BA"/>
        </w:rPr>
        <w:t xml:space="preserve">тог разлога брисан и став 6. истог члана. Такође брише се став 10. на основу сугестије МУП-а да се на </w:t>
      </w:r>
      <w:r w:rsidR="00024771" w:rsidRPr="00024771">
        <w:rPr>
          <w:rFonts w:ascii="Times New Roman" w:hAnsi="Times New Roman"/>
          <w:sz w:val="24"/>
          <w:szCs w:val="24"/>
          <w:lang w:val="sr-Cyrl-RS" w:eastAsia="sr-Latn-BA"/>
        </w:rPr>
        <w:t>решења која издају подручне организационе јединице изјављује жалба</w:t>
      </w:r>
      <w:r w:rsidR="00024771">
        <w:rPr>
          <w:rFonts w:ascii="Times New Roman" w:hAnsi="Times New Roman"/>
          <w:sz w:val="24"/>
          <w:szCs w:val="24"/>
          <w:lang w:val="sr-Cyrl-RS" w:eastAsia="sr-Latn-BA"/>
        </w:rPr>
        <w:t xml:space="preserve"> и да је </w:t>
      </w:r>
      <w:r w:rsidR="00ED0921">
        <w:rPr>
          <w:rFonts w:ascii="Times New Roman" w:hAnsi="Times New Roman"/>
          <w:sz w:val="24"/>
          <w:szCs w:val="24"/>
          <w:lang w:val="sr-Cyrl-RS" w:eastAsia="sr-Latn-BA"/>
        </w:rPr>
        <w:t>довољно</w:t>
      </w:r>
      <w:r w:rsidR="00024771" w:rsidRPr="00024771">
        <w:rPr>
          <w:rFonts w:ascii="Times New Roman" w:hAnsi="Times New Roman"/>
          <w:sz w:val="24"/>
          <w:szCs w:val="24"/>
          <w:lang w:val="sr-Cyrl-RS" w:eastAsia="sr-Latn-BA"/>
        </w:rPr>
        <w:t xml:space="preserve"> да се за поуку о правном леку примењује Закон о општем управном поступку</w:t>
      </w:r>
      <w:r w:rsidR="00ED0921">
        <w:rPr>
          <w:rFonts w:ascii="Times New Roman" w:hAnsi="Times New Roman"/>
          <w:sz w:val="24"/>
          <w:szCs w:val="24"/>
          <w:lang w:val="sr-Cyrl-RS" w:eastAsia="sr-Latn-BA"/>
        </w:rPr>
        <w:t>.</w:t>
      </w:r>
    </w:p>
    <w:p w14:paraId="7EDA8ADF" w14:textId="1E71309E" w:rsidR="00ED0921" w:rsidRDefault="00F26751" w:rsidP="0084373A">
      <w:pPr>
        <w:jc w:val="both"/>
        <w:rPr>
          <w:rFonts w:ascii="Times New Roman" w:hAnsi="Times New Roman"/>
          <w:sz w:val="24"/>
          <w:szCs w:val="24"/>
          <w:lang w:val="sr-Cyrl-CS"/>
        </w:rPr>
      </w:pPr>
      <w:r w:rsidRPr="00AA324C">
        <w:rPr>
          <w:rFonts w:ascii="Times New Roman" w:hAnsi="Times New Roman"/>
          <w:sz w:val="24"/>
          <w:szCs w:val="24"/>
          <w:lang w:val="sr-Cyrl-CS"/>
        </w:rPr>
        <w:tab/>
      </w:r>
      <w:r w:rsidR="00420C35" w:rsidRPr="00AA324C">
        <w:rPr>
          <w:rFonts w:ascii="Times New Roman" w:hAnsi="Times New Roman"/>
          <w:sz w:val="24"/>
          <w:szCs w:val="24"/>
          <w:lang w:val="sr-Cyrl-CS"/>
        </w:rPr>
        <w:t xml:space="preserve">Чланом </w:t>
      </w:r>
      <w:r w:rsidR="001F3AA2" w:rsidRPr="00AA324C">
        <w:rPr>
          <w:rFonts w:ascii="Times New Roman" w:hAnsi="Times New Roman"/>
          <w:sz w:val="24"/>
          <w:szCs w:val="24"/>
          <w:lang w:val="sr-Cyrl-CS"/>
        </w:rPr>
        <w:t>6</w:t>
      </w:r>
      <w:r w:rsidR="00420C35" w:rsidRPr="00AA324C">
        <w:rPr>
          <w:rFonts w:ascii="Times New Roman" w:hAnsi="Times New Roman"/>
          <w:sz w:val="24"/>
          <w:szCs w:val="24"/>
          <w:lang w:val="sr-Cyrl-CS"/>
        </w:rPr>
        <w:t xml:space="preserve">. </w:t>
      </w:r>
      <w:r w:rsidR="00E529A0" w:rsidRPr="00AA324C">
        <w:rPr>
          <w:rFonts w:ascii="Times New Roman" w:hAnsi="Times New Roman"/>
          <w:sz w:val="24"/>
          <w:szCs w:val="24"/>
          <w:lang w:val="sr-Cyrl-CS" w:eastAsia="sr-Latn-BA"/>
        </w:rPr>
        <w:t xml:space="preserve">Предлога закона </w:t>
      </w:r>
      <w:r w:rsidR="00ED0921">
        <w:rPr>
          <w:rFonts w:ascii="Times New Roman" w:hAnsi="Times New Roman"/>
          <w:sz w:val="24"/>
          <w:szCs w:val="24"/>
          <w:lang w:val="sr-Cyrl-CS" w:eastAsia="sr-Latn-BA"/>
        </w:rPr>
        <w:t xml:space="preserve">у члану 8. </w:t>
      </w:r>
      <w:r w:rsidR="00430EA4">
        <w:rPr>
          <w:rFonts w:ascii="Times New Roman" w:hAnsi="Times New Roman"/>
          <w:sz w:val="24"/>
          <w:szCs w:val="24"/>
          <w:lang w:val="sr-Cyrl-CS" w:eastAsia="sr-Latn-BA"/>
        </w:rPr>
        <w:t xml:space="preserve">став 5. упућивање на члан 7. став 8. мења се у члан 7. став 7. због брисања става 5. у члану 7. Такође је </w:t>
      </w:r>
      <w:r w:rsidR="00420C35" w:rsidRPr="00AA324C">
        <w:rPr>
          <w:rFonts w:ascii="Times New Roman" w:hAnsi="Times New Roman"/>
          <w:sz w:val="24"/>
          <w:szCs w:val="24"/>
          <w:lang w:val="sr-Cyrl-CS"/>
        </w:rPr>
        <w:t>предвиђен</w:t>
      </w:r>
      <w:r w:rsidR="00ED0921">
        <w:rPr>
          <w:rFonts w:ascii="Times New Roman" w:hAnsi="Times New Roman"/>
          <w:sz w:val="24"/>
          <w:szCs w:val="24"/>
          <w:lang w:val="sr-Cyrl-CS"/>
        </w:rPr>
        <w:t>о</w:t>
      </w:r>
      <w:r w:rsidR="00420C35" w:rsidRPr="00AA324C">
        <w:rPr>
          <w:rFonts w:ascii="Times New Roman" w:hAnsi="Times New Roman"/>
          <w:sz w:val="24"/>
          <w:szCs w:val="24"/>
          <w:lang w:val="sr-Cyrl-CS"/>
        </w:rPr>
        <w:t xml:space="preserve"> </w:t>
      </w:r>
      <w:r w:rsidR="00ED0921">
        <w:rPr>
          <w:rFonts w:ascii="Times New Roman" w:hAnsi="Times New Roman"/>
          <w:sz w:val="24"/>
          <w:szCs w:val="24"/>
          <w:lang w:val="sr-Cyrl-CS"/>
        </w:rPr>
        <w:t>брисање става 11) којим је било предвиђено прописивање</w:t>
      </w:r>
      <w:r w:rsidR="00ED0921" w:rsidRPr="00ED0921">
        <w:rPr>
          <w:rFonts w:ascii="Times New Roman" w:hAnsi="Times New Roman"/>
          <w:sz w:val="24"/>
          <w:szCs w:val="24"/>
          <w:lang w:val="sr-Cyrl-CS"/>
        </w:rPr>
        <w:t xml:space="preserve"> посебн</w:t>
      </w:r>
      <w:r w:rsidR="00ED0921">
        <w:rPr>
          <w:rFonts w:ascii="Times New Roman" w:hAnsi="Times New Roman"/>
          <w:sz w:val="24"/>
          <w:szCs w:val="24"/>
          <w:lang w:val="sr-Cyrl-CS"/>
        </w:rPr>
        <w:t>их</w:t>
      </w:r>
      <w:r w:rsidR="00ED0921" w:rsidRPr="00ED0921">
        <w:rPr>
          <w:rFonts w:ascii="Times New Roman" w:hAnsi="Times New Roman"/>
          <w:sz w:val="24"/>
          <w:szCs w:val="24"/>
          <w:lang w:val="sr-Cyrl-CS"/>
        </w:rPr>
        <w:t xml:space="preserve"> мер</w:t>
      </w:r>
      <w:r w:rsidR="00ED0921">
        <w:rPr>
          <w:rFonts w:ascii="Times New Roman" w:hAnsi="Times New Roman"/>
          <w:sz w:val="24"/>
          <w:szCs w:val="24"/>
          <w:lang w:val="sr-Cyrl-CS"/>
        </w:rPr>
        <w:t>а</w:t>
      </w:r>
      <w:r w:rsidR="00ED0921" w:rsidRPr="00ED0921">
        <w:rPr>
          <w:rFonts w:ascii="Times New Roman" w:hAnsi="Times New Roman"/>
          <w:sz w:val="24"/>
          <w:szCs w:val="24"/>
          <w:lang w:val="sr-Cyrl-CS"/>
        </w:rPr>
        <w:t xml:space="preserve"> безбедности у транспорту опасне робе са повећаним безбедносним ризицима</w:t>
      </w:r>
      <w:r w:rsidR="00ED0921">
        <w:rPr>
          <w:rFonts w:ascii="Times New Roman" w:hAnsi="Times New Roman"/>
          <w:sz w:val="24"/>
          <w:szCs w:val="24"/>
          <w:lang w:val="sr-Cyrl-CS"/>
        </w:rPr>
        <w:t xml:space="preserve">. Радна група је прихватила објашњење МУП-а да је </w:t>
      </w:r>
      <w:r w:rsidR="00ED0921" w:rsidRPr="00ED0921">
        <w:rPr>
          <w:rFonts w:ascii="Times New Roman" w:hAnsi="Times New Roman"/>
          <w:sz w:val="24"/>
          <w:szCs w:val="24"/>
          <w:lang w:val="sr-Cyrl-CS"/>
        </w:rPr>
        <w:t>нејасно који су то повећани безбедносни ризици у транспорту опасне робе</w:t>
      </w:r>
      <w:r w:rsidR="00ED0921">
        <w:rPr>
          <w:rFonts w:ascii="Times New Roman" w:hAnsi="Times New Roman"/>
          <w:sz w:val="24"/>
          <w:szCs w:val="24"/>
          <w:lang w:val="sr-Cyrl-CS"/>
        </w:rPr>
        <w:t xml:space="preserve"> а у случају да је потребно да се пропис ипак донесе да то буде у надлежности министра надлежног за послове транспрта опасне робе.</w:t>
      </w:r>
    </w:p>
    <w:p w14:paraId="0AB16191" w14:textId="53058A32" w:rsidR="00420C35" w:rsidRPr="00AA324C" w:rsidRDefault="005949C7" w:rsidP="0084373A">
      <w:pPr>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 xml:space="preserve">Чланом </w:t>
      </w:r>
      <w:r w:rsidR="001F3AA2" w:rsidRPr="00AA324C">
        <w:rPr>
          <w:rFonts w:ascii="Times New Roman" w:hAnsi="Times New Roman"/>
          <w:sz w:val="24"/>
          <w:szCs w:val="24"/>
          <w:lang w:val="sr-Cyrl-CS" w:eastAsia="sr-Latn-BA"/>
        </w:rPr>
        <w:t>7</w:t>
      </w:r>
      <w:r w:rsidR="00420C35" w:rsidRPr="00AA324C">
        <w:rPr>
          <w:rFonts w:ascii="Times New Roman" w:hAnsi="Times New Roman"/>
          <w:sz w:val="24"/>
          <w:szCs w:val="24"/>
          <w:lang w:val="sr-Cyrl-CS" w:eastAsia="sr-Latn-BA"/>
        </w:rPr>
        <w:t xml:space="preserve">. </w:t>
      </w:r>
      <w:r w:rsidR="00E529A0" w:rsidRPr="00AA324C">
        <w:rPr>
          <w:rFonts w:ascii="Times New Roman" w:hAnsi="Times New Roman"/>
          <w:sz w:val="24"/>
          <w:szCs w:val="24"/>
          <w:lang w:val="sr-Cyrl-CS" w:eastAsia="sr-Latn-BA"/>
        </w:rPr>
        <w:t xml:space="preserve">Предлога закона </w:t>
      </w:r>
      <w:r w:rsidR="00E373C0">
        <w:rPr>
          <w:rFonts w:ascii="Times New Roman" w:hAnsi="Times New Roman"/>
          <w:sz w:val="24"/>
          <w:szCs w:val="24"/>
          <w:lang w:val="sr-Cyrl-CS" w:eastAsia="sr-Latn-BA"/>
        </w:rPr>
        <w:t xml:space="preserve">у </w:t>
      </w:r>
      <w:r w:rsidR="00ED0921">
        <w:rPr>
          <w:rFonts w:ascii="Times New Roman" w:hAnsi="Times New Roman"/>
          <w:sz w:val="24"/>
          <w:szCs w:val="24"/>
          <w:lang w:val="sr-Cyrl-CS" w:eastAsia="sr-Latn-BA"/>
        </w:rPr>
        <w:t>члану 10</w:t>
      </w:r>
      <w:r w:rsidR="00565C14" w:rsidRPr="00AA324C">
        <w:rPr>
          <w:rFonts w:ascii="Times New Roman" w:hAnsi="Times New Roman"/>
          <w:sz w:val="24"/>
          <w:szCs w:val="24"/>
          <w:lang w:val="sr-Cyrl-CS" w:eastAsia="sr-Latn-BA"/>
        </w:rPr>
        <w:t xml:space="preserve">. </w:t>
      </w:r>
      <w:r w:rsidR="00E373C0">
        <w:rPr>
          <w:rFonts w:ascii="Times New Roman" w:hAnsi="Times New Roman"/>
          <w:sz w:val="24"/>
          <w:szCs w:val="24"/>
          <w:lang w:val="sr-Cyrl-CS" w:eastAsia="sr-Latn-BA"/>
        </w:rPr>
        <w:t xml:space="preserve">у </w:t>
      </w:r>
      <w:r w:rsidR="00ED0921">
        <w:rPr>
          <w:rFonts w:ascii="Times New Roman" w:hAnsi="Times New Roman"/>
          <w:sz w:val="24"/>
          <w:szCs w:val="24"/>
          <w:lang w:val="sr-Cyrl-CS" w:eastAsia="sr-Latn-BA"/>
        </w:rPr>
        <w:t>став</w:t>
      </w:r>
      <w:r w:rsidR="00E373C0">
        <w:rPr>
          <w:rFonts w:ascii="Times New Roman" w:hAnsi="Times New Roman"/>
          <w:sz w:val="24"/>
          <w:szCs w:val="24"/>
          <w:lang w:val="sr-Cyrl-CS" w:eastAsia="sr-Latn-BA"/>
        </w:rPr>
        <w:t>у</w:t>
      </w:r>
      <w:r w:rsidR="00ED0921">
        <w:rPr>
          <w:rFonts w:ascii="Times New Roman" w:hAnsi="Times New Roman"/>
          <w:sz w:val="24"/>
          <w:szCs w:val="24"/>
          <w:lang w:val="sr-Cyrl-CS" w:eastAsia="sr-Latn-BA"/>
        </w:rPr>
        <w:t xml:space="preserve"> 1. </w:t>
      </w:r>
      <w:r w:rsidR="00E373C0">
        <w:rPr>
          <w:rFonts w:ascii="Times New Roman" w:hAnsi="Times New Roman"/>
          <w:sz w:val="24"/>
          <w:szCs w:val="24"/>
          <w:lang w:val="sr-Cyrl-CS" w:eastAsia="sr-Latn-BA"/>
        </w:rPr>
        <w:t xml:space="preserve">предвиђено је да учесници у транспорту опасне робе документовано прате опасности и </w:t>
      </w:r>
      <w:r w:rsidR="00B40C2C">
        <w:rPr>
          <w:rFonts w:ascii="Times New Roman" w:hAnsi="Times New Roman"/>
          <w:sz w:val="24"/>
          <w:szCs w:val="24"/>
          <w:lang w:val="sr-Cyrl-CS" w:eastAsia="sr-Latn-BA"/>
        </w:rPr>
        <w:t xml:space="preserve">ризике на које наилазе током обављања превоза како би их анализирали са циљем спречавања или ублажавања последица ванредног догађаја. У ставу 10. усаглашава се терминологија закона са терминологијом мултилатералних споразума </w:t>
      </w:r>
      <w:r w:rsidR="00B40C2C">
        <w:rPr>
          <w:rFonts w:ascii="Times New Roman" w:hAnsi="Times New Roman"/>
          <w:sz w:val="24"/>
          <w:szCs w:val="24"/>
          <w:lang w:val="en-US" w:eastAsia="sr-Latn-BA"/>
        </w:rPr>
        <w:t>ADR</w:t>
      </w:r>
      <w:r w:rsidR="00B40C2C">
        <w:rPr>
          <w:rFonts w:ascii="Times New Roman" w:hAnsi="Times New Roman"/>
          <w:sz w:val="24"/>
          <w:szCs w:val="24"/>
          <w:lang w:val="sr-Latn-RS" w:eastAsia="sr-Latn-BA"/>
        </w:rPr>
        <w:t xml:space="preserve">/RID/ADN. У ставу 11. </w:t>
      </w:r>
      <w:r w:rsidR="00B40C2C">
        <w:rPr>
          <w:rFonts w:ascii="Times New Roman" w:hAnsi="Times New Roman"/>
          <w:sz w:val="24"/>
          <w:szCs w:val="24"/>
          <w:lang w:val="sr-Cyrl-RS" w:eastAsia="sr-Latn-BA"/>
        </w:rPr>
        <w:t xml:space="preserve">предвиђено је да је потребно прописати начин, услове и мере за безбедно интервенисање и у случају </w:t>
      </w:r>
      <w:r w:rsidR="00B40C2C">
        <w:rPr>
          <w:rFonts w:ascii="Times New Roman" w:hAnsi="Times New Roman"/>
          <w:sz w:val="24"/>
          <w:szCs w:val="24"/>
          <w:lang w:val="sr-Cyrl-RS" w:eastAsia="sr-Latn-BA"/>
        </w:rPr>
        <w:lastRenderedPageBreak/>
        <w:t xml:space="preserve">непосредне опасности </w:t>
      </w:r>
      <w:r w:rsidR="00B40C2C" w:rsidRPr="00B40C2C">
        <w:rPr>
          <w:rFonts w:ascii="Times New Roman" w:hAnsi="Times New Roman"/>
          <w:sz w:val="24"/>
          <w:szCs w:val="24"/>
          <w:lang w:val="sr-Cyrl-RS" w:eastAsia="sr-Latn-BA"/>
        </w:rPr>
        <w:t>од расипања, разливања, истицања или неког другог облика ослобађања опасне робе</w:t>
      </w:r>
      <w:r w:rsidR="00B40C2C">
        <w:rPr>
          <w:rFonts w:ascii="Times New Roman" w:hAnsi="Times New Roman"/>
          <w:sz w:val="24"/>
          <w:szCs w:val="24"/>
          <w:lang w:val="sr-Cyrl-RS" w:eastAsia="sr-Latn-BA"/>
        </w:rPr>
        <w:t>.</w:t>
      </w:r>
    </w:p>
    <w:p w14:paraId="51F89EDD" w14:textId="1B5C5FAD" w:rsidR="00420C35" w:rsidRDefault="005949C7" w:rsidP="0084373A">
      <w:pPr>
        <w:jc w:val="both"/>
        <w:rPr>
          <w:rFonts w:ascii="Times New Roman" w:hAnsi="Times New Roman"/>
          <w:sz w:val="24"/>
          <w:szCs w:val="24"/>
          <w:lang w:val="sr-Cyrl-RS"/>
        </w:rPr>
      </w:pPr>
      <w:r w:rsidRPr="00AA324C">
        <w:rPr>
          <w:rFonts w:ascii="Times New Roman" w:hAnsi="Times New Roman"/>
          <w:sz w:val="24"/>
          <w:szCs w:val="24"/>
          <w:lang w:val="sr-Cyrl-CS"/>
        </w:rPr>
        <w:tab/>
      </w:r>
      <w:r w:rsidR="00420C35" w:rsidRPr="00AA324C">
        <w:rPr>
          <w:rFonts w:ascii="Times New Roman" w:hAnsi="Times New Roman"/>
          <w:sz w:val="24"/>
          <w:szCs w:val="24"/>
          <w:lang w:val="sr-Cyrl-CS"/>
        </w:rPr>
        <w:t xml:space="preserve">Чланом </w:t>
      </w:r>
      <w:r w:rsidR="001F3AA2" w:rsidRPr="00AA324C">
        <w:rPr>
          <w:rFonts w:ascii="Times New Roman" w:hAnsi="Times New Roman"/>
          <w:sz w:val="24"/>
          <w:szCs w:val="24"/>
          <w:lang w:val="sr-Cyrl-CS"/>
        </w:rPr>
        <w:t>8</w:t>
      </w:r>
      <w:r w:rsidR="00420C35" w:rsidRPr="00AA324C">
        <w:rPr>
          <w:rFonts w:ascii="Times New Roman" w:hAnsi="Times New Roman"/>
          <w:sz w:val="24"/>
          <w:szCs w:val="24"/>
          <w:lang w:val="sr-Cyrl-CS"/>
        </w:rPr>
        <w:t xml:space="preserve">. </w:t>
      </w:r>
      <w:r w:rsidR="00E529A0" w:rsidRPr="00AA324C">
        <w:rPr>
          <w:rFonts w:ascii="Times New Roman" w:hAnsi="Times New Roman"/>
          <w:sz w:val="24"/>
          <w:szCs w:val="24"/>
          <w:lang w:val="sr-Cyrl-CS" w:eastAsia="sr-Latn-BA"/>
        </w:rPr>
        <w:t xml:space="preserve">Предлога закона </w:t>
      </w:r>
      <w:r w:rsidR="00420C35" w:rsidRPr="00AA324C">
        <w:rPr>
          <w:rFonts w:ascii="Times New Roman" w:hAnsi="Times New Roman"/>
          <w:sz w:val="24"/>
          <w:szCs w:val="24"/>
          <w:lang w:val="sr-Cyrl-CS"/>
        </w:rPr>
        <w:t xml:space="preserve">предвиђенo је </w:t>
      </w:r>
      <w:r w:rsidR="00AC6319">
        <w:rPr>
          <w:rFonts w:ascii="Times New Roman" w:hAnsi="Times New Roman"/>
          <w:sz w:val="24"/>
          <w:szCs w:val="24"/>
          <w:lang w:val="sr-Cyrl-CS"/>
        </w:rPr>
        <w:t xml:space="preserve">исправљање грешке у члану </w:t>
      </w:r>
      <w:r w:rsidR="00AC6319" w:rsidRPr="00AC6319">
        <w:rPr>
          <w:rFonts w:ascii="Times New Roman" w:hAnsi="Times New Roman"/>
          <w:sz w:val="24"/>
          <w:szCs w:val="24"/>
          <w:lang w:val="sr-Cyrl-CS"/>
        </w:rPr>
        <w:t>11. став 1. тачка 2)</w:t>
      </w:r>
      <w:r w:rsidR="00AC6319">
        <w:rPr>
          <w:rFonts w:ascii="Times New Roman" w:hAnsi="Times New Roman"/>
          <w:sz w:val="24"/>
          <w:szCs w:val="24"/>
          <w:lang w:val="sr-Cyrl-CS"/>
        </w:rPr>
        <w:t xml:space="preserve"> јер се исправом о усаглашености не потврђује да се у опреми превози одговарајућа опасна роба већ да је опрема одобрена за производњу, израђена или контролисана према важећим стандардима и прописима. У тачки 4) је додато „ако је применљиво” јер </w:t>
      </w:r>
      <w:r w:rsidR="00C83928">
        <w:rPr>
          <w:rFonts w:ascii="Times New Roman" w:hAnsi="Times New Roman"/>
          <w:sz w:val="24"/>
          <w:szCs w:val="24"/>
          <w:lang w:val="sr-Latn-RS"/>
        </w:rPr>
        <w:t xml:space="preserve">постоји </w:t>
      </w:r>
      <w:r w:rsidR="00B46EC9">
        <w:rPr>
          <w:rFonts w:ascii="Times New Roman" w:hAnsi="Times New Roman"/>
          <w:sz w:val="24"/>
          <w:szCs w:val="24"/>
          <w:lang w:val="sr-Latn-RS"/>
        </w:rPr>
        <w:t>амбалажа за коју није потребно спровођење поступка контролисања</w:t>
      </w:r>
      <w:r w:rsidR="00B46EC9">
        <w:rPr>
          <w:rFonts w:ascii="Times New Roman" w:hAnsi="Times New Roman"/>
          <w:sz w:val="24"/>
          <w:szCs w:val="24"/>
          <w:lang w:val="sr-Cyrl-RS"/>
        </w:rPr>
        <w:t xml:space="preserve">. У ставу 2. и 3. прописује се да се само за покретну опрему под притиском спроводи поступак признавања иностране исправе јер је за амбалажу довољно да поседује одговарајући амбалажни код а цистерне се проверавају приликом увоза у именованим телима за оцењивање усаглашености цистерни. Такође оставља се могућност да министарство врши признавање иностраних исправа о усаглашености. У ставу 4. врши се усаглашавање текста са новим законом којим се регулишу технички захтеви за производе и оцењивање усаглашености. </w:t>
      </w:r>
      <w:r w:rsidR="007975B6">
        <w:rPr>
          <w:rFonts w:ascii="Times New Roman" w:hAnsi="Times New Roman"/>
          <w:sz w:val="24"/>
          <w:szCs w:val="24"/>
          <w:lang w:val="sr-Cyrl-RS"/>
        </w:rPr>
        <w:t>Изменом става 6. предвиђено је да министарство у специфичним случајевима може наложити именованом телу да спроведе поступак признавања иностране исправе о усаглашености. Пример таквог случаја је када је важење исностране исправе истекло и не може се применити прописи којима је проп</w:t>
      </w:r>
      <w:r w:rsidR="00F31D60">
        <w:rPr>
          <w:rFonts w:ascii="Times New Roman" w:hAnsi="Times New Roman"/>
          <w:sz w:val="24"/>
          <w:szCs w:val="24"/>
          <w:lang w:val="sr-Cyrl-RS"/>
        </w:rPr>
        <w:t>и</w:t>
      </w:r>
      <w:r w:rsidR="007975B6">
        <w:rPr>
          <w:rFonts w:ascii="Times New Roman" w:hAnsi="Times New Roman"/>
          <w:sz w:val="24"/>
          <w:szCs w:val="24"/>
          <w:lang w:val="sr-Cyrl-RS"/>
        </w:rPr>
        <w:t>сан начин признавања иностране исправе.</w:t>
      </w:r>
      <w:r w:rsidR="00483948">
        <w:rPr>
          <w:rFonts w:ascii="Times New Roman" w:hAnsi="Times New Roman"/>
          <w:sz w:val="24"/>
          <w:szCs w:val="24"/>
          <w:lang w:val="sr-Cyrl-RS"/>
        </w:rPr>
        <w:t xml:space="preserve"> У ставовима 5-8. мења се упућивање на ставове истог члана којима је дефинисан начин признавања иностране исправе.</w:t>
      </w:r>
    </w:p>
    <w:p w14:paraId="4460BD10" w14:textId="0DAE93E6" w:rsidR="007975B6" w:rsidRDefault="007975B6" w:rsidP="007975B6">
      <w:pPr>
        <w:ind w:firstLine="708"/>
        <w:jc w:val="both"/>
        <w:rPr>
          <w:rFonts w:ascii="Times New Roman" w:hAnsi="Times New Roman"/>
          <w:sz w:val="24"/>
          <w:szCs w:val="24"/>
          <w:lang w:val="sr-Cyrl-RS"/>
        </w:rPr>
      </w:pPr>
      <w:r w:rsidRPr="00AA324C">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9</w:t>
      </w:r>
      <w:r w:rsidRPr="00AA324C">
        <w:rPr>
          <w:rFonts w:ascii="Times New Roman" w:hAnsi="Times New Roman"/>
          <w:sz w:val="24"/>
          <w:szCs w:val="24"/>
          <w:lang w:val="sr-Cyrl-CS" w:eastAsia="sr-Latn-BA"/>
        </w:rPr>
        <w:t xml:space="preserve">. Предлога закона </w:t>
      </w:r>
      <w:r w:rsidRPr="00AA324C">
        <w:rPr>
          <w:rFonts w:ascii="Times New Roman" w:hAnsi="Times New Roman"/>
          <w:sz w:val="24"/>
          <w:szCs w:val="24"/>
          <w:lang w:val="sr-Cyrl-CS"/>
        </w:rPr>
        <w:t>предвиђена</w:t>
      </w:r>
      <w:r w:rsidRPr="00AA324C">
        <w:rPr>
          <w:rFonts w:ascii="Times New Roman" w:hAnsi="Times New Roman"/>
          <w:sz w:val="24"/>
          <w:szCs w:val="24"/>
          <w:lang w:val="sr-Cyrl-CS" w:eastAsia="sr-Latn-BA"/>
        </w:rPr>
        <w:t xml:space="preserve"> је измена члана </w:t>
      </w:r>
      <w:r>
        <w:rPr>
          <w:rFonts w:ascii="Times New Roman" w:hAnsi="Times New Roman"/>
          <w:sz w:val="24"/>
          <w:szCs w:val="24"/>
          <w:lang w:val="sr-Cyrl-CS" w:eastAsia="sr-Latn-BA"/>
        </w:rPr>
        <w:t>1</w:t>
      </w:r>
      <w:r w:rsidRPr="00AA324C">
        <w:rPr>
          <w:rFonts w:ascii="Times New Roman" w:hAnsi="Times New Roman"/>
          <w:sz w:val="24"/>
          <w:szCs w:val="24"/>
          <w:lang w:val="sr-Cyrl-CS" w:eastAsia="sr-Latn-BA"/>
        </w:rPr>
        <w:t xml:space="preserve">2. </w:t>
      </w:r>
      <w:r w:rsidRPr="00AA324C">
        <w:rPr>
          <w:rFonts w:ascii="Times New Roman" w:hAnsi="Times New Roman"/>
          <w:sz w:val="24"/>
          <w:szCs w:val="24"/>
          <w:lang w:val="sr-Cyrl-CS"/>
        </w:rPr>
        <w:t>Закона</w:t>
      </w:r>
      <w:r w:rsidRPr="00AA324C">
        <w:rPr>
          <w:rFonts w:ascii="Times New Roman" w:hAnsi="Times New Roman"/>
          <w:sz w:val="24"/>
          <w:szCs w:val="24"/>
          <w:lang w:val="sr-Cyrl-CS" w:eastAsia="sr-Latn-BA"/>
        </w:rPr>
        <w:t xml:space="preserve"> у на</w:t>
      </w:r>
      <w:r w:rsidR="001E06A7">
        <w:rPr>
          <w:rFonts w:ascii="Times New Roman" w:hAnsi="Times New Roman"/>
          <w:sz w:val="24"/>
          <w:szCs w:val="24"/>
          <w:lang w:val="sr-Cyrl-CS" w:eastAsia="sr-Latn-BA"/>
        </w:rPr>
        <w:t>зиву</w:t>
      </w:r>
      <w:r w:rsidRPr="00AA324C">
        <w:rPr>
          <w:rFonts w:ascii="Times New Roman" w:hAnsi="Times New Roman"/>
          <w:sz w:val="24"/>
          <w:szCs w:val="24"/>
          <w:lang w:val="sr-Cyrl-CS" w:eastAsia="sr-Latn-BA"/>
        </w:rPr>
        <w:t xml:space="preserve"> и ставу </w:t>
      </w:r>
      <w:r>
        <w:rPr>
          <w:rFonts w:ascii="Times New Roman" w:hAnsi="Times New Roman"/>
          <w:sz w:val="24"/>
          <w:szCs w:val="24"/>
          <w:lang w:val="sr-Cyrl-CS" w:eastAsia="sr-Latn-BA"/>
        </w:rPr>
        <w:t>2</w:t>
      </w:r>
      <w:r w:rsidRPr="00AA324C">
        <w:rPr>
          <w:rFonts w:ascii="Times New Roman" w:hAnsi="Times New Roman"/>
          <w:sz w:val="24"/>
          <w:szCs w:val="24"/>
          <w:lang w:val="sr-Cyrl-CS" w:eastAsia="sr-Latn-BA"/>
        </w:rPr>
        <w:t>. додавањем речи: „ко</w:t>
      </w:r>
      <w:r>
        <w:rPr>
          <w:rFonts w:ascii="Times New Roman" w:hAnsi="Times New Roman"/>
          <w:sz w:val="24"/>
          <w:szCs w:val="24"/>
          <w:lang w:val="sr-Cyrl-CS" w:eastAsia="sr-Latn-BA"/>
        </w:rPr>
        <w:t>нтролисање и испитивање</w:t>
      </w:r>
      <w:r w:rsidRPr="00AA324C">
        <w:rPr>
          <w:rFonts w:ascii="Times New Roman" w:hAnsi="Times New Roman"/>
          <w:sz w:val="24"/>
          <w:szCs w:val="24"/>
          <w:lang w:val="sr-Cyrl-CS" w:eastAsia="sr-Latn-BA"/>
        </w:rPr>
        <w:t>ˮ</w:t>
      </w:r>
      <w:r>
        <w:rPr>
          <w:rFonts w:ascii="Times New Roman" w:hAnsi="Times New Roman"/>
          <w:sz w:val="24"/>
          <w:szCs w:val="24"/>
          <w:lang w:val="sr-Cyrl-CS" w:eastAsia="sr-Latn-BA"/>
        </w:rPr>
        <w:t xml:space="preserve"> у на</w:t>
      </w:r>
      <w:r w:rsidR="001E06A7">
        <w:rPr>
          <w:rFonts w:ascii="Times New Roman" w:hAnsi="Times New Roman"/>
          <w:sz w:val="24"/>
          <w:szCs w:val="24"/>
          <w:lang w:val="sr-Cyrl-CS" w:eastAsia="sr-Latn-BA"/>
        </w:rPr>
        <w:t>зиву</w:t>
      </w:r>
      <w:r>
        <w:rPr>
          <w:rFonts w:ascii="Times New Roman" w:hAnsi="Times New Roman"/>
          <w:sz w:val="24"/>
          <w:szCs w:val="24"/>
          <w:lang w:val="sr-Cyrl-CS" w:eastAsia="sr-Latn-BA"/>
        </w:rPr>
        <w:t xml:space="preserve"> </w:t>
      </w:r>
      <w:r w:rsidR="00BB0C83">
        <w:rPr>
          <w:rFonts w:ascii="Times New Roman" w:hAnsi="Times New Roman"/>
          <w:sz w:val="24"/>
          <w:szCs w:val="24"/>
          <w:lang w:val="sr-Cyrl-CS" w:eastAsia="sr-Latn-BA"/>
        </w:rPr>
        <w:t>а</w:t>
      </w:r>
      <w:r>
        <w:rPr>
          <w:rFonts w:ascii="Times New Roman" w:hAnsi="Times New Roman"/>
          <w:sz w:val="24"/>
          <w:szCs w:val="24"/>
          <w:lang w:val="sr-Cyrl-CS" w:eastAsia="sr-Latn-BA"/>
        </w:rPr>
        <w:t xml:space="preserve"> у </w:t>
      </w:r>
      <w:r w:rsidR="00BB0C83">
        <w:rPr>
          <w:rFonts w:ascii="Times New Roman" w:hAnsi="Times New Roman"/>
          <w:sz w:val="24"/>
          <w:szCs w:val="24"/>
          <w:lang w:val="sr-Cyrl-CS" w:eastAsia="sr-Latn-BA"/>
        </w:rPr>
        <w:t>ставу</w:t>
      </w:r>
      <w:r>
        <w:rPr>
          <w:rFonts w:ascii="Times New Roman" w:hAnsi="Times New Roman"/>
          <w:sz w:val="24"/>
          <w:szCs w:val="24"/>
          <w:lang w:val="sr-Cyrl-CS" w:eastAsia="sr-Latn-BA"/>
        </w:rPr>
        <w:t xml:space="preserve"> 2. измен</w:t>
      </w:r>
      <w:r w:rsidR="00BB0C83">
        <w:rPr>
          <w:rFonts w:ascii="Times New Roman" w:hAnsi="Times New Roman"/>
          <w:sz w:val="24"/>
          <w:szCs w:val="24"/>
          <w:lang w:val="sr-Cyrl-CS" w:eastAsia="sr-Latn-BA"/>
        </w:rPr>
        <w:t>ом</w:t>
      </w:r>
      <w:r>
        <w:rPr>
          <w:rFonts w:ascii="Times New Roman" w:hAnsi="Times New Roman"/>
          <w:sz w:val="24"/>
          <w:szCs w:val="24"/>
          <w:lang w:val="sr-Cyrl-CS" w:eastAsia="sr-Latn-BA"/>
        </w:rPr>
        <w:t xml:space="preserve"> текста се министарству поверава издавање одобрења типа амбалаже, покретне опреме под притиском или цистерне.</w:t>
      </w:r>
    </w:p>
    <w:p w14:paraId="49F35E0D" w14:textId="3186B46B" w:rsidR="00420C35" w:rsidRPr="00BB0C83" w:rsidRDefault="005949C7" w:rsidP="0084373A">
      <w:pPr>
        <w:jc w:val="both"/>
        <w:rPr>
          <w:rFonts w:ascii="Times New Roman" w:hAnsi="Times New Roman"/>
          <w:sz w:val="24"/>
          <w:szCs w:val="24"/>
          <w:lang w:val="sr-Cyrl-RS" w:eastAsia="sr-Latn-BA"/>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 xml:space="preserve">Чланом </w:t>
      </w:r>
      <w:r w:rsidR="007975B6">
        <w:rPr>
          <w:rFonts w:ascii="Times New Roman" w:hAnsi="Times New Roman"/>
          <w:sz w:val="24"/>
          <w:szCs w:val="24"/>
          <w:lang w:val="sr-Cyrl-CS" w:eastAsia="sr-Latn-BA"/>
        </w:rPr>
        <w:t>10</w:t>
      </w:r>
      <w:r w:rsidR="00420C35" w:rsidRPr="00AA324C">
        <w:rPr>
          <w:rFonts w:ascii="Times New Roman" w:hAnsi="Times New Roman"/>
          <w:sz w:val="24"/>
          <w:szCs w:val="24"/>
          <w:lang w:val="sr-Cyrl-CS" w:eastAsia="sr-Latn-BA"/>
        </w:rPr>
        <w:t>.</w:t>
      </w:r>
      <w:r w:rsidR="00E529A0" w:rsidRPr="00AA324C">
        <w:rPr>
          <w:rFonts w:ascii="Times New Roman" w:hAnsi="Times New Roman"/>
          <w:sz w:val="24"/>
          <w:szCs w:val="24"/>
          <w:lang w:val="sr-Cyrl-CS" w:eastAsia="sr-Latn-BA"/>
        </w:rPr>
        <w:t xml:space="preserve"> Предлога закона</w:t>
      </w:r>
      <w:r w:rsidR="00420C35" w:rsidRPr="00AA324C">
        <w:rPr>
          <w:rFonts w:ascii="Times New Roman" w:hAnsi="Times New Roman"/>
          <w:sz w:val="24"/>
          <w:szCs w:val="24"/>
          <w:lang w:val="sr-Cyrl-CS" w:eastAsia="sr-Latn-BA"/>
        </w:rPr>
        <w:t xml:space="preserve"> </w:t>
      </w:r>
      <w:r w:rsidR="00420C35" w:rsidRPr="00AA324C">
        <w:rPr>
          <w:rFonts w:ascii="Times New Roman" w:hAnsi="Times New Roman"/>
          <w:sz w:val="24"/>
          <w:szCs w:val="24"/>
          <w:lang w:val="sr-Cyrl-CS"/>
        </w:rPr>
        <w:t>предвиђена</w:t>
      </w:r>
      <w:r w:rsidR="00420C35" w:rsidRPr="00AA324C">
        <w:rPr>
          <w:rFonts w:ascii="Times New Roman" w:hAnsi="Times New Roman"/>
          <w:sz w:val="24"/>
          <w:szCs w:val="24"/>
          <w:lang w:val="sr-Cyrl-CS" w:eastAsia="sr-Latn-BA"/>
        </w:rPr>
        <w:t xml:space="preserve"> је и</w:t>
      </w:r>
      <w:r w:rsidR="00E529A0" w:rsidRPr="00AA324C">
        <w:rPr>
          <w:rFonts w:ascii="Times New Roman" w:hAnsi="Times New Roman"/>
          <w:sz w:val="24"/>
          <w:szCs w:val="24"/>
          <w:lang w:val="sr-Cyrl-CS" w:eastAsia="sr-Latn-BA"/>
        </w:rPr>
        <w:t xml:space="preserve">змена члана </w:t>
      </w:r>
      <w:r w:rsidR="007975B6">
        <w:rPr>
          <w:rFonts w:ascii="Times New Roman" w:hAnsi="Times New Roman"/>
          <w:sz w:val="24"/>
          <w:szCs w:val="24"/>
          <w:lang w:val="sr-Cyrl-CS" w:eastAsia="sr-Latn-BA"/>
        </w:rPr>
        <w:t>13</w:t>
      </w:r>
      <w:r w:rsidR="00E529A0" w:rsidRPr="00AA324C">
        <w:rPr>
          <w:rFonts w:ascii="Times New Roman" w:hAnsi="Times New Roman"/>
          <w:sz w:val="24"/>
          <w:szCs w:val="24"/>
          <w:lang w:val="sr-Cyrl-CS" w:eastAsia="sr-Latn-BA"/>
        </w:rPr>
        <w:t xml:space="preserve">. став </w:t>
      </w:r>
      <w:r w:rsidR="00BB0C83">
        <w:rPr>
          <w:rFonts w:ascii="Times New Roman" w:hAnsi="Times New Roman"/>
          <w:sz w:val="24"/>
          <w:szCs w:val="24"/>
          <w:lang w:val="sr-Cyrl-CS" w:eastAsia="sr-Latn-BA"/>
        </w:rPr>
        <w:t>3</w:t>
      </w:r>
      <w:r w:rsidR="00E529A0" w:rsidRPr="00AA324C">
        <w:rPr>
          <w:rFonts w:ascii="Times New Roman" w:hAnsi="Times New Roman"/>
          <w:sz w:val="24"/>
          <w:szCs w:val="24"/>
          <w:lang w:val="sr-Cyrl-CS" w:eastAsia="sr-Latn-BA"/>
        </w:rPr>
        <w:t xml:space="preserve">. </w:t>
      </w:r>
      <w:r w:rsidR="00BB0C83">
        <w:rPr>
          <w:rFonts w:ascii="Times New Roman" w:hAnsi="Times New Roman"/>
          <w:sz w:val="24"/>
          <w:szCs w:val="24"/>
          <w:lang w:val="sr-Cyrl-CS" w:eastAsia="sr-Latn-BA"/>
        </w:rPr>
        <w:t>тако што се прецизније дефинишу послови именованог тела јер поред оцењивања усаглашености именована тела спроводе поступке контролисања и испитивања. У ставу 5. додаје се обавеза пријављивања овлашћених тела министарству надлежном за вођење регистра тела за оцењивање усаглашености</w:t>
      </w:r>
      <w:r w:rsidR="00420C35" w:rsidRPr="00AA324C">
        <w:rPr>
          <w:rFonts w:ascii="Times New Roman" w:hAnsi="Times New Roman"/>
          <w:sz w:val="24"/>
          <w:szCs w:val="24"/>
          <w:lang w:val="sr-Cyrl-CS" w:eastAsia="sr-Latn-BA"/>
        </w:rPr>
        <w:t>.</w:t>
      </w:r>
      <w:r w:rsidR="00BB0C83">
        <w:rPr>
          <w:rFonts w:ascii="Times New Roman" w:hAnsi="Times New Roman"/>
          <w:sz w:val="24"/>
          <w:szCs w:val="24"/>
          <w:lang w:val="sr-Cyrl-CS" w:eastAsia="sr-Latn-BA"/>
        </w:rPr>
        <w:t xml:space="preserve"> У ставу 6. врши се исправка термина и усаглашава са текстовима мултилатералних споразума </w:t>
      </w:r>
      <w:r w:rsidR="00BB0C83">
        <w:rPr>
          <w:rFonts w:ascii="Times New Roman" w:hAnsi="Times New Roman"/>
          <w:sz w:val="24"/>
          <w:szCs w:val="24"/>
          <w:lang w:val="sr-Latn-RS" w:eastAsia="sr-Latn-BA"/>
        </w:rPr>
        <w:t xml:space="preserve">ADR/RID/ADN. </w:t>
      </w:r>
      <w:r w:rsidR="00BB0C83">
        <w:rPr>
          <w:rFonts w:ascii="Times New Roman" w:hAnsi="Times New Roman"/>
          <w:sz w:val="24"/>
          <w:szCs w:val="24"/>
          <w:lang w:val="sr-Cyrl-RS" w:eastAsia="sr-Latn-BA"/>
        </w:rPr>
        <w:t>У новом ставу 9. предвиђено плаћање републичке административне таксе за решење о овлашћивању стручног лица које испитује п</w:t>
      </w:r>
      <w:r w:rsidR="00BB0C83" w:rsidRPr="00BB0C83">
        <w:rPr>
          <w:rFonts w:ascii="Times New Roman" w:hAnsi="Times New Roman"/>
          <w:sz w:val="24"/>
          <w:szCs w:val="24"/>
          <w:lang w:val="sr-Cyrl-RS" w:eastAsia="sr-Latn-BA"/>
        </w:rPr>
        <w:t>реносиву цистерну, контејнер-цистерну, трајно причвршћену цистерну, батеријско возило, демонтажну цистерну, заменљиву цистерну, кола цистерну или MEGC</w:t>
      </w:r>
      <w:r w:rsidR="00BB0C83">
        <w:rPr>
          <w:rFonts w:ascii="Times New Roman" w:hAnsi="Times New Roman"/>
          <w:sz w:val="24"/>
          <w:szCs w:val="24"/>
          <w:lang w:val="sr-Cyrl-RS" w:eastAsia="sr-Latn-BA"/>
        </w:rPr>
        <w:t>.</w:t>
      </w:r>
    </w:p>
    <w:p w14:paraId="186BE36E" w14:textId="54923F8C" w:rsidR="00420C35" w:rsidRDefault="005949C7" w:rsidP="0084373A">
      <w:pPr>
        <w:jc w:val="both"/>
        <w:rPr>
          <w:rFonts w:ascii="Times New Roman" w:hAnsi="Times New Roman"/>
          <w:sz w:val="24"/>
          <w:szCs w:val="24"/>
          <w:lang w:val="sr-Latn-RS" w:eastAsia="sr-Latn-BA"/>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 xml:space="preserve">Чланом </w:t>
      </w:r>
      <w:r w:rsidR="001F3AA2" w:rsidRPr="00AA324C">
        <w:rPr>
          <w:rFonts w:ascii="Times New Roman" w:hAnsi="Times New Roman"/>
          <w:sz w:val="24"/>
          <w:szCs w:val="24"/>
          <w:lang w:val="sr-Cyrl-CS" w:eastAsia="sr-Latn-BA"/>
        </w:rPr>
        <w:t>1</w:t>
      </w:r>
      <w:r w:rsidR="00BB0C83">
        <w:rPr>
          <w:rFonts w:ascii="Times New Roman" w:hAnsi="Times New Roman"/>
          <w:sz w:val="24"/>
          <w:szCs w:val="24"/>
          <w:lang w:val="sr-Cyrl-CS" w:eastAsia="sr-Latn-BA"/>
        </w:rPr>
        <w:t>1</w:t>
      </w:r>
      <w:r w:rsidR="00420C35" w:rsidRPr="00AA324C">
        <w:rPr>
          <w:rFonts w:ascii="Times New Roman" w:hAnsi="Times New Roman"/>
          <w:sz w:val="24"/>
          <w:szCs w:val="24"/>
          <w:lang w:val="sr-Cyrl-CS" w:eastAsia="sr-Latn-BA"/>
        </w:rPr>
        <w:t>.</w:t>
      </w:r>
      <w:r w:rsidR="00B05FD3" w:rsidRPr="00AA324C">
        <w:rPr>
          <w:rFonts w:ascii="Times New Roman" w:hAnsi="Times New Roman"/>
          <w:sz w:val="24"/>
          <w:szCs w:val="24"/>
          <w:lang w:val="sr-Cyrl-CS" w:eastAsia="sr-Latn-BA"/>
        </w:rPr>
        <w:t xml:space="preserve"> Предлога закона</w:t>
      </w:r>
      <w:r w:rsidR="00420C35" w:rsidRPr="00AA324C">
        <w:rPr>
          <w:rFonts w:ascii="Times New Roman" w:hAnsi="Times New Roman"/>
          <w:sz w:val="24"/>
          <w:szCs w:val="24"/>
          <w:lang w:val="sr-Cyrl-CS" w:eastAsia="sr-Latn-BA"/>
        </w:rPr>
        <w:t xml:space="preserve"> </w:t>
      </w:r>
      <w:r w:rsidR="00420C35" w:rsidRPr="00AA324C">
        <w:rPr>
          <w:rFonts w:ascii="Times New Roman" w:hAnsi="Times New Roman"/>
          <w:sz w:val="24"/>
          <w:szCs w:val="24"/>
          <w:lang w:val="sr-Cyrl-CS"/>
        </w:rPr>
        <w:t>предвиђена</w:t>
      </w:r>
      <w:r w:rsidR="00420C35" w:rsidRPr="00AA324C">
        <w:rPr>
          <w:rFonts w:ascii="Times New Roman" w:hAnsi="Times New Roman"/>
          <w:sz w:val="24"/>
          <w:szCs w:val="24"/>
          <w:lang w:val="sr-Cyrl-CS" w:eastAsia="sr-Latn-BA"/>
        </w:rPr>
        <w:t xml:space="preserve"> је измена члана </w:t>
      </w:r>
      <w:r w:rsidR="00BB0C83">
        <w:rPr>
          <w:rFonts w:ascii="Times New Roman" w:hAnsi="Times New Roman"/>
          <w:sz w:val="24"/>
          <w:szCs w:val="24"/>
          <w:lang w:val="sr-Cyrl-CS" w:eastAsia="sr-Latn-BA"/>
        </w:rPr>
        <w:t>14</w:t>
      </w:r>
      <w:r w:rsidR="00420C35" w:rsidRPr="00AA324C">
        <w:rPr>
          <w:rFonts w:ascii="Times New Roman" w:hAnsi="Times New Roman"/>
          <w:sz w:val="24"/>
          <w:szCs w:val="24"/>
          <w:lang w:val="sr-Cyrl-CS" w:eastAsia="sr-Latn-BA"/>
        </w:rPr>
        <w:t xml:space="preserve">. </w:t>
      </w:r>
      <w:r w:rsidR="00420C35" w:rsidRPr="00AA324C">
        <w:rPr>
          <w:rFonts w:ascii="Times New Roman" w:hAnsi="Times New Roman"/>
          <w:sz w:val="24"/>
          <w:szCs w:val="24"/>
          <w:lang w:val="sr-Cyrl-CS"/>
        </w:rPr>
        <w:t>Закона</w:t>
      </w:r>
      <w:r w:rsidR="00483948">
        <w:rPr>
          <w:rFonts w:ascii="Times New Roman" w:hAnsi="Times New Roman"/>
          <w:sz w:val="24"/>
          <w:szCs w:val="24"/>
          <w:lang w:val="sr-Cyrl-CS"/>
        </w:rPr>
        <w:t xml:space="preserve"> тако што се </w:t>
      </w:r>
      <w:r w:rsidR="008900B1">
        <w:rPr>
          <w:rFonts w:ascii="Times New Roman" w:hAnsi="Times New Roman"/>
          <w:sz w:val="24"/>
          <w:szCs w:val="24"/>
          <w:lang w:val="sr-Cyrl-CS" w:eastAsia="sr-Latn-BA"/>
        </w:rPr>
        <w:t xml:space="preserve">дефинише да министарство издаје сертификат о одобрењу типа </w:t>
      </w:r>
      <w:r w:rsidR="008900B1">
        <w:rPr>
          <w:rFonts w:ascii="Times New Roman" w:hAnsi="Times New Roman"/>
          <w:sz w:val="24"/>
          <w:szCs w:val="24"/>
          <w:lang w:val="sr-Latn-RS" w:eastAsia="sr-Latn-BA"/>
        </w:rPr>
        <w:t>на основу спроведеног поступка контролисања и испитивања које врши овлашћено тело</w:t>
      </w:r>
      <w:r w:rsidR="008900B1">
        <w:rPr>
          <w:rFonts w:ascii="Times New Roman" w:hAnsi="Times New Roman"/>
          <w:sz w:val="24"/>
          <w:szCs w:val="24"/>
          <w:lang w:val="sr-Cyrl-RS" w:eastAsia="sr-Latn-BA"/>
        </w:rPr>
        <w:t xml:space="preserve"> за оцењивање усаглашености </w:t>
      </w:r>
      <w:r w:rsidR="008900B1" w:rsidRPr="008900B1">
        <w:rPr>
          <w:rFonts w:ascii="Times New Roman" w:hAnsi="Times New Roman"/>
          <w:sz w:val="24"/>
          <w:szCs w:val="24"/>
          <w:lang w:val="sr-Cyrl-RS" w:eastAsia="sr-Latn-BA"/>
        </w:rPr>
        <w:t>амбалаже, покретне опреме под притиском или цистерне</w:t>
      </w:r>
      <w:r w:rsidR="008900B1">
        <w:rPr>
          <w:rFonts w:ascii="Times New Roman" w:hAnsi="Times New Roman"/>
          <w:sz w:val="24"/>
          <w:szCs w:val="24"/>
          <w:lang w:val="sr-Cyrl-RS" w:eastAsia="sr-Latn-BA"/>
        </w:rPr>
        <w:t>. У ставу 8. се мења документ који именовано тело доставља министарству јер министарство врши издавање сертификата о одобрењу типа а именован тело врши прво контролисање. У ставу 11. се текст прилаг</w:t>
      </w:r>
      <w:r w:rsidR="009E6685">
        <w:rPr>
          <w:rFonts w:ascii="Times New Roman" w:hAnsi="Times New Roman"/>
          <w:sz w:val="24"/>
          <w:szCs w:val="24"/>
          <w:lang w:val="sr-Cyrl-RS" w:eastAsia="sr-Latn-BA"/>
        </w:rPr>
        <w:t xml:space="preserve">ођава увођењу овлашћених тела за оцењивање усаглашености и коригује текст тако што се реч контролисање ставља испред речи испитивање као што је то у мултилатералним споразумима </w:t>
      </w:r>
      <w:r w:rsidR="009E6685">
        <w:rPr>
          <w:rFonts w:ascii="Times New Roman" w:hAnsi="Times New Roman"/>
          <w:sz w:val="24"/>
          <w:szCs w:val="24"/>
          <w:lang w:val="sr-Latn-RS" w:eastAsia="sr-Latn-BA"/>
        </w:rPr>
        <w:t xml:space="preserve">ADR/RID/ADN. </w:t>
      </w:r>
      <w:r w:rsidR="009E6685">
        <w:rPr>
          <w:rFonts w:ascii="Times New Roman" w:hAnsi="Times New Roman"/>
          <w:sz w:val="24"/>
          <w:szCs w:val="24"/>
          <w:lang w:val="sr-Cyrl-RS" w:eastAsia="sr-Latn-BA"/>
        </w:rPr>
        <w:t xml:space="preserve">Додаје се нови члан 15. који прописује доношење правилника за издавање и одузумање </w:t>
      </w:r>
      <w:r w:rsidR="009E6685" w:rsidRPr="009E6685">
        <w:rPr>
          <w:rFonts w:ascii="Times New Roman" w:hAnsi="Times New Roman"/>
          <w:sz w:val="24"/>
          <w:szCs w:val="24"/>
          <w:lang w:val="sr-Cyrl-RS" w:eastAsia="sr-Latn-BA"/>
        </w:rPr>
        <w:t>овлашћења за оцењивање усаглашености</w:t>
      </w:r>
      <w:r w:rsidR="009E6685">
        <w:rPr>
          <w:rFonts w:ascii="Times New Roman" w:hAnsi="Times New Roman"/>
          <w:sz w:val="24"/>
          <w:szCs w:val="24"/>
          <w:lang w:val="sr-Cyrl-RS" w:eastAsia="sr-Latn-BA"/>
        </w:rPr>
        <w:t xml:space="preserve">. У новом ставу 16. предвиђено је да министарство води регистар </w:t>
      </w:r>
      <w:r w:rsidR="009E6685">
        <w:rPr>
          <w:rFonts w:ascii="Times New Roman" w:hAnsi="Times New Roman"/>
          <w:sz w:val="24"/>
          <w:szCs w:val="24"/>
          <w:lang w:val="sr-Cyrl-RS" w:eastAsia="sr-Latn-BA"/>
        </w:rPr>
        <w:lastRenderedPageBreak/>
        <w:t xml:space="preserve">пунионица покретне опреме под притиском, цистерни и MEGC </w:t>
      </w:r>
      <w:r w:rsidR="009E6685">
        <w:rPr>
          <w:rFonts w:ascii="Times New Roman" w:hAnsi="Times New Roman"/>
          <w:sz w:val="24"/>
          <w:szCs w:val="24"/>
          <w:lang w:val="sr-Latn-RS" w:eastAsia="sr-Latn-BA"/>
        </w:rPr>
        <w:t>чиме ће се повећати безбедност свих учесника у транспорту опасне робе.</w:t>
      </w:r>
    </w:p>
    <w:p w14:paraId="7E26D73E" w14:textId="77777777" w:rsidR="00D02812" w:rsidRDefault="005949C7" w:rsidP="0084373A">
      <w:pPr>
        <w:jc w:val="both"/>
        <w:rPr>
          <w:rFonts w:ascii="Times New Roman" w:hAnsi="Times New Roman"/>
          <w:sz w:val="24"/>
          <w:szCs w:val="24"/>
          <w:lang w:val="sr-Cyrl-RS"/>
        </w:rPr>
      </w:pPr>
      <w:r w:rsidRPr="00AA324C">
        <w:rPr>
          <w:rFonts w:ascii="Times New Roman" w:hAnsi="Times New Roman"/>
          <w:sz w:val="24"/>
          <w:szCs w:val="24"/>
          <w:lang w:val="sr-Cyrl-CS"/>
        </w:rPr>
        <w:tab/>
      </w:r>
      <w:r w:rsidR="00420C35" w:rsidRPr="00AA324C">
        <w:rPr>
          <w:rFonts w:ascii="Times New Roman" w:hAnsi="Times New Roman"/>
          <w:sz w:val="24"/>
          <w:szCs w:val="24"/>
          <w:lang w:val="sr-Cyrl-CS"/>
        </w:rPr>
        <w:t xml:space="preserve">Чланом </w:t>
      </w:r>
      <w:r w:rsidR="001F3AA2" w:rsidRPr="00AA324C">
        <w:rPr>
          <w:rFonts w:ascii="Times New Roman" w:hAnsi="Times New Roman"/>
          <w:sz w:val="24"/>
          <w:szCs w:val="24"/>
          <w:lang w:val="sr-Cyrl-CS"/>
        </w:rPr>
        <w:t>1</w:t>
      </w:r>
      <w:r w:rsidR="00D02812">
        <w:rPr>
          <w:rFonts w:ascii="Times New Roman" w:hAnsi="Times New Roman"/>
          <w:sz w:val="24"/>
          <w:szCs w:val="24"/>
          <w:lang w:val="sr-Latn-RS"/>
        </w:rPr>
        <w:t>2</w:t>
      </w:r>
      <w:r w:rsidR="00420C35" w:rsidRPr="00AA324C">
        <w:rPr>
          <w:rFonts w:ascii="Times New Roman" w:hAnsi="Times New Roman"/>
          <w:sz w:val="24"/>
          <w:szCs w:val="24"/>
          <w:lang w:val="sr-Cyrl-CS"/>
        </w:rPr>
        <w:t>.</w:t>
      </w:r>
      <w:r w:rsidR="00B05FD3" w:rsidRPr="00AA324C">
        <w:rPr>
          <w:rFonts w:ascii="Times New Roman" w:hAnsi="Times New Roman"/>
          <w:sz w:val="24"/>
          <w:szCs w:val="24"/>
          <w:lang w:val="sr-Cyrl-CS" w:eastAsia="sr-Latn-BA"/>
        </w:rPr>
        <w:t xml:space="preserve"> Предлога закона</w:t>
      </w:r>
      <w:r w:rsidR="00420C35" w:rsidRPr="00AA324C">
        <w:rPr>
          <w:rFonts w:ascii="Times New Roman" w:hAnsi="Times New Roman"/>
          <w:sz w:val="24"/>
          <w:szCs w:val="24"/>
          <w:lang w:val="sr-Cyrl-CS"/>
        </w:rPr>
        <w:t xml:space="preserve"> предвиђена је измена члана </w:t>
      </w:r>
      <w:r w:rsidR="00D02812">
        <w:rPr>
          <w:rFonts w:ascii="Times New Roman" w:hAnsi="Times New Roman"/>
          <w:sz w:val="24"/>
          <w:szCs w:val="24"/>
          <w:lang w:val="sr-Latn-RS"/>
        </w:rPr>
        <w:t>15</w:t>
      </w:r>
      <w:r w:rsidR="00420C35" w:rsidRPr="00AA324C">
        <w:rPr>
          <w:rFonts w:ascii="Times New Roman" w:hAnsi="Times New Roman"/>
          <w:sz w:val="24"/>
          <w:szCs w:val="24"/>
          <w:lang w:val="sr-Cyrl-CS"/>
        </w:rPr>
        <w:t xml:space="preserve">. </w:t>
      </w:r>
      <w:r w:rsidR="00D02812">
        <w:rPr>
          <w:rFonts w:ascii="Times New Roman" w:hAnsi="Times New Roman"/>
          <w:sz w:val="24"/>
          <w:szCs w:val="24"/>
          <w:lang w:val="sr-Latn-RS"/>
        </w:rPr>
        <w:t xml:space="preserve">у ставу </w:t>
      </w:r>
      <w:r w:rsidR="00420C35" w:rsidRPr="00AA324C">
        <w:rPr>
          <w:rFonts w:ascii="Times New Roman" w:hAnsi="Times New Roman"/>
          <w:sz w:val="24"/>
          <w:szCs w:val="24"/>
          <w:lang w:val="sr-Cyrl-CS"/>
        </w:rPr>
        <w:t>1.</w:t>
      </w:r>
      <w:r w:rsidR="00D02812">
        <w:rPr>
          <w:rFonts w:ascii="Times New Roman" w:hAnsi="Times New Roman"/>
          <w:sz w:val="24"/>
          <w:szCs w:val="24"/>
          <w:lang w:val="sr-Cyrl-CS"/>
        </w:rPr>
        <w:t xml:space="preserve"> и 2. тако да се поред оцењиања усаглашености које врше именована тела додаје контролисање и исптивање како је регулисано мултилатералним споразумима </w:t>
      </w:r>
      <w:r w:rsidR="00D02812">
        <w:rPr>
          <w:rFonts w:ascii="Times New Roman" w:hAnsi="Times New Roman"/>
          <w:sz w:val="24"/>
          <w:szCs w:val="24"/>
          <w:lang w:val="sr-Latn-RS"/>
        </w:rPr>
        <w:t xml:space="preserve">ADR/RID/ADN. </w:t>
      </w:r>
      <w:r w:rsidR="00D02812">
        <w:rPr>
          <w:rFonts w:ascii="Times New Roman" w:hAnsi="Times New Roman"/>
          <w:sz w:val="24"/>
          <w:szCs w:val="24"/>
          <w:lang w:val="sr-Cyrl-RS"/>
        </w:rPr>
        <w:t>Додавањем новог става 5. предвиђено је да се одредбе које се односе на именована тела примењују и на овлашћена тела за оцењивање усаглашености.</w:t>
      </w:r>
    </w:p>
    <w:p w14:paraId="19451C68" w14:textId="08DCAE96" w:rsidR="00D02812" w:rsidRDefault="005949C7" w:rsidP="0084373A">
      <w:pPr>
        <w:jc w:val="both"/>
        <w:rPr>
          <w:rFonts w:ascii="Times New Roman" w:hAnsi="Times New Roman"/>
          <w:sz w:val="24"/>
          <w:szCs w:val="24"/>
          <w:lang w:val="sr-Cyrl-CS"/>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Чланом 1</w:t>
      </w:r>
      <w:r w:rsidR="00D02812">
        <w:rPr>
          <w:rFonts w:ascii="Times New Roman" w:hAnsi="Times New Roman"/>
          <w:sz w:val="24"/>
          <w:szCs w:val="24"/>
          <w:lang w:val="sr-Cyrl-CS" w:eastAsia="sr-Latn-BA"/>
        </w:rPr>
        <w:t>3</w:t>
      </w:r>
      <w:r w:rsidR="00420C35" w:rsidRPr="00AA324C">
        <w:rPr>
          <w:rFonts w:ascii="Times New Roman" w:hAnsi="Times New Roman"/>
          <w:sz w:val="24"/>
          <w:szCs w:val="24"/>
          <w:lang w:val="sr-Cyrl-CS" w:eastAsia="sr-Latn-BA"/>
        </w:rPr>
        <w:t>.</w:t>
      </w:r>
      <w:r w:rsidR="00B05FD3" w:rsidRPr="00AA324C">
        <w:rPr>
          <w:rFonts w:ascii="Times New Roman" w:hAnsi="Times New Roman"/>
          <w:sz w:val="24"/>
          <w:szCs w:val="24"/>
          <w:lang w:val="sr-Cyrl-CS" w:eastAsia="sr-Latn-BA"/>
        </w:rPr>
        <w:t xml:space="preserve"> Предлога закона</w:t>
      </w:r>
      <w:r w:rsidR="00420C35" w:rsidRPr="00AA324C">
        <w:rPr>
          <w:rFonts w:ascii="Times New Roman" w:hAnsi="Times New Roman"/>
          <w:sz w:val="24"/>
          <w:szCs w:val="24"/>
          <w:lang w:val="sr-Cyrl-CS" w:eastAsia="sr-Latn-BA"/>
        </w:rPr>
        <w:t xml:space="preserve"> предвиђена је измена члана </w:t>
      </w:r>
      <w:r w:rsidR="00D02812">
        <w:rPr>
          <w:rFonts w:ascii="Times New Roman" w:hAnsi="Times New Roman"/>
          <w:sz w:val="24"/>
          <w:szCs w:val="24"/>
          <w:lang w:val="sr-Cyrl-CS" w:eastAsia="sr-Latn-BA"/>
        </w:rPr>
        <w:t>17</w:t>
      </w:r>
      <w:r w:rsidR="00420C35" w:rsidRPr="00AA324C">
        <w:rPr>
          <w:rFonts w:ascii="Times New Roman" w:hAnsi="Times New Roman"/>
          <w:sz w:val="24"/>
          <w:szCs w:val="24"/>
          <w:lang w:val="sr-Cyrl-CS" w:eastAsia="sr-Latn-BA"/>
        </w:rPr>
        <w:t xml:space="preserve">. став </w:t>
      </w:r>
      <w:r w:rsidR="00D02812">
        <w:rPr>
          <w:rFonts w:ascii="Times New Roman" w:hAnsi="Times New Roman"/>
          <w:sz w:val="24"/>
          <w:szCs w:val="24"/>
          <w:lang w:val="sr-Cyrl-CS" w:eastAsia="sr-Latn-BA"/>
        </w:rPr>
        <w:t>1</w:t>
      </w:r>
      <w:r w:rsidR="00420C35" w:rsidRPr="00AA324C">
        <w:rPr>
          <w:rFonts w:ascii="Times New Roman" w:hAnsi="Times New Roman"/>
          <w:sz w:val="24"/>
          <w:szCs w:val="24"/>
          <w:lang w:val="sr-Cyrl-CS" w:eastAsia="sr-Latn-BA"/>
        </w:rPr>
        <w:t>.</w:t>
      </w:r>
      <w:r w:rsidR="00420C35" w:rsidRPr="00AA324C">
        <w:rPr>
          <w:rFonts w:ascii="Times New Roman" w:hAnsi="Times New Roman"/>
          <w:sz w:val="24"/>
          <w:szCs w:val="24"/>
          <w:lang w:val="sr-Cyrl-CS"/>
        </w:rPr>
        <w:t xml:space="preserve"> </w:t>
      </w:r>
      <w:r w:rsidR="00D02812">
        <w:rPr>
          <w:rFonts w:ascii="Times New Roman" w:hAnsi="Times New Roman"/>
          <w:sz w:val="24"/>
          <w:szCs w:val="24"/>
          <w:lang w:val="sr-Cyrl-CS"/>
        </w:rPr>
        <w:t xml:space="preserve">тако да се бришу тачке 1) и 5) који се односе на послове које иначе Управа за утврђивање способности бродова не ради. У ставу 2. се брише реч: „безбедност” и реч: „железнице” се замењује речима: „железничког система” чиме се ова одредба усаглашава са терминологијом прописа којим се уређује железнички саобраћај. Брише се став 4. којим је било дефинисано </w:t>
      </w:r>
      <w:r w:rsidR="00A04E29">
        <w:rPr>
          <w:rFonts w:ascii="Times New Roman" w:hAnsi="Times New Roman"/>
          <w:sz w:val="24"/>
          <w:szCs w:val="24"/>
          <w:lang w:val="sr-Cyrl-CS"/>
        </w:rPr>
        <w:t>лоцирање и праћење возила за транспорт опасне робе. Комисија је на основу предлога удружења која окупљају превознике у друмском превозу опасне робе усвојила предлог да се ова одредба брише. Брисањем ове одредбе избегавају се велики трошкови увођења и одржавања система без значјних ефеката примене јер већина превозника има већ уграђене системе за праћење возила и до тих података је релативно лако доћи уколико је то потребно. У ставу 5. брише се део који се доноси на лоцирање и праћење возила.</w:t>
      </w:r>
    </w:p>
    <w:p w14:paraId="07398A5A" w14:textId="77777777" w:rsidR="00F91053" w:rsidRDefault="00196DCC" w:rsidP="0084373A">
      <w:pPr>
        <w:jc w:val="both"/>
        <w:rPr>
          <w:rFonts w:ascii="Times New Roman" w:hAnsi="Times New Roman"/>
          <w:sz w:val="24"/>
          <w:szCs w:val="24"/>
          <w:lang w:val="en-US"/>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rPr>
        <w:t>Чланом 1</w:t>
      </w:r>
      <w:r w:rsidR="001F3AA2" w:rsidRPr="00AA324C">
        <w:rPr>
          <w:rFonts w:ascii="Times New Roman" w:hAnsi="Times New Roman"/>
          <w:sz w:val="24"/>
          <w:szCs w:val="24"/>
          <w:lang w:val="sr-Cyrl-CS"/>
        </w:rPr>
        <w:t>4</w:t>
      </w:r>
      <w:r w:rsidR="00420C35" w:rsidRPr="00AA324C">
        <w:rPr>
          <w:rFonts w:ascii="Times New Roman" w:hAnsi="Times New Roman"/>
          <w:sz w:val="24"/>
          <w:szCs w:val="24"/>
          <w:lang w:val="sr-Cyrl-CS"/>
        </w:rPr>
        <w:t>.</w:t>
      </w:r>
      <w:r w:rsidR="00934E78" w:rsidRPr="00AA324C">
        <w:rPr>
          <w:rFonts w:ascii="Times New Roman" w:hAnsi="Times New Roman"/>
          <w:sz w:val="24"/>
          <w:szCs w:val="24"/>
          <w:lang w:val="sr-Cyrl-CS" w:eastAsia="sr-Latn-BA"/>
        </w:rPr>
        <w:t xml:space="preserve"> Предлога закона</w:t>
      </w:r>
      <w:r w:rsidR="00420C35" w:rsidRPr="00AA324C">
        <w:rPr>
          <w:rFonts w:ascii="Times New Roman" w:hAnsi="Times New Roman"/>
          <w:sz w:val="24"/>
          <w:szCs w:val="24"/>
          <w:lang w:val="sr-Cyrl-CS"/>
        </w:rPr>
        <w:t xml:space="preserve"> </w:t>
      </w:r>
      <w:r w:rsidR="00A04E29">
        <w:rPr>
          <w:rFonts w:ascii="Times New Roman" w:hAnsi="Times New Roman"/>
          <w:sz w:val="24"/>
          <w:szCs w:val="24"/>
          <w:lang w:val="sr-Cyrl-CS"/>
        </w:rPr>
        <w:t xml:space="preserve">у ставу 2. тачка 3) </w:t>
      </w:r>
      <w:r w:rsidR="00420C35" w:rsidRPr="00AA324C">
        <w:rPr>
          <w:rFonts w:ascii="Times New Roman" w:hAnsi="Times New Roman"/>
          <w:sz w:val="24"/>
          <w:szCs w:val="24"/>
          <w:lang w:val="sr-Cyrl-CS"/>
        </w:rPr>
        <w:t>предвиђен</w:t>
      </w:r>
      <w:r w:rsidR="00A04E29">
        <w:rPr>
          <w:rFonts w:ascii="Times New Roman" w:hAnsi="Times New Roman"/>
          <w:sz w:val="24"/>
          <w:szCs w:val="24"/>
          <w:lang w:val="sr-Cyrl-CS"/>
        </w:rPr>
        <w:t xml:space="preserve">о је прецизније дефинисање опреме у коју се пакује или пуни опасна роба како би се у инспекцијским надзору избегле дилеме </w:t>
      </w:r>
      <w:r w:rsidR="00C40373">
        <w:rPr>
          <w:rFonts w:ascii="Times New Roman" w:hAnsi="Times New Roman"/>
          <w:sz w:val="24"/>
          <w:szCs w:val="24"/>
          <w:lang w:val="sr-Cyrl-CS"/>
        </w:rPr>
        <w:t>и јасније формулисале судске пријаве против учесника у транспорту опасне робе. У тачки 5) става 2. термини „обележени и олистани” замењују се речима: „</w:t>
      </w:r>
      <w:r w:rsidR="00C40373" w:rsidRPr="00C40373">
        <w:rPr>
          <w:rFonts w:ascii="Times New Roman" w:hAnsi="Times New Roman"/>
          <w:sz w:val="24"/>
          <w:szCs w:val="24"/>
          <w:lang w:val="sr-Cyrl-CS"/>
        </w:rPr>
        <w:t>означени великим листицама опасности и обележени обележјима у складу са поглављем 5.3 ADR/RID/ADN</w:t>
      </w:r>
      <w:r w:rsidR="00C40373">
        <w:rPr>
          <w:rFonts w:ascii="Times New Roman" w:hAnsi="Times New Roman"/>
          <w:sz w:val="24"/>
          <w:szCs w:val="24"/>
          <w:lang w:val="sr-Cyrl-CS"/>
        </w:rPr>
        <w:t xml:space="preserve">” како би се терминологија усагласила са мултилатералним споразумима </w:t>
      </w:r>
      <w:r w:rsidR="00C40373">
        <w:rPr>
          <w:rFonts w:ascii="Times New Roman" w:hAnsi="Times New Roman"/>
          <w:sz w:val="24"/>
          <w:szCs w:val="24"/>
          <w:lang w:val="en-US"/>
        </w:rPr>
        <w:t>ADR/RID/</w:t>
      </w:r>
      <w:r w:rsidR="00F91053">
        <w:rPr>
          <w:rFonts w:ascii="Times New Roman" w:hAnsi="Times New Roman"/>
          <w:sz w:val="24"/>
          <w:szCs w:val="24"/>
          <w:lang w:val="en-US"/>
        </w:rPr>
        <w:t>AND.</w:t>
      </w:r>
    </w:p>
    <w:p w14:paraId="179ACD5C" w14:textId="6A406F6E" w:rsidR="00F91053" w:rsidRDefault="00196DCC" w:rsidP="0084373A">
      <w:pPr>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Чланом 1</w:t>
      </w:r>
      <w:r w:rsidR="001F3AA2" w:rsidRPr="00AA324C">
        <w:rPr>
          <w:rFonts w:ascii="Times New Roman" w:hAnsi="Times New Roman"/>
          <w:sz w:val="24"/>
          <w:szCs w:val="24"/>
          <w:lang w:val="sr-Cyrl-CS" w:eastAsia="sr-Latn-BA"/>
        </w:rPr>
        <w:t>5</w:t>
      </w:r>
      <w:r w:rsidR="00420C35" w:rsidRPr="00AA324C">
        <w:rPr>
          <w:rFonts w:ascii="Times New Roman" w:hAnsi="Times New Roman"/>
          <w:sz w:val="24"/>
          <w:szCs w:val="24"/>
          <w:lang w:val="sr-Cyrl-CS" w:eastAsia="sr-Latn-BA"/>
        </w:rPr>
        <w:t>.</w:t>
      </w:r>
      <w:r w:rsidR="00934E78" w:rsidRPr="00AA324C">
        <w:rPr>
          <w:rFonts w:ascii="Times New Roman" w:hAnsi="Times New Roman"/>
          <w:sz w:val="24"/>
          <w:szCs w:val="24"/>
          <w:lang w:val="sr-Cyrl-CS" w:eastAsia="sr-Latn-BA"/>
        </w:rPr>
        <w:t xml:space="preserve"> Предлога закона</w:t>
      </w:r>
      <w:r w:rsidR="00420C35" w:rsidRPr="00AA324C">
        <w:rPr>
          <w:rFonts w:ascii="Times New Roman" w:hAnsi="Times New Roman"/>
          <w:sz w:val="24"/>
          <w:szCs w:val="24"/>
          <w:lang w:val="sr-Cyrl-CS" w:eastAsia="sr-Latn-BA"/>
        </w:rPr>
        <w:t xml:space="preserve"> предвиђен</w:t>
      </w:r>
      <w:r w:rsidR="00F91053">
        <w:rPr>
          <w:rFonts w:ascii="Times New Roman" w:hAnsi="Times New Roman"/>
          <w:sz w:val="24"/>
          <w:szCs w:val="24"/>
          <w:lang w:val="sr-Cyrl-CS" w:eastAsia="sr-Latn-BA"/>
        </w:rPr>
        <w:t>о</w:t>
      </w:r>
      <w:r w:rsidR="00420C35" w:rsidRPr="00AA324C">
        <w:rPr>
          <w:rFonts w:ascii="Times New Roman" w:hAnsi="Times New Roman"/>
          <w:sz w:val="24"/>
          <w:szCs w:val="24"/>
          <w:lang w:val="sr-Cyrl-CS" w:eastAsia="sr-Latn-BA"/>
        </w:rPr>
        <w:t xml:space="preserve"> је </w:t>
      </w:r>
      <w:r w:rsidR="00F91053">
        <w:rPr>
          <w:rFonts w:ascii="Times New Roman" w:hAnsi="Times New Roman"/>
          <w:sz w:val="24"/>
          <w:szCs w:val="24"/>
          <w:lang w:val="sr-Latn-RS" w:eastAsia="sr-Latn-BA"/>
        </w:rPr>
        <w:t xml:space="preserve">додавање </w:t>
      </w:r>
      <w:r w:rsidR="00F91053">
        <w:rPr>
          <w:rFonts w:ascii="Times New Roman" w:hAnsi="Times New Roman"/>
          <w:sz w:val="24"/>
          <w:szCs w:val="24"/>
          <w:lang w:val="sr-Cyrl-RS" w:eastAsia="sr-Latn-BA"/>
        </w:rPr>
        <w:t>назива члана 18а „</w:t>
      </w:r>
      <w:r w:rsidR="00F91053" w:rsidRPr="00F91053">
        <w:rPr>
          <w:rFonts w:ascii="Times New Roman" w:hAnsi="Times New Roman"/>
          <w:sz w:val="24"/>
          <w:szCs w:val="24"/>
          <w:lang w:val="sr-Cyrl-RS" w:eastAsia="sr-Latn-BA"/>
        </w:rPr>
        <w:t>Обавезе субјекта задуженог за одржавање (железничких) кола (EMC)</w:t>
      </w:r>
      <w:r w:rsidR="00F91053">
        <w:rPr>
          <w:rFonts w:ascii="Times New Roman" w:hAnsi="Times New Roman"/>
          <w:sz w:val="24"/>
          <w:szCs w:val="24"/>
          <w:lang w:val="sr-Cyrl-RS" w:eastAsia="sr-Latn-BA"/>
        </w:rPr>
        <w:t xml:space="preserve">” и </w:t>
      </w:r>
      <w:r w:rsidR="00F91053">
        <w:rPr>
          <w:rFonts w:ascii="Times New Roman" w:hAnsi="Times New Roman"/>
          <w:sz w:val="24"/>
          <w:szCs w:val="24"/>
          <w:lang w:val="sr-Latn-RS" w:eastAsia="sr-Latn-BA"/>
        </w:rPr>
        <w:t>члана</w:t>
      </w:r>
      <w:r w:rsidR="00420C35" w:rsidRPr="00AA324C">
        <w:rPr>
          <w:rFonts w:ascii="Times New Roman" w:hAnsi="Times New Roman"/>
          <w:sz w:val="24"/>
          <w:szCs w:val="24"/>
          <w:lang w:val="sr-Cyrl-CS" w:eastAsia="sr-Latn-BA"/>
        </w:rPr>
        <w:t xml:space="preserve"> </w:t>
      </w:r>
      <w:r w:rsidR="00F91053">
        <w:rPr>
          <w:rFonts w:ascii="Times New Roman" w:hAnsi="Times New Roman"/>
          <w:sz w:val="24"/>
          <w:szCs w:val="24"/>
          <w:lang w:val="sr-Cyrl-CS" w:eastAsia="sr-Latn-BA"/>
        </w:rPr>
        <w:t>18а којим се упућује на обавезе, новог учесника у транспорту оп</w:t>
      </w:r>
      <w:r w:rsidR="00F31D60">
        <w:rPr>
          <w:rFonts w:ascii="Times New Roman" w:hAnsi="Times New Roman"/>
          <w:sz w:val="24"/>
          <w:szCs w:val="24"/>
          <w:lang w:val="sr-Cyrl-CS" w:eastAsia="sr-Latn-BA"/>
        </w:rPr>
        <w:t>а</w:t>
      </w:r>
      <w:r w:rsidR="00F91053">
        <w:rPr>
          <w:rFonts w:ascii="Times New Roman" w:hAnsi="Times New Roman"/>
          <w:sz w:val="24"/>
          <w:szCs w:val="24"/>
          <w:lang w:val="sr-Cyrl-CS" w:eastAsia="sr-Latn-BA"/>
        </w:rPr>
        <w:t xml:space="preserve">сне робе, према </w:t>
      </w:r>
      <w:r w:rsidR="00F91053" w:rsidRPr="00F91053">
        <w:rPr>
          <w:rFonts w:ascii="Times New Roman" w:hAnsi="Times New Roman"/>
          <w:sz w:val="24"/>
          <w:szCs w:val="24"/>
          <w:lang w:val="sr-Cyrl-CS" w:eastAsia="sr-Latn-BA"/>
        </w:rPr>
        <w:t>1.4.3.8 RID.</w:t>
      </w:r>
    </w:p>
    <w:p w14:paraId="4BF602D2" w14:textId="286E99A8" w:rsidR="003435D1" w:rsidRPr="003435D1" w:rsidRDefault="00C17EFE" w:rsidP="0084373A">
      <w:pPr>
        <w:jc w:val="both"/>
        <w:rPr>
          <w:rFonts w:ascii="Times New Roman" w:hAnsi="Times New Roman"/>
          <w:sz w:val="24"/>
          <w:szCs w:val="24"/>
          <w:lang w:val="sr-Cyrl-RS" w:eastAsia="sr-Latn-BA"/>
        </w:rPr>
      </w:pPr>
      <w:r w:rsidRPr="00AA324C">
        <w:rPr>
          <w:rFonts w:ascii="Times New Roman" w:hAnsi="Times New Roman"/>
          <w:sz w:val="24"/>
          <w:szCs w:val="24"/>
          <w:lang w:val="sr-Cyrl-CS" w:eastAsia="sr-Latn-BA"/>
        </w:rPr>
        <w:tab/>
        <w:t xml:space="preserve">Чланом 16. </w:t>
      </w:r>
      <w:r w:rsidR="00934E78" w:rsidRPr="00AA324C">
        <w:rPr>
          <w:rFonts w:ascii="Times New Roman" w:hAnsi="Times New Roman"/>
          <w:sz w:val="24"/>
          <w:szCs w:val="24"/>
          <w:lang w:val="sr-Cyrl-CS" w:eastAsia="sr-Latn-BA"/>
        </w:rPr>
        <w:t xml:space="preserve">Предлога закона </w:t>
      </w:r>
      <w:r w:rsidR="003435D1">
        <w:rPr>
          <w:rFonts w:ascii="Times New Roman" w:hAnsi="Times New Roman"/>
          <w:sz w:val="24"/>
          <w:szCs w:val="24"/>
          <w:lang w:val="sr-Cyrl-CS" w:eastAsia="sr-Latn-BA"/>
        </w:rPr>
        <w:t xml:space="preserve">у </w:t>
      </w:r>
      <w:r w:rsidR="009B5D38">
        <w:rPr>
          <w:rFonts w:ascii="Times New Roman" w:hAnsi="Times New Roman"/>
          <w:sz w:val="24"/>
          <w:szCs w:val="24"/>
          <w:lang w:val="sr-Cyrl-CS" w:eastAsia="sr-Latn-BA"/>
        </w:rPr>
        <w:t xml:space="preserve">предвиђена је измена </w:t>
      </w:r>
      <w:r w:rsidR="003435D1">
        <w:rPr>
          <w:rFonts w:ascii="Times New Roman" w:hAnsi="Times New Roman"/>
          <w:sz w:val="24"/>
          <w:szCs w:val="24"/>
          <w:lang w:val="sr-Cyrl-CS" w:eastAsia="sr-Latn-BA"/>
        </w:rPr>
        <w:t>члан</w:t>
      </w:r>
      <w:r w:rsidR="009B5D38">
        <w:rPr>
          <w:rFonts w:ascii="Times New Roman" w:hAnsi="Times New Roman"/>
          <w:sz w:val="24"/>
          <w:szCs w:val="24"/>
          <w:lang w:val="sr-Cyrl-CS" w:eastAsia="sr-Latn-BA"/>
        </w:rPr>
        <w:t>а</w:t>
      </w:r>
      <w:r w:rsidR="003435D1">
        <w:rPr>
          <w:rFonts w:ascii="Times New Roman" w:hAnsi="Times New Roman"/>
          <w:sz w:val="24"/>
          <w:szCs w:val="24"/>
          <w:lang w:val="sr-Cyrl-CS" w:eastAsia="sr-Latn-BA"/>
        </w:rPr>
        <w:t xml:space="preserve"> </w:t>
      </w:r>
      <w:r w:rsidR="009B5D38">
        <w:rPr>
          <w:rFonts w:ascii="Times New Roman" w:hAnsi="Times New Roman"/>
          <w:sz w:val="24"/>
          <w:szCs w:val="24"/>
          <w:lang w:val="sr-Cyrl-CS" w:eastAsia="sr-Latn-BA"/>
        </w:rPr>
        <w:t xml:space="preserve">21. </w:t>
      </w:r>
      <w:r w:rsidR="003435D1">
        <w:rPr>
          <w:rFonts w:ascii="Times New Roman" w:hAnsi="Times New Roman"/>
          <w:sz w:val="24"/>
          <w:szCs w:val="24"/>
          <w:lang w:val="sr-Cyrl-CS" w:eastAsia="sr-Latn-BA"/>
        </w:rPr>
        <w:t xml:space="preserve">став 3. тачка 3) </w:t>
      </w:r>
      <w:r w:rsidR="009B5D38">
        <w:rPr>
          <w:rFonts w:ascii="Times New Roman" w:hAnsi="Times New Roman"/>
          <w:sz w:val="24"/>
          <w:szCs w:val="24"/>
          <w:lang w:val="sr-Cyrl-CS" w:eastAsia="sr-Latn-BA"/>
        </w:rPr>
        <w:t xml:space="preserve">та да се </w:t>
      </w:r>
      <w:r w:rsidR="003435D1">
        <w:rPr>
          <w:rFonts w:ascii="Times New Roman" w:hAnsi="Times New Roman"/>
          <w:sz w:val="24"/>
          <w:szCs w:val="24"/>
          <w:lang w:val="sr-Cyrl-CS" w:eastAsia="sr-Latn-BA"/>
        </w:rPr>
        <w:t xml:space="preserve">поред обавеза обележавања и означавања </w:t>
      </w:r>
      <w:r w:rsidR="003435D1" w:rsidRPr="003435D1">
        <w:rPr>
          <w:rFonts w:ascii="Times New Roman" w:hAnsi="Times New Roman"/>
          <w:sz w:val="24"/>
          <w:szCs w:val="24"/>
          <w:lang w:val="sr-Cyrl-CS" w:eastAsia="sr-Latn-BA"/>
        </w:rPr>
        <w:t>контејнер цистерн</w:t>
      </w:r>
      <w:r w:rsidR="003435D1">
        <w:rPr>
          <w:rFonts w:ascii="Times New Roman" w:hAnsi="Times New Roman"/>
          <w:sz w:val="24"/>
          <w:szCs w:val="24"/>
          <w:lang w:val="sr-Cyrl-CS" w:eastAsia="sr-Latn-BA"/>
        </w:rPr>
        <w:t>и</w:t>
      </w:r>
      <w:r w:rsidR="003435D1" w:rsidRPr="003435D1">
        <w:rPr>
          <w:rFonts w:ascii="Times New Roman" w:hAnsi="Times New Roman"/>
          <w:sz w:val="24"/>
          <w:szCs w:val="24"/>
          <w:lang w:val="sr-Cyrl-CS" w:eastAsia="sr-Latn-BA"/>
        </w:rPr>
        <w:t>, преносив</w:t>
      </w:r>
      <w:r w:rsidR="003435D1">
        <w:rPr>
          <w:rFonts w:ascii="Times New Roman" w:hAnsi="Times New Roman"/>
          <w:sz w:val="24"/>
          <w:szCs w:val="24"/>
          <w:lang w:val="sr-Cyrl-CS" w:eastAsia="sr-Latn-BA"/>
        </w:rPr>
        <w:t>их</w:t>
      </w:r>
      <w:r w:rsidR="003435D1" w:rsidRPr="003435D1">
        <w:rPr>
          <w:rFonts w:ascii="Times New Roman" w:hAnsi="Times New Roman"/>
          <w:sz w:val="24"/>
          <w:szCs w:val="24"/>
          <w:lang w:val="sr-Cyrl-CS" w:eastAsia="sr-Latn-BA"/>
        </w:rPr>
        <w:t xml:space="preserve"> цистерн</w:t>
      </w:r>
      <w:r w:rsidR="003435D1">
        <w:rPr>
          <w:rFonts w:ascii="Times New Roman" w:hAnsi="Times New Roman"/>
          <w:sz w:val="24"/>
          <w:szCs w:val="24"/>
          <w:lang w:val="sr-Cyrl-CS" w:eastAsia="sr-Latn-BA"/>
        </w:rPr>
        <w:t>и</w:t>
      </w:r>
      <w:r w:rsidR="003435D1" w:rsidRPr="003435D1">
        <w:rPr>
          <w:rFonts w:ascii="Times New Roman" w:hAnsi="Times New Roman"/>
          <w:sz w:val="24"/>
          <w:szCs w:val="24"/>
          <w:lang w:val="sr-Cyrl-CS" w:eastAsia="sr-Latn-BA"/>
        </w:rPr>
        <w:t>, MEGC</w:t>
      </w:r>
      <w:r w:rsidR="003435D1">
        <w:rPr>
          <w:rFonts w:ascii="Times New Roman" w:hAnsi="Times New Roman"/>
          <w:sz w:val="24"/>
          <w:szCs w:val="24"/>
          <w:lang w:val="sr-Cyrl-CS" w:eastAsia="sr-Latn-BA"/>
        </w:rPr>
        <w:t xml:space="preserve"> дефинише ова обавеза и за батеријска возила. У подтачки (3) тачке 3) става 3. дода</w:t>
      </w:r>
      <w:r w:rsidR="009B5D38">
        <w:rPr>
          <w:rFonts w:ascii="Times New Roman" w:hAnsi="Times New Roman"/>
          <w:sz w:val="24"/>
          <w:szCs w:val="24"/>
          <w:lang w:val="sr-Cyrl-CS" w:eastAsia="sr-Latn-BA"/>
        </w:rPr>
        <w:t>је се</w:t>
      </w:r>
      <w:r w:rsidR="003435D1">
        <w:rPr>
          <w:rFonts w:ascii="Times New Roman" w:hAnsi="Times New Roman"/>
          <w:sz w:val="24"/>
          <w:szCs w:val="24"/>
          <w:lang w:val="sr-Cyrl-CS" w:eastAsia="sr-Latn-BA"/>
        </w:rPr>
        <w:t xml:space="preserve"> обележавањ</w:t>
      </w:r>
      <w:r w:rsidR="009B5D38">
        <w:rPr>
          <w:rFonts w:ascii="Times New Roman" w:hAnsi="Times New Roman"/>
          <w:sz w:val="24"/>
          <w:szCs w:val="24"/>
          <w:lang w:val="sr-Cyrl-CS" w:eastAsia="sr-Latn-BA"/>
        </w:rPr>
        <w:t>е</w:t>
      </w:r>
      <w:r w:rsidR="003435D1">
        <w:rPr>
          <w:rFonts w:ascii="Times New Roman" w:hAnsi="Times New Roman"/>
          <w:sz w:val="24"/>
          <w:szCs w:val="24"/>
          <w:lang w:val="sr-Cyrl-CS" w:eastAsia="sr-Latn-BA"/>
        </w:rPr>
        <w:t xml:space="preserve"> према 5.3.3 </w:t>
      </w:r>
      <w:r w:rsidR="003435D1">
        <w:rPr>
          <w:rFonts w:ascii="Times New Roman" w:hAnsi="Times New Roman"/>
          <w:sz w:val="24"/>
          <w:szCs w:val="24"/>
          <w:lang w:val="en-US" w:eastAsia="sr-Latn-BA"/>
        </w:rPr>
        <w:t>ADR</w:t>
      </w:r>
      <w:r w:rsidR="003435D1">
        <w:rPr>
          <w:rFonts w:ascii="Times New Roman" w:hAnsi="Times New Roman"/>
          <w:sz w:val="24"/>
          <w:szCs w:val="24"/>
          <w:lang w:val="sr-Latn-RS" w:eastAsia="sr-Latn-BA"/>
        </w:rPr>
        <w:t xml:space="preserve"> </w:t>
      </w:r>
      <w:r w:rsidR="009B5D38">
        <w:rPr>
          <w:rFonts w:ascii="Times New Roman" w:hAnsi="Times New Roman"/>
          <w:sz w:val="24"/>
          <w:szCs w:val="24"/>
          <w:lang w:val="sr-Cyrl-RS" w:eastAsia="sr-Latn-BA"/>
        </w:rPr>
        <w:t xml:space="preserve">чиме се врши </w:t>
      </w:r>
      <w:r w:rsidR="003435D1">
        <w:rPr>
          <w:rFonts w:ascii="Times New Roman" w:hAnsi="Times New Roman"/>
          <w:sz w:val="24"/>
          <w:szCs w:val="24"/>
          <w:lang w:val="sr-Cyrl-RS" w:eastAsia="sr-Latn-BA"/>
        </w:rPr>
        <w:t>усаглашава</w:t>
      </w:r>
      <w:r w:rsidR="009B5D38">
        <w:rPr>
          <w:rFonts w:ascii="Times New Roman" w:hAnsi="Times New Roman"/>
          <w:sz w:val="24"/>
          <w:szCs w:val="24"/>
          <w:lang w:val="sr-Cyrl-RS" w:eastAsia="sr-Latn-BA"/>
        </w:rPr>
        <w:t>ње</w:t>
      </w:r>
      <w:r w:rsidR="003435D1">
        <w:rPr>
          <w:rFonts w:ascii="Times New Roman" w:hAnsi="Times New Roman"/>
          <w:sz w:val="24"/>
          <w:szCs w:val="24"/>
          <w:lang w:val="sr-Cyrl-RS" w:eastAsia="sr-Latn-BA"/>
        </w:rPr>
        <w:t xml:space="preserve"> се обавез</w:t>
      </w:r>
      <w:r w:rsidR="009B5D38">
        <w:rPr>
          <w:rFonts w:ascii="Times New Roman" w:hAnsi="Times New Roman"/>
          <w:sz w:val="24"/>
          <w:szCs w:val="24"/>
          <w:lang w:val="sr-Cyrl-RS" w:eastAsia="sr-Latn-BA"/>
        </w:rPr>
        <w:t>ама</w:t>
      </w:r>
      <w:r w:rsidR="003435D1">
        <w:rPr>
          <w:rFonts w:ascii="Times New Roman" w:hAnsi="Times New Roman"/>
          <w:sz w:val="24"/>
          <w:szCs w:val="24"/>
          <w:lang w:val="sr-Cyrl-RS" w:eastAsia="sr-Latn-BA"/>
        </w:rPr>
        <w:t xml:space="preserve"> </w:t>
      </w:r>
      <w:r w:rsidR="009B5D38">
        <w:rPr>
          <w:rFonts w:ascii="Times New Roman" w:hAnsi="Times New Roman"/>
          <w:sz w:val="24"/>
          <w:szCs w:val="24"/>
          <w:lang w:val="sr-Cyrl-RS" w:eastAsia="sr-Latn-BA"/>
        </w:rPr>
        <w:t>предвиђеним</w:t>
      </w:r>
      <w:r w:rsidR="003435D1">
        <w:rPr>
          <w:rFonts w:ascii="Times New Roman" w:hAnsi="Times New Roman"/>
          <w:sz w:val="24"/>
          <w:szCs w:val="24"/>
          <w:lang w:val="sr-Cyrl-RS" w:eastAsia="sr-Latn-BA"/>
        </w:rPr>
        <w:t xml:space="preserve"> наведеном</w:t>
      </w:r>
      <w:r w:rsidR="009B5D38">
        <w:rPr>
          <w:rFonts w:ascii="Times New Roman" w:hAnsi="Times New Roman"/>
          <w:sz w:val="24"/>
          <w:szCs w:val="24"/>
          <w:lang w:val="sr-Cyrl-RS" w:eastAsia="sr-Latn-BA"/>
        </w:rPr>
        <w:t xml:space="preserve"> мултилатерални</w:t>
      </w:r>
      <w:r w:rsidR="003435D1">
        <w:rPr>
          <w:rFonts w:ascii="Times New Roman" w:hAnsi="Times New Roman"/>
          <w:sz w:val="24"/>
          <w:szCs w:val="24"/>
          <w:lang w:val="sr-Cyrl-RS" w:eastAsia="sr-Latn-BA"/>
        </w:rPr>
        <w:t>м споразум</w:t>
      </w:r>
      <w:r w:rsidR="009B5D38">
        <w:rPr>
          <w:rFonts w:ascii="Times New Roman" w:hAnsi="Times New Roman"/>
          <w:sz w:val="24"/>
          <w:szCs w:val="24"/>
          <w:lang w:val="sr-Cyrl-RS" w:eastAsia="sr-Latn-BA"/>
        </w:rPr>
        <w:t>ом</w:t>
      </w:r>
      <w:r w:rsidR="003435D1">
        <w:rPr>
          <w:rFonts w:ascii="Times New Roman" w:hAnsi="Times New Roman"/>
          <w:sz w:val="24"/>
          <w:szCs w:val="24"/>
          <w:lang w:val="sr-Cyrl-RS" w:eastAsia="sr-Latn-BA"/>
        </w:rPr>
        <w:t xml:space="preserve">. У </w:t>
      </w:r>
      <w:r w:rsidR="003435D1" w:rsidRPr="003435D1">
        <w:rPr>
          <w:rFonts w:ascii="Times New Roman" w:hAnsi="Times New Roman"/>
          <w:sz w:val="24"/>
          <w:szCs w:val="24"/>
          <w:lang w:val="sr-Cyrl-RS" w:eastAsia="sr-Latn-BA"/>
        </w:rPr>
        <w:t>ставу 4. тачка 2) подтач</w:t>
      </w:r>
      <w:r w:rsidR="003435D1">
        <w:rPr>
          <w:rFonts w:ascii="Times New Roman" w:hAnsi="Times New Roman"/>
          <w:sz w:val="24"/>
          <w:szCs w:val="24"/>
          <w:lang w:val="sr-Cyrl-RS" w:eastAsia="sr-Latn-BA"/>
        </w:rPr>
        <w:t>ка</w:t>
      </w:r>
      <w:r w:rsidR="003435D1" w:rsidRPr="003435D1">
        <w:rPr>
          <w:rFonts w:ascii="Times New Roman" w:hAnsi="Times New Roman"/>
          <w:sz w:val="24"/>
          <w:szCs w:val="24"/>
          <w:lang w:val="sr-Cyrl-RS" w:eastAsia="sr-Latn-BA"/>
        </w:rPr>
        <w:t xml:space="preserve"> (4)</w:t>
      </w:r>
      <w:r w:rsidR="003435D1">
        <w:rPr>
          <w:rFonts w:ascii="Times New Roman" w:hAnsi="Times New Roman"/>
          <w:sz w:val="24"/>
          <w:szCs w:val="24"/>
          <w:lang w:val="sr-Cyrl-RS" w:eastAsia="sr-Latn-BA"/>
        </w:rPr>
        <w:t xml:space="preserve"> дода</w:t>
      </w:r>
      <w:r w:rsidR="009B5D38">
        <w:rPr>
          <w:rFonts w:ascii="Times New Roman" w:hAnsi="Times New Roman"/>
          <w:sz w:val="24"/>
          <w:szCs w:val="24"/>
          <w:lang w:val="sr-Cyrl-RS" w:eastAsia="sr-Latn-BA"/>
        </w:rPr>
        <w:t>је се обавеза</w:t>
      </w:r>
      <w:r w:rsidR="003435D1">
        <w:rPr>
          <w:rFonts w:ascii="Times New Roman" w:hAnsi="Times New Roman"/>
          <w:sz w:val="24"/>
          <w:szCs w:val="24"/>
          <w:lang w:val="sr-Cyrl-RS" w:eastAsia="sr-Latn-BA"/>
        </w:rPr>
        <w:t xml:space="preserve"> обележавања према 5.3.5 </w:t>
      </w:r>
      <w:r w:rsidR="003435D1">
        <w:rPr>
          <w:rFonts w:ascii="Times New Roman" w:hAnsi="Times New Roman"/>
          <w:sz w:val="24"/>
          <w:szCs w:val="24"/>
          <w:lang w:val="sr-Latn-RS" w:eastAsia="sr-Latn-BA"/>
        </w:rPr>
        <w:t xml:space="preserve">RID </w:t>
      </w:r>
      <w:r w:rsidR="009B5D38">
        <w:rPr>
          <w:rFonts w:ascii="Times New Roman" w:hAnsi="Times New Roman"/>
          <w:sz w:val="24"/>
          <w:szCs w:val="24"/>
          <w:lang w:val="sr-Cyrl-RS" w:eastAsia="sr-Latn-BA"/>
        </w:rPr>
        <w:t xml:space="preserve">чиме се врши </w:t>
      </w:r>
      <w:r w:rsidR="003435D1" w:rsidRPr="003435D1">
        <w:rPr>
          <w:rFonts w:ascii="Times New Roman" w:hAnsi="Times New Roman"/>
          <w:sz w:val="24"/>
          <w:szCs w:val="24"/>
          <w:lang w:val="sr-Latn-RS" w:eastAsia="sr-Latn-BA"/>
        </w:rPr>
        <w:t>усаглашава</w:t>
      </w:r>
      <w:r w:rsidR="009B5D38">
        <w:rPr>
          <w:rFonts w:ascii="Times New Roman" w:hAnsi="Times New Roman"/>
          <w:sz w:val="24"/>
          <w:szCs w:val="24"/>
          <w:lang w:val="sr-Cyrl-RS" w:eastAsia="sr-Latn-BA"/>
        </w:rPr>
        <w:t>ње</w:t>
      </w:r>
      <w:r w:rsidR="009B5D38">
        <w:rPr>
          <w:rFonts w:ascii="Times New Roman" w:hAnsi="Times New Roman"/>
          <w:sz w:val="24"/>
          <w:szCs w:val="24"/>
          <w:lang w:val="sr-Latn-RS" w:eastAsia="sr-Latn-BA"/>
        </w:rPr>
        <w:t xml:space="preserve"> са</w:t>
      </w:r>
      <w:r w:rsidR="003435D1" w:rsidRPr="003435D1">
        <w:rPr>
          <w:rFonts w:ascii="Times New Roman" w:hAnsi="Times New Roman"/>
          <w:sz w:val="24"/>
          <w:szCs w:val="24"/>
          <w:lang w:val="sr-Latn-RS" w:eastAsia="sr-Latn-BA"/>
        </w:rPr>
        <w:t xml:space="preserve"> обавез</w:t>
      </w:r>
      <w:r w:rsidR="009B5D38">
        <w:rPr>
          <w:rFonts w:ascii="Times New Roman" w:hAnsi="Times New Roman"/>
          <w:sz w:val="24"/>
          <w:szCs w:val="24"/>
          <w:lang w:val="sr-Cyrl-RS" w:eastAsia="sr-Latn-BA"/>
        </w:rPr>
        <w:t>ом</w:t>
      </w:r>
      <w:r w:rsidR="003435D1" w:rsidRPr="003435D1">
        <w:rPr>
          <w:rFonts w:ascii="Times New Roman" w:hAnsi="Times New Roman"/>
          <w:sz w:val="24"/>
          <w:szCs w:val="24"/>
          <w:lang w:val="sr-Latn-RS" w:eastAsia="sr-Latn-BA"/>
        </w:rPr>
        <w:t xml:space="preserve"> </w:t>
      </w:r>
      <w:r w:rsidR="009B5D38">
        <w:rPr>
          <w:rFonts w:ascii="Times New Roman" w:hAnsi="Times New Roman"/>
          <w:sz w:val="24"/>
          <w:szCs w:val="24"/>
          <w:lang w:val="sr-Cyrl-RS" w:eastAsia="sr-Latn-BA"/>
        </w:rPr>
        <w:t xml:space="preserve">предвиђеном </w:t>
      </w:r>
      <w:r w:rsidR="003435D1" w:rsidRPr="003435D1">
        <w:rPr>
          <w:rFonts w:ascii="Times New Roman" w:hAnsi="Times New Roman"/>
          <w:sz w:val="24"/>
          <w:szCs w:val="24"/>
          <w:lang w:val="sr-Latn-RS" w:eastAsia="sr-Latn-BA"/>
        </w:rPr>
        <w:t>наведен</w:t>
      </w:r>
      <w:r w:rsidR="009B5D38">
        <w:rPr>
          <w:rFonts w:ascii="Times New Roman" w:hAnsi="Times New Roman"/>
          <w:sz w:val="24"/>
          <w:szCs w:val="24"/>
          <w:lang w:val="sr-Cyrl-RS" w:eastAsia="sr-Latn-BA"/>
        </w:rPr>
        <w:t>и</w:t>
      </w:r>
      <w:r w:rsidR="003435D1" w:rsidRPr="003435D1">
        <w:rPr>
          <w:rFonts w:ascii="Times New Roman" w:hAnsi="Times New Roman"/>
          <w:sz w:val="24"/>
          <w:szCs w:val="24"/>
          <w:lang w:val="sr-Latn-RS" w:eastAsia="sr-Latn-BA"/>
        </w:rPr>
        <w:t>м мултилатералн</w:t>
      </w:r>
      <w:r w:rsidR="009B5D38">
        <w:rPr>
          <w:rFonts w:ascii="Times New Roman" w:hAnsi="Times New Roman"/>
          <w:sz w:val="24"/>
          <w:szCs w:val="24"/>
          <w:lang w:val="sr-Cyrl-RS" w:eastAsia="sr-Latn-BA"/>
        </w:rPr>
        <w:t>и</w:t>
      </w:r>
      <w:r w:rsidR="003435D1" w:rsidRPr="003435D1">
        <w:rPr>
          <w:rFonts w:ascii="Times New Roman" w:hAnsi="Times New Roman"/>
          <w:sz w:val="24"/>
          <w:szCs w:val="24"/>
          <w:lang w:val="sr-Latn-RS" w:eastAsia="sr-Latn-BA"/>
        </w:rPr>
        <w:t>м споразум</w:t>
      </w:r>
      <w:r w:rsidR="009B5D38">
        <w:rPr>
          <w:rFonts w:ascii="Times New Roman" w:hAnsi="Times New Roman"/>
          <w:sz w:val="24"/>
          <w:szCs w:val="24"/>
          <w:lang w:val="sr-Cyrl-RS" w:eastAsia="sr-Latn-BA"/>
        </w:rPr>
        <w:t>ом</w:t>
      </w:r>
      <w:r w:rsidR="003435D1">
        <w:rPr>
          <w:rFonts w:ascii="Times New Roman" w:hAnsi="Times New Roman"/>
          <w:sz w:val="24"/>
          <w:szCs w:val="24"/>
          <w:lang w:val="sr-Latn-RS" w:eastAsia="sr-Latn-BA"/>
        </w:rPr>
        <w:t>. Додава</w:t>
      </w:r>
      <w:r w:rsidR="003435D1">
        <w:rPr>
          <w:rFonts w:ascii="Times New Roman" w:hAnsi="Times New Roman"/>
          <w:sz w:val="24"/>
          <w:szCs w:val="24"/>
          <w:lang w:val="sr-Cyrl-RS" w:eastAsia="sr-Latn-BA"/>
        </w:rPr>
        <w:t xml:space="preserve">њем ногов става 6. </w:t>
      </w:r>
      <w:r w:rsidR="009B5D38">
        <w:rPr>
          <w:rFonts w:ascii="Times New Roman" w:hAnsi="Times New Roman"/>
          <w:sz w:val="24"/>
          <w:szCs w:val="24"/>
          <w:lang w:val="sr-Cyrl-RS" w:eastAsia="sr-Latn-BA"/>
        </w:rPr>
        <w:t>дефинише се да је п</w:t>
      </w:r>
      <w:r w:rsidR="009B5D38" w:rsidRPr="009B5D38">
        <w:rPr>
          <w:rFonts w:ascii="Times New Roman" w:hAnsi="Times New Roman"/>
          <w:sz w:val="24"/>
          <w:szCs w:val="24"/>
          <w:lang w:val="sr-Cyrl-RS" w:eastAsia="sr-Latn-BA"/>
        </w:rPr>
        <w:t xml:space="preserve">унилац покретне опреме под притиском, цистерни и MEGC </w:t>
      </w:r>
      <w:r w:rsidR="009B5D38">
        <w:rPr>
          <w:rFonts w:ascii="Times New Roman" w:hAnsi="Times New Roman"/>
          <w:sz w:val="24"/>
          <w:szCs w:val="24"/>
          <w:lang w:val="sr-Cyrl-RS" w:eastAsia="sr-Latn-BA"/>
        </w:rPr>
        <w:t xml:space="preserve">у обавези да министарству </w:t>
      </w:r>
      <w:r w:rsidR="009B5D38" w:rsidRPr="009B5D38">
        <w:rPr>
          <w:rFonts w:ascii="Times New Roman" w:hAnsi="Times New Roman"/>
          <w:sz w:val="24"/>
          <w:szCs w:val="24"/>
          <w:lang w:val="sr-Cyrl-RS" w:eastAsia="sr-Latn-BA"/>
        </w:rPr>
        <w:t xml:space="preserve">доставља податке </w:t>
      </w:r>
      <w:r w:rsidR="009B5D38">
        <w:rPr>
          <w:rFonts w:ascii="Times New Roman" w:hAnsi="Times New Roman"/>
          <w:sz w:val="24"/>
          <w:szCs w:val="24"/>
          <w:lang w:val="sr-Cyrl-RS" w:eastAsia="sr-Latn-BA"/>
        </w:rPr>
        <w:t xml:space="preserve">дефинисане у новом </w:t>
      </w:r>
      <w:r w:rsidR="009B5D38" w:rsidRPr="009B5D38">
        <w:rPr>
          <w:rFonts w:ascii="Times New Roman" w:hAnsi="Times New Roman"/>
          <w:sz w:val="24"/>
          <w:szCs w:val="24"/>
          <w:lang w:val="sr-Cyrl-RS" w:eastAsia="sr-Latn-BA"/>
        </w:rPr>
        <w:t>став</w:t>
      </w:r>
      <w:r w:rsidR="009B5D38">
        <w:rPr>
          <w:rFonts w:ascii="Times New Roman" w:hAnsi="Times New Roman"/>
          <w:sz w:val="24"/>
          <w:szCs w:val="24"/>
          <w:lang w:val="sr-Cyrl-RS" w:eastAsia="sr-Latn-BA"/>
        </w:rPr>
        <w:t>у</w:t>
      </w:r>
      <w:r w:rsidR="009B5D38" w:rsidRPr="009B5D38">
        <w:rPr>
          <w:rFonts w:ascii="Times New Roman" w:hAnsi="Times New Roman"/>
          <w:sz w:val="24"/>
          <w:szCs w:val="24"/>
          <w:lang w:val="sr-Cyrl-RS" w:eastAsia="sr-Latn-BA"/>
        </w:rPr>
        <w:t xml:space="preserve"> 16.</w:t>
      </w:r>
      <w:r w:rsidR="009B5D38">
        <w:rPr>
          <w:rFonts w:ascii="Times New Roman" w:hAnsi="Times New Roman"/>
          <w:sz w:val="24"/>
          <w:szCs w:val="24"/>
          <w:lang w:val="sr-Cyrl-RS" w:eastAsia="sr-Latn-BA"/>
        </w:rPr>
        <w:t xml:space="preserve"> </w:t>
      </w:r>
      <w:r w:rsidR="009B5D38" w:rsidRPr="009B5D38">
        <w:rPr>
          <w:rFonts w:ascii="Times New Roman" w:hAnsi="Times New Roman"/>
          <w:sz w:val="24"/>
          <w:szCs w:val="24"/>
          <w:lang w:val="sr-Cyrl-RS" w:eastAsia="sr-Latn-BA"/>
        </w:rPr>
        <w:t>члана 14</w:t>
      </w:r>
      <w:r w:rsidR="009B5D38">
        <w:rPr>
          <w:rFonts w:ascii="Times New Roman" w:hAnsi="Times New Roman"/>
          <w:sz w:val="24"/>
          <w:szCs w:val="24"/>
          <w:lang w:val="sr-Cyrl-RS" w:eastAsia="sr-Latn-BA"/>
        </w:rPr>
        <w:t>. Закона.</w:t>
      </w:r>
    </w:p>
    <w:p w14:paraId="7F5E14A2" w14:textId="6CBE0892" w:rsidR="009B5D38" w:rsidRPr="009B5D38" w:rsidRDefault="00196DCC" w:rsidP="0084373A">
      <w:pPr>
        <w:jc w:val="both"/>
        <w:rPr>
          <w:rFonts w:ascii="Times New Roman" w:hAnsi="Times New Roman"/>
          <w:sz w:val="24"/>
          <w:szCs w:val="24"/>
          <w:lang w:val="sr-Cyrl-RS" w:eastAsia="sr-Latn-BA"/>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Чланом 1</w:t>
      </w:r>
      <w:r w:rsidR="00C17EFE" w:rsidRPr="00AA324C">
        <w:rPr>
          <w:rFonts w:ascii="Times New Roman" w:hAnsi="Times New Roman"/>
          <w:sz w:val="24"/>
          <w:szCs w:val="24"/>
          <w:lang w:val="sr-Cyrl-CS" w:eastAsia="sr-Latn-BA"/>
        </w:rPr>
        <w:t>7</w:t>
      </w:r>
      <w:r w:rsidR="00420C35" w:rsidRPr="00AA324C">
        <w:rPr>
          <w:rFonts w:ascii="Times New Roman" w:hAnsi="Times New Roman"/>
          <w:sz w:val="24"/>
          <w:szCs w:val="24"/>
          <w:lang w:val="sr-Cyrl-CS" w:eastAsia="sr-Latn-BA"/>
        </w:rPr>
        <w:t>.</w:t>
      </w:r>
      <w:r w:rsidR="00934E78" w:rsidRPr="00AA324C">
        <w:rPr>
          <w:rFonts w:ascii="Times New Roman" w:hAnsi="Times New Roman"/>
          <w:sz w:val="24"/>
          <w:szCs w:val="24"/>
          <w:lang w:val="sr-Cyrl-CS" w:eastAsia="sr-Latn-BA"/>
        </w:rPr>
        <w:t xml:space="preserve"> Предлога закона</w:t>
      </w:r>
      <w:r w:rsidR="00420C35" w:rsidRPr="00AA324C">
        <w:rPr>
          <w:rFonts w:ascii="Times New Roman" w:hAnsi="Times New Roman"/>
          <w:sz w:val="24"/>
          <w:szCs w:val="24"/>
          <w:lang w:val="sr-Cyrl-CS" w:eastAsia="sr-Latn-BA"/>
        </w:rPr>
        <w:t xml:space="preserve"> предвиђена је измена </w:t>
      </w:r>
      <w:r w:rsidR="009B5D38">
        <w:rPr>
          <w:rFonts w:ascii="Times New Roman" w:hAnsi="Times New Roman"/>
          <w:sz w:val="24"/>
          <w:szCs w:val="24"/>
          <w:lang w:val="sr-Cyrl-CS" w:eastAsia="sr-Latn-BA"/>
        </w:rPr>
        <w:t>члана 22</w:t>
      </w:r>
      <w:r w:rsidR="00420C35" w:rsidRPr="00AA324C">
        <w:rPr>
          <w:rFonts w:ascii="Times New Roman" w:hAnsi="Times New Roman"/>
          <w:sz w:val="24"/>
          <w:szCs w:val="24"/>
          <w:lang w:val="sr-Cyrl-CS" w:eastAsia="sr-Latn-BA"/>
        </w:rPr>
        <w:t xml:space="preserve">. Закона </w:t>
      </w:r>
      <w:r w:rsidR="009B5D38">
        <w:rPr>
          <w:rFonts w:ascii="Times New Roman" w:hAnsi="Times New Roman"/>
          <w:sz w:val="24"/>
          <w:szCs w:val="24"/>
          <w:lang w:val="sr-Cyrl-CS" w:eastAsia="sr-Latn-BA"/>
        </w:rPr>
        <w:t xml:space="preserve">у </w:t>
      </w:r>
      <w:r w:rsidR="009B5D38" w:rsidRPr="009B5D38">
        <w:rPr>
          <w:rFonts w:ascii="Times New Roman" w:hAnsi="Times New Roman"/>
          <w:sz w:val="24"/>
          <w:szCs w:val="24"/>
          <w:lang w:val="sr-Cyrl-CS" w:eastAsia="sr-Latn-BA"/>
        </w:rPr>
        <w:t>став</w:t>
      </w:r>
      <w:r w:rsidR="009B5D38">
        <w:rPr>
          <w:rFonts w:ascii="Times New Roman" w:hAnsi="Times New Roman"/>
          <w:sz w:val="24"/>
          <w:szCs w:val="24"/>
          <w:lang w:val="sr-Cyrl-CS" w:eastAsia="sr-Latn-BA"/>
        </w:rPr>
        <w:t>у</w:t>
      </w:r>
      <w:r w:rsidR="009B5D38" w:rsidRPr="009B5D38">
        <w:rPr>
          <w:rFonts w:ascii="Times New Roman" w:hAnsi="Times New Roman"/>
          <w:sz w:val="24"/>
          <w:szCs w:val="24"/>
          <w:lang w:val="sr-Cyrl-CS" w:eastAsia="sr-Latn-BA"/>
        </w:rPr>
        <w:t xml:space="preserve"> 3.</w:t>
      </w:r>
      <w:r w:rsidR="009B5D38">
        <w:rPr>
          <w:rFonts w:ascii="Times New Roman" w:hAnsi="Times New Roman"/>
          <w:sz w:val="24"/>
          <w:szCs w:val="24"/>
          <w:lang w:val="sr-Cyrl-CS" w:eastAsia="sr-Latn-BA"/>
        </w:rPr>
        <w:t xml:space="preserve"> </w:t>
      </w:r>
      <w:r w:rsidR="009B5D38" w:rsidRPr="009B5D38">
        <w:rPr>
          <w:rFonts w:ascii="Times New Roman" w:hAnsi="Times New Roman"/>
          <w:sz w:val="24"/>
          <w:szCs w:val="24"/>
          <w:lang w:val="sr-Cyrl-CS" w:eastAsia="sr-Latn-BA"/>
        </w:rPr>
        <w:t xml:space="preserve">после тачке 5) </w:t>
      </w:r>
      <w:r w:rsidR="009B5D38">
        <w:rPr>
          <w:rFonts w:ascii="Times New Roman" w:hAnsi="Times New Roman"/>
          <w:sz w:val="24"/>
          <w:szCs w:val="24"/>
          <w:lang w:val="sr-Cyrl-CS" w:eastAsia="sr-Latn-BA"/>
        </w:rPr>
        <w:t xml:space="preserve">додаје </w:t>
      </w:r>
      <w:r w:rsidR="00270D0E">
        <w:rPr>
          <w:rFonts w:ascii="Times New Roman" w:hAnsi="Times New Roman"/>
          <w:sz w:val="24"/>
          <w:szCs w:val="24"/>
          <w:lang w:val="sr-Cyrl-CS" w:eastAsia="sr-Latn-BA"/>
        </w:rPr>
        <w:t xml:space="preserve">се </w:t>
      </w:r>
      <w:r w:rsidR="009B5D38">
        <w:rPr>
          <w:rFonts w:ascii="Times New Roman" w:hAnsi="Times New Roman"/>
          <w:sz w:val="24"/>
          <w:szCs w:val="24"/>
          <w:lang w:val="sr-Cyrl-CS" w:eastAsia="sr-Latn-BA"/>
        </w:rPr>
        <w:t xml:space="preserve">нова тачка 5а) којом се </w:t>
      </w:r>
      <w:r w:rsidR="009B5D38" w:rsidRPr="009B5D38">
        <w:rPr>
          <w:rFonts w:ascii="Times New Roman" w:hAnsi="Times New Roman"/>
          <w:sz w:val="24"/>
          <w:szCs w:val="24"/>
          <w:lang w:val="sr-Cyrl-CS" w:eastAsia="sr-Latn-BA"/>
        </w:rPr>
        <w:t>утовари</w:t>
      </w:r>
      <w:r w:rsidR="009B5D38">
        <w:rPr>
          <w:rFonts w:ascii="Times New Roman" w:hAnsi="Times New Roman"/>
          <w:sz w:val="24"/>
          <w:szCs w:val="24"/>
          <w:lang w:val="sr-Cyrl-CS" w:eastAsia="sr-Latn-BA"/>
        </w:rPr>
        <w:t>оцу</w:t>
      </w:r>
      <w:r w:rsidR="009B5D38" w:rsidRPr="009B5D38">
        <w:rPr>
          <w:rFonts w:ascii="Times New Roman" w:hAnsi="Times New Roman"/>
          <w:sz w:val="24"/>
          <w:szCs w:val="24"/>
          <w:lang w:val="sr-Cyrl-CS" w:eastAsia="sr-Latn-BA"/>
        </w:rPr>
        <w:t xml:space="preserve"> у друмском </w:t>
      </w:r>
      <w:r w:rsidR="009B5D38">
        <w:rPr>
          <w:rFonts w:ascii="Times New Roman" w:hAnsi="Times New Roman"/>
          <w:sz w:val="24"/>
          <w:szCs w:val="24"/>
          <w:lang w:val="sr-Cyrl-CS" w:eastAsia="sr-Latn-BA"/>
        </w:rPr>
        <w:t xml:space="preserve">саобраћају додаје обавеза </w:t>
      </w:r>
      <w:r w:rsidR="009B5D38" w:rsidRPr="009B5D38">
        <w:rPr>
          <w:rFonts w:ascii="Times New Roman" w:hAnsi="Times New Roman"/>
          <w:sz w:val="24"/>
          <w:szCs w:val="24"/>
          <w:lang w:val="sr-Cyrl-CS" w:eastAsia="sr-Latn-BA"/>
        </w:rPr>
        <w:t>поштовањ</w:t>
      </w:r>
      <w:r w:rsidR="009B5D38">
        <w:rPr>
          <w:rFonts w:ascii="Times New Roman" w:hAnsi="Times New Roman"/>
          <w:sz w:val="24"/>
          <w:szCs w:val="24"/>
          <w:lang w:val="sr-Cyrl-CS" w:eastAsia="sr-Latn-BA"/>
        </w:rPr>
        <w:t>а</w:t>
      </w:r>
      <w:r w:rsidR="009B5D38" w:rsidRPr="009B5D38">
        <w:rPr>
          <w:rFonts w:ascii="Times New Roman" w:hAnsi="Times New Roman"/>
          <w:sz w:val="24"/>
          <w:szCs w:val="24"/>
          <w:lang w:val="sr-Cyrl-CS" w:eastAsia="sr-Latn-BA"/>
        </w:rPr>
        <w:t xml:space="preserve"> одредаба о утовару из пододељака 7.5.1.1, 7.5.1.2, 7.5.1.3 и 7.5.2 ADR</w:t>
      </w:r>
      <w:r w:rsidR="009B5D38">
        <w:rPr>
          <w:rFonts w:ascii="Times New Roman" w:hAnsi="Times New Roman"/>
          <w:sz w:val="24"/>
          <w:szCs w:val="24"/>
          <w:lang w:val="sr-Latn-RS" w:eastAsia="sr-Latn-BA"/>
        </w:rPr>
        <w:t xml:space="preserve"> како би </w:t>
      </w:r>
      <w:r w:rsidR="009B5D38">
        <w:rPr>
          <w:rFonts w:ascii="Times New Roman" w:hAnsi="Times New Roman"/>
          <w:sz w:val="24"/>
          <w:szCs w:val="24"/>
          <w:lang w:val="sr-Cyrl-RS" w:eastAsia="sr-Latn-BA"/>
        </w:rPr>
        <w:t>у наставку била дефинисана казнена одредба</w:t>
      </w:r>
      <w:r w:rsidR="00270D0E">
        <w:rPr>
          <w:rFonts w:ascii="Times New Roman" w:hAnsi="Times New Roman"/>
          <w:sz w:val="24"/>
          <w:szCs w:val="24"/>
          <w:lang w:val="sr-Cyrl-RS" w:eastAsia="sr-Latn-BA"/>
        </w:rPr>
        <w:t>.</w:t>
      </w:r>
    </w:p>
    <w:p w14:paraId="64071563" w14:textId="4C1C278A" w:rsidR="00FE7FC1" w:rsidRPr="00FE7FC1" w:rsidRDefault="00196DCC" w:rsidP="00FE7FC1">
      <w:pPr>
        <w:jc w:val="both"/>
        <w:rPr>
          <w:rFonts w:ascii="Times New Roman" w:hAnsi="Times New Roman"/>
          <w:sz w:val="24"/>
          <w:szCs w:val="24"/>
          <w:lang w:val="sr-Cyrl-RS"/>
        </w:rPr>
      </w:pPr>
      <w:r w:rsidRPr="00AA324C">
        <w:rPr>
          <w:rFonts w:ascii="Times New Roman" w:hAnsi="Times New Roman"/>
          <w:sz w:val="24"/>
          <w:szCs w:val="24"/>
          <w:lang w:val="sr-Cyrl-CS" w:eastAsia="sr-Latn-BA"/>
        </w:rPr>
        <w:lastRenderedPageBreak/>
        <w:tab/>
      </w:r>
      <w:r w:rsidR="00420C35" w:rsidRPr="00AA324C">
        <w:rPr>
          <w:rFonts w:ascii="Times New Roman" w:hAnsi="Times New Roman"/>
          <w:sz w:val="24"/>
          <w:szCs w:val="24"/>
          <w:lang w:val="sr-Cyrl-CS" w:eastAsia="sr-Latn-BA"/>
        </w:rPr>
        <w:t>Чланом 1</w:t>
      </w:r>
      <w:r w:rsidR="00C17EFE" w:rsidRPr="00AA324C">
        <w:rPr>
          <w:rFonts w:ascii="Times New Roman" w:hAnsi="Times New Roman"/>
          <w:sz w:val="24"/>
          <w:szCs w:val="24"/>
          <w:lang w:val="sr-Cyrl-CS" w:eastAsia="sr-Latn-BA"/>
        </w:rPr>
        <w:t>8</w:t>
      </w:r>
      <w:r w:rsidR="00420C35" w:rsidRPr="00AA324C">
        <w:rPr>
          <w:rFonts w:ascii="Times New Roman" w:hAnsi="Times New Roman"/>
          <w:sz w:val="24"/>
          <w:szCs w:val="24"/>
          <w:lang w:val="sr-Cyrl-CS" w:eastAsia="sr-Latn-BA"/>
        </w:rPr>
        <w:t>.</w:t>
      </w:r>
      <w:r w:rsidR="00934E78" w:rsidRPr="00AA324C">
        <w:rPr>
          <w:rFonts w:ascii="Times New Roman" w:hAnsi="Times New Roman"/>
          <w:sz w:val="24"/>
          <w:szCs w:val="24"/>
          <w:lang w:val="sr-Cyrl-CS" w:eastAsia="sr-Latn-BA"/>
        </w:rPr>
        <w:t xml:space="preserve"> Предлога закона</w:t>
      </w:r>
      <w:r w:rsidR="00420C35" w:rsidRPr="00AA324C">
        <w:rPr>
          <w:rFonts w:ascii="Times New Roman" w:hAnsi="Times New Roman"/>
          <w:sz w:val="24"/>
          <w:szCs w:val="24"/>
          <w:lang w:val="sr-Cyrl-CS" w:eastAsia="sr-Latn-BA"/>
        </w:rPr>
        <w:t xml:space="preserve"> предвиђена</w:t>
      </w:r>
      <w:r w:rsidR="00420C35" w:rsidRPr="00AA324C">
        <w:rPr>
          <w:rFonts w:ascii="Times New Roman" w:hAnsi="Times New Roman"/>
          <w:sz w:val="24"/>
          <w:szCs w:val="24"/>
          <w:lang w:val="sr-Cyrl-CS"/>
        </w:rPr>
        <w:t xml:space="preserve"> је измена одредбе из члана </w:t>
      </w:r>
      <w:r w:rsidR="00270D0E">
        <w:rPr>
          <w:rFonts w:ascii="Times New Roman" w:hAnsi="Times New Roman"/>
          <w:sz w:val="24"/>
          <w:szCs w:val="24"/>
          <w:lang w:val="sr-Cyrl-CS"/>
        </w:rPr>
        <w:t>23. став 3. тачка 9) Закона тако што се додаје да је превозник у обавези да обезбеди да се на противпожарним апаратима</w:t>
      </w:r>
      <w:r w:rsidR="00270D0E" w:rsidRPr="00270D0E">
        <w:rPr>
          <w:rFonts w:ascii="Times New Roman" w:hAnsi="Times New Roman"/>
          <w:sz w:val="24"/>
          <w:szCs w:val="24"/>
          <w:lang w:val="sr-Cyrl-CS"/>
        </w:rPr>
        <w:t xml:space="preserve"> налаз</w:t>
      </w:r>
      <w:r w:rsidR="00270D0E">
        <w:rPr>
          <w:rFonts w:ascii="Times New Roman" w:hAnsi="Times New Roman"/>
          <w:sz w:val="24"/>
          <w:szCs w:val="24"/>
          <w:lang w:val="sr-Cyrl-CS"/>
        </w:rPr>
        <w:t>е</w:t>
      </w:r>
      <w:r w:rsidR="00270D0E" w:rsidRPr="00270D0E">
        <w:rPr>
          <w:rFonts w:ascii="Times New Roman" w:hAnsi="Times New Roman"/>
          <w:sz w:val="24"/>
          <w:szCs w:val="24"/>
          <w:lang w:val="sr-Cyrl-CS"/>
        </w:rPr>
        <w:t xml:space="preserve"> ознак</w:t>
      </w:r>
      <w:r w:rsidR="00270D0E">
        <w:rPr>
          <w:rFonts w:ascii="Times New Roman" w:hAnsi="Times New Roman"/>
          <w:sz w:val="24"/>
          <w:szCs w:val="24"/>
          <w:lang w:val="sr-Cyrl-CS"/>
        </w:rPr>
        <w:t>е</w:t>
      </w:r>
      <w:r w:rsidR="00270D0E" w:rsidRPr="00270D0E">
        <w:rPr>
          <w:rFonts w:ascii="Times New Roman" w:hAnsi="Times New Roman"/>
          <w:sz w:val="24"/>
          <w:szCs w:val="24"/>
          <w:lang w:val="sr-Cyrl-CS"/>
        </w:rPr>
        <w:t xml:space="preserve"> усаглашености и обележј</w:t>
      </w:r>
      <w:r w:rsidR="00BE632E">
        <w:rPr>
          <w:rFonts w:ascii="Times New Roman" w:hAnsi="Times New Roman"/>
          <w:sz w:val="24"/>
          <w:szCs w:val="24"/>
          <w:lang w:val="sr-Cyrl-CS"/>
        </w:rPr>
        <w:t>а</w:t>
      </w:r>
      <w:r w:rsidR="00270D0E" w:rsidRPr="00270D0E">
        <w:rPr>
          <w:rFonts w:ascii="Times New Roman" w:hAnsi="Times New Roman"/>
          <w:sz w:val="24"/>
          <w:szCs w:val="24"/>
          <w:lang w:val="sr-Cyrl-CS"/>
        </w:rPr>
        <w:t xml:space="preserve"> кој</w:t>
      </w:r>
      <w:r w:rsidR="00270D0E">
        <w:rPr>
          <w:rFonts w:ascii="Times New Roman" w:hAnsi="Times New Roman"/>
          <w:sz w:val="24"/>
          <w:szCs w:val="24"/>
          <w:lang w:val="sr-Cyrl-CS"/>
        </w:rPr>
        <w:t>а</w:t>
      </w:r>
      <w:r w:rsidR="00270D0E" w:rsidRPr="00270D0E">
        <w:rPr>
          <w:rFonts w:ascii="Times New Roman" w:hAnsi="Times New Roman"/>
          <w:sz w:val="24"/>
          <w:szCs w:val="24"/>
          <w:lang w:val="sr-Cyrl-CS"/>
        </w:rPr>
        <w:t xml:space="preserve"> указуј</w:t>
      </w:r>
      <w:r w:rsidR="00270D0E">
        <w:rPr>
          <w:rFonts w:ascii="Times New Roman" w:hAnsi="Times New Roman"/>
          <w:sz w:val="24"/>
          <w:szCs w:val="24"/>
          <w:lang w:val="sr-Cyrl-CS"/>
        </w:rPr>
        <w:t>у</w:t>
      </w:r>
      <w:r w:rsidR="00270D0E" w:rsidRPr="00270D0E">
        <w:rPr>
          <w:rFonts w:ascii="Times New Roman" w:hAnsi="Times New Roman"/>
          <w:sz w:val="24"/>
          <w:szCs w:val="24"/>
          <w:lang w:val="sr-Cyrl-CS"/>
        </w:rPr>
        <w:t xml:space="preserve"> до када се </w:t>
      </w:r>
      <w:r w:rsidR="00270D0E">
        <w:rPr>
          <w:rFonts w:ascii="Times New Roman" w:hAnsi="Times New Roman"/>
          <w:sz w:val="24"/>
          <w:szCs w:val="24"/>
          <w:lang w:val="sr-Cyrl-CS"/>
        </w:rPr>
        <w:t xml:space="preserve">апарат </w:t>
      </w:r>
      <w:r w:rsidR="00270D0E" w:rsidRPr="00270D0E">
        <w:rPr>
          <w:rFonts w:ascii="Times New Roman" w:hAnsi="Times New Roman"/>
          <w:sz w:val="24"/>
          <w:szCs w:val="24"/>
          <w:lang w:val="sr-Cyrl-CS"/>
        </w:rPr>
        <w:t>може користити за предвиђену намену</w:t>
      </w:r>
      <w:r w:rsidR="00270D0E">
        <w:rPr>
          <w:rFonts w:ascii="Times New Roman" w:hAnsi="Times New Roman"/>
          <w:sz w:val="24"/>
          <w:szCs w:val="24"/>
          <w:lang w:val="sr-Cyrl-CS"/>
        </w:rPr>
        <w:t xml:space="preserve">. У тачки 10. става 3. </w:t>
      </w:r>
      <w:r w:rsidR="00FE7FC1">
        <w:rPr>
          <w:rFonts w:ascii="Times New Roman" w:hAnsi="Times New Roman"/>
          <w:sz w:val="24"/>
          <w:szCs w:val="24"/>
          <w:lang w:val="sr-Cyrl-CS"/>
        </w:rPr>
        <w:t xml:space="preserve">терминологија „обележавање” и „означавање” се усаглашава са терминологијом мултилатералног споразума </w:t>
      </w:r>
      <w:r w:rsidR="00FE7FC1">
        <w:rPr>
          <w:rFonts w:ascii="Times New Roman" w:hAnsi="Times New Roman"/>
          <w:sz w:val="24"/>
          <w:szCs w:val="24"/>
          <w:lang w:val="en-US"/>
        </w:rPr>
        <w:t>ADR</w:t>
      </w:r>
      <w:r w:rsidR="00FE7FC1">
        <w:rPr>
          <w:rFonts w:ascii="Times New Roman" w:hAnsi="Times New Roman"/>
          <w:sz w:val="24"/>
          <w:szCs w:val="24"/>
          <w:lang w:val="sr-Cyrl-RS"/>
        </w:rPr>
        <w:t xml:space="preserve"> и додаје се обавеза обележавања према 5.3.3 и</w:t>
      </w:r>
      <w:r w:rsidR="00FE7FC1" w:rsidRPr="00FE7FC1">
        <w:rPr>
          <w:rFonts w:ascii="Times New Roman" w:hAnsi="Times New Roman"/>
          <w:sz w:val="24"/>
          <w:szCs w:val="24"/>
          <w:lang w:val="sr-Cyrl-RS"/>
        </w:rPr>
        <w:t xml:space="preserve"> 5.3.6</w:t>
      </w:r>
      <w:r w:rsidR="00FE7FC1">
        <w:rPr>
          <w:rFonts w:ascii="Times New Roman" w:hAnsi="Times New Roman"/>
          <w:sz w:val="24"/>
          <w:szCs w:val="24"/>
          <w:lang w:val="sr-Cyrl-RS"/>
        </w:rPr>
        <w:t xml:space="preserve"> ADR.</w:t>
      </w:r>
      <w:r w:rsidR="00FE7FC1">
        <w:rPr>
          <w:rFonts w:ascii="Times New Roman" w:hAnsi="Times New Roman"/>
          <w:sz w:val="24"/>
          <w:szCs w:val="24"/>
          <w:lang w:val="sr-Latn-RS"/>
        </w:rPr>
        <w:t xml:space="preserve"> </w:t>
      </w:r>
      <w:r w:rsidR="00BE632E">
        <w:rPr>
          <w:rFonts w:ascii="Times New Roman" w:hAnsi="Times New Roman"/>
          <w:sz w:val="24"/>
          <w:szCs w:val="24"/>
          <w:lang w:val="sr-Latn-RS"/>
        </w:rPr>
        <w:t>У тачки 13)</w:t>
      </w:r>
      <w:r w:rsidR="00FE7FC1">
        <w:rPr>
          <w:rFonts w:ascii="Times New Roman" w:hAnsi="Times New Roman"/>
          <w:sz w:val="24"/>
          <w:szCs w:val="24"/>
          <w:lang w:val="sr-Latn-RS"/>
        </w:rPr>
        <w:t xml:space="preserve"> става 3. </w:t>
      </w:r>
      <w:r w:rsidR="00FE7FC1">
        <w:rPr>
          <w:rFonts w:ascii="Times New Roman" w:hAnsi="Times New Roman"/>
          <w:sz w:val="24"/>
          <w:szCs w:val="24"/>
          <w:lang w:val="sr-Cyrl-RS"/>
        </w:rPr>
        <w:t xml:space="preserve">додавањем подтачки: </w:t>
      </w:r>
      <w:r w:rsidR="00BE632E">
        <w:rPr>
          <w:rFonts w:ascii="Times New Roman" w:hAnsi="Times New Roman"/>
          <w:sz w:val="24"/>
          <w:szCs w:val="24"/>
          <w:lang w:val="sr-Cyrl-RS"/>
        </w:rPr>
        <w:t>„</w:t>
      </w:r>
      <w:r w:rsidR="00FE7FC1" w:rsidRPr="00FE7FC1">
        <w:rPr>
          <w:rFonts w:ascii="Times New Roman" w:hAnsi="Times New Roman"/>
          <w:sz w:val="24"/>
          <w:szCs w:val="24"/>
          <w:lang w:val="sr-Cyrl-RS"/>
        </w:rPr>
        <w:t>(1) опремом обавезном за возило према 8.1.5.2. став 1 ADR;</w:t>
      </w:r>
      <w:r w:rsidR="00FE7FC1">
        <w:rPr>
          <w:rFonts w:ascii="Times New Roman" w:hAnsi="Times New Roman"/>
          <w:sz w:val="24"/>
          <w:szCs w:val="24"/>
          <w:lang w:val="sr-Cyrl-RS"/>
        </w:rPr>
        <w:t xml:space="preserve"> </w:t>
      </w:r>
      <w:r w:rsidR="00FE7FC1" w:rsidRPr="00FE7FC1">
        <w:rPr>
          <w:rFonts w:ascii="Times New Roman" w:hAnsi="Times New Roman"/>
          <w:sz w:val="24"/>
          <w:szCs w:val="24"/>
          <w:lang w:val="sr-Cyrl-RS"/>
        </w:rPr>
        <w:t>(2) опремом за личну заштиту за сваког члана посаде возила према 8.1.5.2. став 2 ADR;</w:t>
      </w:r>
      <w:r w:rsidR="00FE7FC1">
        <w:rPr>
          <w:rFonts w:ascii="Times New Roman" w:hAnsi="Times New Roman"/>
          <w:sz w:val="24"/>
          <w:szCs w:val="24"/>
          <w:lang w:val="sr-Cyrl-RS"/>
        </w:rPr>
        <w:t xml:space="preserve"> </w:t>
      </w:r>
      <w:r w:rsidR="00FE7FC1" w:rsidRPr="00FE7FC1">
        <w:rPr>
          <w:rFonts w:ascii="Times New Roman" w:hAnsi="Times New Roman"/>
          <w:sz w:val="24"/>
          <w:szCs w:val="24"/>
          <w:lang w:val="sr-Cyrl-RS"/>
        </w:rPr>
        <w:t>(3) додатном опремом која се захтева за одређене класе према 8.1.5.3 ADR</w:t>
      </w:r>
      <w:r w:rsidR="00BE632E">
        <w:rPr>
          <w:rFonts w:ascii="Times New Roman" w:hAnsi="Times New Roman"/>
          <w:sz w:val="24"/>
          <w:szCs w:val="24"/>
          <w:lang w:val="sr-Cyrl-RS"/>
        </w:rPr>
        <w:t>”</w:t>
      </w:r>
      <w:r w:rsidR="00FE7FC1">
        <w:rPr>
          <w:rFonts w:ascii="Times New Roman" w:hAnsi="Times New Roman"/>
          <w:sz w:val="24"/>
          <w:szCs w:val="24"/>
          <w:lang w:val="sr-Cyrl-RS"/>
        </w:rPr>
        <w:t xml:space="preserve">, поједностављује се инспекцијски надзор јер се јасније може образложити пријава против превозника у друмском саобраћају. У </w:t>
      </w:r>
      <w:r w:rsidR="00FE7FC1" w:rsidRPr="00FE7FC1">
        <w:rPr>
          <w:rFonts w:ascii="Times New Roman" w:hAnsi="Times New Roman"/>
          <w:sz w:val="24"/>
          <w:szCs w:val="24"/>
          <w:lang w:val="sr-Cyrl-RS"/>
        </w:rPr>
        <w:t xml:space="preserve">ставу 4. после тачке 9) додаје се </w:t>
      </w:r>
      <w:r w:rsidR="00FE7FC1">
        <w:rPr>
          <w:rFonts w:ascii="Times New Roman" w:hAnsi="Times New Roman"/>
          <w:sz w:val="24"/>
          <w:szCs w:val="24"/>
          <w:lang w:val="sr-Cyrl-RS"/>
        </w:rPr>
        <w:t xml:space="preserve">нова </w:t>
      </w:r>
      <w:r w:rsidR="00FE7FC1" w:rsidRPr="00FE7FC1">
        <w:rPr>
          <w:rFonts w:ascii="Times New Roman" w:hAnsi="Times New Roman"/>
          <w:sz w:val="24"/>
          <w:szCs w:val="24"/>
          <w:lang w:val="sr-Cyrl-RS"/>
        </w:rPr>
        <w:t>тачка 9а)</w:t>
      </w:r>
      <w:r w:rsidR="00FE7FC1">
        <w:rPr>
          <w:rFonts w:ascii="Times New Roman" w:hAnsi="Times New Roman"/>
          <w:sz w:val="24"/>
          <w:szCs w:val="24"/>
          <w:lang w:val="sr-Cyrl-RS"/>
        </w:rPr>
        <w:t xml:space="preserve"> којом се превознику у железничком саобраћају даје обавеза да </w:t>
      </w:r>
      <w:r w:rsidR="00FE7FC1" w:rsidRPr="00FE7FC1">
        <w:rPr>
          <w:rFonts w:ascii="Times New Roman" w:hAnsi="Times New Roman"/>
          <w:sz w:val="24"/>
          <w:szCs w:val="24"/>
          <w:lang w:val="sr-Cyrl-RS"/>
        </w:rPr>
        <w:t>информације које се учин</w:t>
      </w:r>
      <w:r w:rsidR="00FE7FC1">
        <w:rPr>
          <w:rFonts w:ascii="Times New Roman" w:hAnsi="Times New Roman"/>
          <w:sz w:val="24"/>
          <w:szCs w:val="24"/>
          <w:lang w:val="sr-Cyrl-RS"/>
        </w:rPr>
        <w:t>е</w:t>
      </w:r>
      <w:r w:rsidR="00FE7FC1" w:rsidRPr="00FE7FC1">
        <w:rPr>
          <w:rFonts w:ascii="Times New Roman" w:hAnsi="Times New Roman"/>
          <w:sz w:val="24"/>
          <w:szCs w:val="24"/>
          <w:lang w:val="sr-Cyrl-RS"/>
        </w:rPr>
        <w:t xml:space="preserve"> доступним субјекту задуженом за одржавање (ECM), било директно или преко корисника кола цистерне, како је то дефинисано у члану 15 § 3 Прилога G у COTIF (ATMF) и у Aнексу A ATMF-а, покривају такође цистерну и њену опрему</w:t>
      </w:r>
      <w:r w:rsidR="00FE7FC1">
        <w:rPr>
          <w:rFonts w:ascii="Times New Roman" w:hAnsi="Times New Roman"/>
          <w:sz w:val="24"/>
          <w:szCs w:val="24"/>
          <w:lang w:val="sr-Cyrl-RS"/>
        </w:rPr>
        <w:t xml:space="preserve"> чиме се повећава </w:t>
      </w:r>
      <w:r w:rsidR="00BE632E">
        <w:rPr>
          <w:rFonts w:ascii="Times New Roman" w:hAnsi="Times New Roman"/>
          <w:sz w:val="24"/>
          <w:szCs w:val="24"/>
          <w:lang w:val="sr-Cyrl-RS"/>
        </w:rPr>
        <w:t>безбедност железничког саобраћаја.</w:t>
      </w:r>
    </w:p>
    <w:p w14:paraId="570406BE" w14:textId="78153C76" w:rsidR="00B83BFB" w:rsidRPr="00B83BFB" w:rsidRDefault="00196DCC" w:rsidP="00B83BFB">
      <w:pPr>
        <w:jc w:val="both"/>
        <w:rPr>
          <w:rFonts w:ascii="Times New Roman" w:hAnsi="Times New Roman"/>
          <w:sz w:val="24"/>
          <w:szCs w:val="24"/>
          <w:lang w:val="sr-Cyrl-RS"/>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Чланом 1</w:t>
      </w:r>
      <w:r w:rsidR="00C17EFE" w:rsidRPr="00AA324C">
        <w:rPr>
          <w:rFonts w:ascii="Times New Roman" w:hAnsi="Times New Roman"/>
          <w:sz w:val="24"/>
          <w:szCs w:val="24"/>
          <w:lang w:val="sr-Cyrl-CS" w:eastAsia="sr-Latn-BA"/>
        </w:rPr>
        <w:t>9</w:t>
      </w:r>
      <w:r w:rsidR="00420C35" w:rsidRPr="00AA324C">
        <w:rPr>
          <w:rFonts w:ascii="Times New Roman" w:hAnsi="Times New Roman"/>
          <w:sz w:val="24"/>
          <w:szCs w:val="24"/>
          <w:lang w:val="sr-Cyrl-CS" w:eastAsia="sr-Latn-BA"/>
        </w:rPr>
        <w:t xml:space="preserve">. </w:t>
      </w:r>
      <w:r w:rsidR="00934E78" w:rsidRPr="00AA324C">
        <w:rPr>
          <w:rFonts w:ascii="Times New Roman" w:hAnsi="Times New Roman"/>
          <w:sz w:val="24"/>
          <w:szCs w:val="24"/>
          <w:lang w:val="sr-Cyrl-CS" w:eastAsia="sr-Latn-BA"/>
        </w:rPr>
        <w:t xml:space="preserve">Предлога закона </w:t>
      </w:r>
      <w:r w:rsidR="00420C35" w:rsidRPr="00AA324C">
        <w:rPr>
          <w:rFonts w:ascii="Times New Roman" w:hAnsi="Times New Roman"/>
          <w:sz w:val="24"/>
          <w:szCs w:val="24"/>
          <w:lang w:val="sr-Cyrl-CS" w:eastAsia="sr-Latn-BA"/>
        </w:rPr>
        <w:t xml:space="preserve">предвиђена је измена </w:t>
      </w:r>
      <w:r w:rsidR="00BE632E">
        <w:rPr>
          <w:rFonts w:ascii="Times New Roman" w:hAnsi="Times New Roman"/>
          <w:sz w:val="24"/>
          <w:szCs w:val="24"/>
          <w:lang w:val="sr-Cyrl-CS" w:eastAsia="sr-Latn-BA"/>
        </w:rPr>
        <w:t>члана 27. став 1. тачка 6)</w:t>
      </w:r>
      <w:r w:rsidR="00420C35" w:rsidRPr="00AA324C">
        <w:rPr>
          <w:rFonts w:ascii="Times New Roman" w:hAnsi="Times New Roman"/>
          <w:sz w:val="24"/>
          <w:szCs w:val="24"/>
          <w:lang w:val="sr-Cyrl-CS"/>
        </w:rPr>
        <w:t xml:space="preserve"> Закона </w:t>
      </w:r>
      <w:r w:rsidR="00BE632E">
        <w:rPr>
          <w:rFonts w:ascii="Times New Roman" w:hAnsi="Times New Roman"/>
          <w:sz w:val="24"/>
          <w:szCs w:val="24"/>
          <w:lang w:val="sr-Cyrl-CS"/>
        </w:rPr>
        <w:t xml:space="preserve">тако што се додаје обавеза стављања или уклањања великих листица </w:t>
      </w:r>
      <w:r w:rsidR="00B83BFB">
        <w:rPr>
          <w:rFonts w:ascii="Times New Roman" w:hAnsi="Times New Roman"/>
          <w:sz w:val="24"/>
          <w:szCs w:val="24"/>
          <w:lang w:val="sr-Cyrl-CS"/>
        </w:rPr>
        <w:t>опасности како је то предвиђено</w:t>
      </w:r>
      <w:r w:rsidR="00BE632E">
        <w:rPr>
          <w:rFonts w:ascii="Times New Roman" w:hAnsi="Times New Roman"/>
          <w:sz w:val="24"/>
          <w:szCs w:val="24"/>
          <w:lang w:val="sr-Cyrl-CS"/>
        </w:rPr>
        <w:t xml:space="preserve"> одељком </w:t>
      </w:r>
      <w:r w:rsidR="00BE632E" w:rsidRPr="00BE632E">
        <w:rPr>
          <w:rFonts w:ascii="Times New Roman" w:hAnsi="Times New Roman"/>
          <w:sz w:val="24"/>
          <w:szCs w:val="24"/>
          <w:lang w:val="sr-Cyrl-CS"/>
        </w:rPr>
        <w:t>5.3.1.1.6</w:t>
      </w:r>
      <w:r w:rsidR="00BE632E">
        <w:rPr>
          <w:rFonts w:ascii="Times New Roman" w:hAnsi="Times New Roman"/>
          <w:sz w:val="24"/>
          <w:szCs w:val="24"/>
          <w:lang w:val="sr-Cyrl-CS"/>
        </w:rPr>
        <w:t xml:space="preserve"> </w:t>
      </w:r>
      <w:r w:rsidR="00BE632E" w:rsidRPr="00BE632E">
        <w:rPr>
          <w:rFonts w:ascii="Times New Roman" w:hAnsi="Times New Roman"/>
          <w:sz w:val="24"/>
          <w:szCs w:val="24"/>
          <w:lang w:val="sr-Cyrl-CS"/>
        </w:rPr>
        <w:t>ADR</w:t>
      </w:r>
      <w:r w:rsidR="00BE632E">
        <w:rPr>
          <w:rFonts w:ascii="Times New Roman" w:hAnsi="Times New Roman"/>
          <w:sz w:val="24"/>
          <w:szCs w:val="24"/>
          <w:lang w:val="sr-Cyrl-CS"/>
        </w:rPr>
        <w:t>.</w:t>
      </w:r>
      <w:r w:rsidR="00B83BFB">
        <w:rPr>
          <w:rFonts w:ascii="Times New Roman" w:hAnsi="Times New Roman"/>
          <w:sz w:val="24"/>
          <w:szCs w:val="24"/>
          <w:lang w:val="sr-Cyrl-CS"/>
        </w:rPr>
        <w:t xml:space="preserve"> У тачки 7) става 1. </w:t>
      </w:r>
      <w:r w:rsidR="00B83BFB" w:rsidRPr="00B83BFB">
        <w:rPr>
          <w:rFonts w:ascii="Times New Roman" w:hAnsi="Times New Roman"/>
          <w:sz w:val="24"/>
          <w:szCs w:val="24"/>
          <w:lang w:val="sr-Cyrl-CS"/>
        </w:rPr>
        <w:t xml:space="preserve">додаје </w:t>
      </w:r>
      <w:r w:rsidR="00B83BFB">
        <w:rPr>
          <w:rFonts w:ascii="Times New Roman" w:hAnsi="Times New Roman"/>
          <w:sz w:val="24"/>
          <w:szCs w:val="24"/>
          <w:lang w:val="sr-Cyrl-CS"/>
        </w:rPr>
        <w:t xml:space="preserve">се </w:t>
      </w:r>
      <w:r w:rsidR="00B83BFB" w:rsidRPr="00B83BFB">
        <w:rPr>
          <w:rFonts w:ascii="Times New Roman" w:hAnsi="Times New Roman"/>
          <w:sz w:val="24"/>
          <w:szCs w:val="24"/>
          <w:lang w:val="sr-Cyrl-CS"/>
        </w:rPr>
        <w:t xml:space="preserve">обавеза </w:t>
      </w:r>
      <w:r w:rsidR="00B83BFB">
        <w:rPr>
          <w:rFonts w:ascii="Times New Roman" w:hAnsi="Times New Roman"/>
          <w:sz w:val="24"/>
          <w:szCs w:val="24"/>
          <w:lang w:val="sr-Cyrl-CS"/>
        </w:rPr>
        <w:t>по</w:t>
      </w:r>
      <w:r w:rsidR="00B83BFB" w:rsidRPr="00B83BFB">
        <w:rPr>
          <w:rFonts w:ascii="Times New Roman" w:hAnsi="Times New Roman"/>
          <w:sz w:val="24"/>
          <w:szCs w:val="24"/>
          <w:lang w:val="sr-Cyrl-CS"/>
        </w:rPr>
        <w:t xml:space="preserve">стављања или </w:t>
      </w:r>
      <w:r w:rsidR="00B83BFB">
        <w:rPr>
          <w:rFonts w:ascii="Times New Roman" w:hAnsi="Times New Roman"/>
          <w:sz w:val="24"/>
          <w:szCs w:val="24"/>
          <w:lang w:val="sr-Cyrl-CS"/>
        </w:rPr>
        <w:t xml:space="preserve">прекривања обележја из одељака 3.4.13 и 3.4.14 </w:t>
      </w:r>
      <w:r w:rsidR="00B83BFB">
        <w:rPr>
          <w:rFonts w:ascii="Times New Roman" w:hAnsi="Times New Roman"/>
          <w:sz w:val="24"/>
          <w:szCs w:val="24"/>
          <w:lang w:val="en-US"/>
        </w:rPr>
        <w:t>ADR</w:t>
      </w:r>
      <w:r w:rsidR="00B83BFB">
        <w:rPr>
          <w:rFonts w:ascii="Times New Roman" w:hAnsi="Times New Roman"/>
          <w:sz w:val="24"/>
          <w:szCs w:val="24"/>
          <w:lang w:val="sr-Cyrl-RS"/>
        </w:rPr>
        <w:t xml:space="preserve"> и брише обавеза постављања или прекривања обележја из одељка 5.3.6</w:t>
      </w:r>
      <w:r w:rsidR="00B83BFB">
        <w:rPr>
          <w:rFonts w:ascii="Times New Roman" w:hAnsi="Times New Roman"/>
          <w:sz w:val="24"/>
          <w:szCs w:val="24"/>
          <w:lang w:val="en-US"/>
        </w:rPr>
        <w:t xml:space="preserve"> </w:t>
      </w:r>
      <w:r w:rsidR="00B83BFB" w:rsidRPr="00B83BFB">
        <w:rPr>
          <w:rFonts w:ascii="Times New Roman" w:hAnsi="Times New Roman"/>
          <w:sz w:val="24"/>
          <w:szCs w:val="24"/>
          <w:lang w:val="sr-Cyrl-CS"/>
        </w:rPr>
        <w:t xml:space="preserve">како је то предвиђено </w:t>
      </w:r>
      <w:r w:rsidR="00B83BFB">
        <w:rPr>
          <w:rFonts w:ascii="Times New Roman" w:hAnsi="Times New Roman"/>
          <w:sz w:val="24"/>
          <w:szCs w:val="24"/>
          <w:lang w:val="sr-Latn-RS"/>
        </w:rPr>
        <w:t>мултилатералним спора</w:t>
      </w:r>
      <w:r w:rsidR="00B83BFB">
        <w:rPr>
          <w:rFonts w:ascii="Times New Roman" w:hAnsi="Times New Roman"/>
          <w:sz w:val="24"/>
          <w:szCs w:val="24"/>
          <w:lang w:val="sr-Cyrl-RS"/>
        </w:rPr>
        <w:t>зумом</w:t>
      </w:r>
      <w:r w:rsidR="00B83BFB" w:rsidRPr="00B83BFB">
        <w:rPr>
          <w:rFonts w:ascii="Times New Roman" w:hAnsi="Times New Roman"/>
          <w:sz w:val="24"/>
          <w:szCs w:val="24"/>
          <w:lang w:val="sr-Cyrl-CS"/>
        </w:rPr>
        <w:t xml:space="preserve"> ADR</w:t>
      </w:r>
      <w:r w:rsidR="00B83BFB">
        <w:rPr>
          <w:rFonts w:ascii="Times New Roman" w:hAnsi="Times New Roman"/>
          <w:sz w:val="24"/>
          <w:szCs w:val="24"/>
          <w:lang w:val="sr-Cyrl-CS"/>
        </w:rPr>
        <w:t xml:space="preserve">. У тачки </w:t>
      </w:r>
      <w:r w:rsidR="00B83BFB" w:rsidRPr="00B83BFB">
        <w:rPr>
          <w:rFonts w:ascii="Times New Roman" w:hAnsi="Times New Roman"/>
          <w:sz w:val="24"/>
          <w:szCs w:val="24"/>
          <w:lang w:val="sr-Cyrl-CS"/>
        </w:rPr>
        <w:t>10) подтачка (4)</w:t>
      </w:r>
      <w:r w:rsidR="00B83BFB">
        <w:rPr>
          <w:rFonts w:ascii="Times New Roman" w:hAnsi="Times New Roman"/>
          <w:sz w:val="24"/>
          <w:szCs w:val="24"/>
          <w:lang w:val="sr-Cyrl-CS"/>
        </w:rPr>
        <w:t xml:space="preserve"> јасније се дефинише да је возач дужан да инпектору покаже </w:t>
      </w:r>
      <w:r w:rsidR="00B83BFB" w:rsidRPr="00B83BFB">
        <w:rPr>
          <w:rFonts w:ascii="Times New Roman" w:hAnsi="Times New Roman"/>
          <w:sz w:val="24"/>
          <w:szCs w:val="24"/>
          <w:lang w:val="sr-Cyrl-CS"/>
        </w:rPr>
        <w:t>делове опреме обавезне за возило према 8.1.5.2. став 1</w:t>
      </w:r>
      <w:r w:rsidR="00B83BFB">
        <w:rPr>
          <w:rFonts w:ascii="Times New Roman" w:hAnsi="Times New Roman"/>
          <w:sz w:val="24"/>
          <w:szCs w:val="24"/>
          <w:lang w:val="sr-Latn-RS"/>
        </w:rPr>
        <w:t>.</w:t>
      </w:r>
      <w:r w:rsidR="00B83BFB">
        <w:rPr>
          <w:rFonts w:ascii="Times New Roman" w:hAnsi="Times New Roman"/>
          <w:sz w:val="24"/>
          <w:szCs w:val="24"/>
          <w:lang w:val="sr-Cyrl-CS"/>
        </w:rPr>
        <w:t xml:space="preserve"> </w:t>
      </w:r>
      <w:r w:rsidR="00B83BFB">
        <w:rPr>
          <w:rFonts w:ascii="Times New Roman" w:hAnsi="Times New Roman"/>
          <w:sz w:val="24"/>
          <w:szCs w:val="24"/>
          <w:lang w:val="sr-Latn-RS"/>
        </w:rPr>
        <w:t>ADR.</w:t>
      </w:r>
      <w:r w:rsidR="00B83BFB">
        <w:rPr>
          <w:rFonts w:ascii="Times New Roman" w:hAnsi="Times New Roman"/>
          <w:sz w:val="24"/>
          <w:szCs w:val="24"/>
          <w:lang w:val="sr-Cyrl-RS"/>
        </w:rPr>
        <w:t xml:space="preserve"> После подтачке (4) тачке 10) додају се нове подтачке 4а и 4б којима се прецизира да је возач дужан да инспектору на захтев покаже </w:t>
      </w:r>
      <w:r w:rsidR="00B83BFB" w:rsidRPr="00B83BFB">
        <w:rPr>
          <w:rFonts w:ascii="Times New Roman" w:hAnsi="Times New Roman"/>
          <w:sz w:val="24"/>
          <w:szCs w:val="24"/>
          <w:lang w:val="sr-Cyrl-RS"/>
        </w:rPr>
        <w:t>делове опреме за личну заштиту за сваког члана посаде према 8.1.5.2. став 2</w:t>
      </w:r>
      <w:r w:rsidR="00B83BFB">
        <w:rPr>
          <w:rFonts w:ascii="Times New Roman" w:hAnsi="Times New Roman"/>
          <w:sz w:val="24"/>
          <w:szCs w:val="24"/>
          <w:lang w:val="sr-Cyrl-RS"/>
        </w:rPr>
        <w:t>.</w:t>
      </w:r>
      <w:r w:rsidR="00B83BFB" w:rsidRPr="00B83BFB">
        <w:rPr>
          <w:rFonts w:ascii="Times New Roman" w:hAnsi="Times New Roman"/>
          <w:sz w:val="24"/>
          <w:szCs w:val="24"/>
          <w:lang w:val="sr-Cyrl-RS"/>
        </w:rPr>
        <w:t xml:space="preserve"> ADR</w:t>
      </w:r>
      <w:r w:rsidR="00B83BFB">
        <w:rPr>
          <w:rFonts w:ascii="Times New Roman" w:hAnsi="Times New Roman"/>
          <w:sz w:val="24"/>
          <w:szCs w:val="24"/>
          <w:lang w:val="sr-Cyrl-RS"/>
        </w:rPr>
        <w:t xml:space="preserve"> и </w:t>
      </w:r>
      <w:r w:rsidR="00B83BFB" w:rsidRPr="00B83BFB">
        <w:rPr>
          <w:rFonts w:ascii="Times New Roman" w:hAnsi="Times New Roman"/>
          <w:sz w:val="24"/>
          <w:szCs w:val="24"/>
          <w:lang w:val="sr-Cyrl-RS"/>
        </w:rPr>
        <w:t>делове додатне опреме која се захтева за о</w:t>
      </w:r>
      <w:r w:rsidR="00B83BFB">
        <w:rPr>
          <w:rFonts w:ascii="Times New Roman" w:hAnsi="Times New Roman"/>
          <w:sz w:val="24"/>
          <w:szCs w:val="24"/>
          <w:lang w:val="sr-Cyrl-RS"/>
        </w:rPr>
        <w:t>дређене класе према 8.1.5.3 ADR.</w:t>
      </w:r>
    </w:p>
    <w:p w14:paraId="015B59E9" w14:textId="17B3085F" w:rsidR="00420C35" w:rsidRPr="00B83BFB" w:rsidRDefault="00196DCC" w:rsidP="000727F8">
      <w:pPr>
        <w:jc w:val="both"/>
        <w:rPr>
          <w:rFonts w:ascii="Times New Roman" w:hAnsi="Times New Roman"/>
          <w:sz w:val="24"/>
          <w:szCs w:val="24"/>
          <w:lang w:val="en-US"/>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 xml:space="preserve">Чланом </w:t>
      </w:r>
      <w:r w:rsidR="00C17EFE" w:rsidRPr="00AA324C">
        <w:rPr>
          <w:rFonts w:ascii="Times New Roman" w:hAnsi="Times New Roman"/>
          <w:sz w:val="24"/>
          <w:szCs w:val="24"/>
          <w:lang w:val="sr-Cyrl-CS" w:eastAsia="sr-Latn-BA"/>
        </w:rPr>
        <w:t>20</w:t>
      </w:r>
      <w:r w:rsidR="00420C35" w:rsidRPr="00AA324C">
        <w:rPr>
          <w:rFonts w:ascii="Times New Roman" w:hAnsi="Times New Roman"/>
          <w:sz w:val="24"/>
          <w:szCs w:val="24"/>
          <w:lang w:val="sr-Cyrl-CS" w:eastAsia="sr-Latn-BA"/>
        </w:rPr>
        <w:t xml:space="preserve">. </w:t>
      </w:r>
      <w:r w:rsidR="00934E78" w:rsidRPr="00AA324C">
        <w:rPr>
          <w:rFonts w:ascii="Times New Roman" w:hAnsi="Times New Roman"/>
          <w:sz w:val="24"/>
          <w:szCs w:val="24"/>
          <w:lang w:val="sr-Cyrl-CS" w:eastAsia="sr-Latn-BA"/>
        </w:rPr>
        <w:t xml:space="preserve">Предлога закона </w:t>
      </w:r>
      <w:r w:rsidR="00420C35" w:rsidRPr="00AA324C">
        <w:rPr>
          <w:rFonts w:ascii="Times New Roman" w:hAnsi="Times New Roman"/>
          <w:sz w:val="24"/>
          <w:szCs w:val="24"/>
          <w:lang w:val="sr-Cyrl-CS" w:eastAsia="sr-Latn-BA"/>
        </w:rPr>
        <w:t>предвиђена</w:t>
      </w:r>
      <w:r w:rsidR="00420C35" w:rsidRPr="00AA324C">
        <w:rPr>
          <w:rFonts w:ascii="Times New Roman" w:hAnsi="Times New Roman"/>
          <w:sz w:val="24"/>
          <w:szCs w:val="24"/>
          <w:lang w:val="sr-Cyrl-CS"/>
        </w:rPr>
        <w:t xml:space="preserve"> је измена одредбе из члана </w:t>
      </w:r>
      <w:r w:rsidR="00B83BFB">
        <w:rPr>
          <w:rFonts w:ascii="Times New Roman" w:hAnsi="Times New Roman"/>
          <w:sz w:val="24"/>
          <w:szCs w:val="24"/>
          <w:lang w:val="sr-Cyrl-CS"/>
        </w:rPr>
        <w:t>28</w:t>
      </w:r>
      <w:r w:rsidR="00420C35" w:rsidRPr="00AA324C">
        <w:rPr>
          <w:rFonts w:ascii="Times New Roman" w:hAnsi="Times New Roman"/>
          <w:sz w:val="24"/>
          <w:szCs w:val="24"/>
          <w:lang w:val="sr-Cyrl-CS"/>
        </w:rPr>
        <w:t xml:space="preserve">. став 1. Закона </w:t>
      </w:r>
      <w:r w:rsidRPr="00AA324C">
        <w:rPr>
          <w:rFonts w:ascii="Times New Roman" w:hAnsi="Times New Roman"/>
          <w:sz w:val="24"/>
          <w:szCs w:val="24"/>
          <w:lang w:val="sr-Cyrl-CS"/>
        </w:rPr>
        <w:t xml:space="preserve">где се </w:t>
      </w:r>
      <w:r w:rsidR="00B83BFB">
        <w:rPr>
          <w:rFonts w:ascii="Times New Roman" w:hAnsi="Times New Roman"/>
          <w:sz w:val="24"/>
          <w:szCs w:val="24"/>
          <w:lang w:val="sr-Cyrl-CS"/>
        </w:rPr>
        <w:t xml:space="preserve">поред пуниоца који приликом пуњења мора да поступа у складу са </w:t>
      </w:r>
      <w:r w:rsidR="00B83BFB" w:rsidRPr="00B83BFB">
        <w:rPr>
          <w:rFonts w:ascii="Times New Roman" w:hAnsi="Times New Roman"/>
          <w:sz w:val="24"/>
          <w:szCs w:val="24"/>
          <w:lang w:val="sr-Cyrl-CS"/>
        </w:rPr>
        <w:t>одељцима 7.5.1, 7.5.5, 7.5.7, 7.5.8 и 7.5.11 ADR, као и пододељцима 7.5.1.1, 7.5.1.2, 7.5.1.3</w:t>
      </w:r>
      <w:r w:rsidR="00B83BFB">
        <w:rPr>
          <w:rFonts w:ascii="Times New Roman" w:hAnsi="Times New Roman"/>
          <w:sz w:val="24"/>
          <w:szCs w:val="24"/>
          <w:lang w:val="sr-Cyrl-CS"/>
        </w:rPr>
        <w:t>, 7.5.1.4 и 7.5.1.5 ADR иста обевеза даје утовариоцу и истовариоцу приликом утовара и истовара опасне робе</w:t>
      </w:r>
      <w:r w:rsidR="00420C35" w:rsidRPr="00AA324C">
        <w:rPr>
          <w:rFonts w:ascii="Times New Roman" w:hAnsi="Times New Roman"/>
          <w:sz w:val="24"/>
          <w:szCs w:val="24"/>
          <w:lang w:val="sr-Cyrl-CS"/>
        </w:rPr>
        <w:t>.</w:t>
      </w:r>
      <w:r w:rsidR="00B83BFB">
        <w:rPr>
          <w:rFonts w:ascii="Times New Roman" w:hAnsi="Times New Roman"/>
          <w:sz w:val="24"/>
          <w:szCs w:val="24"/>
          <w:lang w:val="sr-Cyrl-CS"/>
        </w:rPr>
        <w:t xml:space="preserve"> У ставовима 2-4. после пуниоца додаје се утоварилац како би приликом инспекцијског надзора јасније дефинисали учесника у транспорту опасне робе. У ставу 2. тачка 2) исправља се обавеза поступања у складу са одредбама за транспорт комда према поглављу 7.2 уместо 7.6 </w:t>
      </w:r>
      <w:r w:rsidR="00B83BFB">
        <w:rPr>
          <w:rFonts w:ascii="Times New Roman" w:hAnsi="Times New Roman"/>
          <w:sz w:val="24"/>
          <w:szCs w:val="24"/>
          <w:lang w:val="en-US"/>
        </w:rPr>
        <w:t>ADR.</w:t>
      </w:r>
    </w:p>
    <w:p w14:paraId="10098F2C" w14:textId="3732E818" w:rsidR="00B83BFB" w:rsidRDefault="00196DCC" w:rsidP="000727F8">
      <w:pPr>
        <w:jc w:val="both"/>
        <w:rPr>
          <w:rFonts w:ascii="Times New Roman" w:hAnsi="Times New Roman"/>
          <w:sz w:val="24"/>
          <w:szCs w:val="24"/>
          <w:lang w:val="sr-Cyrl-CS" w:eastAsia="sr-Latn-BA"/>
        </w:rPr>
      </w:pPr>
      <w:r w:rsidRPr="00AA324C">
        <w:rPr>
          <w:rFonts w:ascii="Times New Roman" w:hAnsi="Times New Roman"/>
          <w:sz w:val="24"/>
          <w:szCs w:val="24"/>
          <w:lang w:val="sr-Cyrl-CS" w:eastAsia="sr-Latn-BA"/>
        </w:rPr>
        <w:tab/>
      </w:r>
      <w:r w:rsidR="00420C35" w:rsidRPr="00AA324C">
        <w:rPr>
          <w:rFonts w:ascii="Times New Roman" w:hAnsi="Times New Roman"/>
          <w:sz w:val="24"/>
          <w:szCs w:val="24"/>
          <w:lang w:val="sr-Cyrl-CS" w:eastAsia="sr-Latn-BA"/>
        </w:rPr>
        <w:t>Чланом</w:t>
      </w:r>
      <w:r w:rsidR="000C283A" w:rsidRPr="00AA324C">
        <w:rPr>
          <w:rFonts w:ascii="Times New Roman" w:hAnsi="Times New Roman"/>
          <w:sz w:val="24"/>
          <w:szCs w:val="24"/>
          <w:lang w:val="sr-Cyrl-CS" w:eastAsia="sr-Latn-BA"/>
        </w:rPr>
        <w:t xml:space="preserve"> </w:t>
      </w:r>
      <w:r w:rsidR="00C17EFE" w:rsidRPr="00AA324C">
        <w:rPr>
          <w:rFonts w:ascii="Times New Roman" w:hAnsi="Times New Roman"/>
          <w:sz w:val="24"/>
          <w:szCs w:val="24"/>
          <w:lang w:val="sr-Cyrl-CS" w:eastAsia="sr-Latn-BA"/>
        </w:rPr>
        <w:t>21</w:t>
      </w:r>
      <w:r w:rsidR="00420C35" w:rsidRPr="00AA324C">
        <w:rPr>
          <w:rFonts w:ascii="Times New Roman" w:hAnsi="Times New Roman"/>
          <w:sz w:val="24"/>
          <w:szCs w:val="24"/>
          <w:lang w:val="sr-Cyrl-CS" w:eastAsia="sr-Latn-BA"/>
        </w:rPr>
        <w:t xml:space="preserve">. </w:t>
      </w:r>
      <w:r w:rsidR="00934E78" w:rsidRPr="00AA324C">
        <w:rPr>
          <w:rFonts w:ascii="Times New Roman" w:hAnsi="Times New Roman"/>
          <w:sz w:val="24"/>
          <w:szCs w:val="24"/>
          <w:lang w:val="sr-Cyrl-CS" w:eastAsia="sr-Latn-BA"/>
        </w:rPr>
        <w:t xml:space="preserve">Предлога закона </w:t>
      </w:r>
      <w:r w:rsidR="00B83BFB">
        <w:rPr>
          <w:rFonts w:ascii="Times New Roman" w:hAnsi="Times New Roman"/>
          <w:sz w:val="24"/>
          <w:szCs w:val="24"/>
          <w:lang w:val="sr-Cyrl-CS" w:eastAsia="sr-Latn-BA"/>
        </w:rPr>
        <w:t>предвиђено је додавање новог члана 29а којим се даје обавеза у</w:t>
      </w:r>
      <w:r w:rsidR="00B83BFB" w:rsidRPr="00B83BFB">
        <w:rPr>
          <w:rFonts w:ascii="Times New Roman" w:hAnsi="Times New Roman"/>
          <w:sz w:val="24"/>
          <w:szCs w:val="24"/>
          <w:lang w:val="sr-Cyrl-CS" w:eastAsia="sr-Latn-BA"/>
        </w:rPr>
        <w:t>прављач</w:t>
      </w:r>
      <w:r w:rsidR="00B83BFB">
        <w:rPr>
          <w:rFonts w:ascii="Times New Roman" w:hAnsi="Times New Roman"/>
          <w:sz w:val="24"/>
          <w:szCs w:val="24"/>
          <w:lang w:val="sr-Cyrl-CS" w:eastAsia="sr-Latn-BA"/>
        </w:rPr>
        <w:t xml:space="preserve">у </w:t>
      </w:r>
      <w:r w:rsidR="00B83BFB" w:rsidRPr="00B83BFB">
        <w:rPr>
          <w:rFonts w:ascii="Times New Roman" w:hAnsi="Times New Roman"/>
          <w:sz w:val="24"/>
          <w:szCs w:val="24"/>
          <w:lang w:val="sr-Cyrl-CS" w:eastAsia="sr-Latn-BA"/>
        </w:rPr>
        <w:t>железничке инфраструктуре да обавести државни орган који врши надзор и контролу примене прописа у области транспорта опасне робе, о ванредном догађају у транспорту опасне робе у граничним станицама на територији РС, у којима је планирана примопредаја пошиљака опасне робе између превозника са територије суседне државе и превозника са територије Р</w:t>
      </w:r>
      <w:r w:rsidR="00B83BFB">
        <w:rPr>
          <w:rFonts w:ascii="Times New Roman" w:hAnsi="Times New Roman"/>
          <w:sz w:val="24"/>
          <w:szCs w:val="24"/>
          <w:lang w:val="sr-Cyrl-CS" w:eastAsia="sr-Latn-BA"/>
        </w:rPr>
        <w:t>епублике Србије</w:t>
      </w:r>
      <w:r w:rsidR="00B83BFB" w:rsidRPr="00B83BFB">
        <w:rPr>
          <w:rFonts w:ascii="Times New Roman" w:hAnsi="Times New Roman"/>
          <w:sz w:val="24"/>
          <w:szCs w:val="24"/>
          <w:lang w:val="sr-Cyrl-CS" w:eastAsia="sr-Latn-BA"/>
        </w:rPr>
        <w:t>, у случају када ни један од превозника не приступа откла</w:t>
      </w:r>
      <w:r w:rsidR="00B83BFB">
        <w:rPr>
          <w:rFonts w:ascii="Times New Roman" w:hAnsi="Times New Roman"/>
          <w:sz w:val="24"/>
          <w:szCs w:val="24"/>
          <w:lang w:val="sr-Cyrl-CS" w:eastAsia="sr-Latn-BA"/>
        </w:rPr>
        <w:t>њању узрока ванредног догађаја.</w:t>
      </w:r>
    </w:p>
    <w:p w14:paraId="36FEC1E7" w14:textId="665C6DE7" w:rsidR="00B05F05" w:rsidRDefault="00B05F05" w:rsidP="000727F8">
      <w:pPr>
        <w:jc w:val="both"/>
        <w:rPr>
          <w:rFonts w:ascii="Times New Roman" w:hAnsi="Times New Roman"/>
          <w:sz w:val="24"/>
          <w:szCs w:val="24"/>
          <w:lang w:val="sr-Cyrl-CS"/>
        </w:rPr>
      </w:pPr>
      <w:r w:rsidRPr="00AA324C">
        <w:rPr>
          <w:rFonts w:ascii="Times New Roman" w:hAnsi="Times New Roman"/>
          <w:sz w:val="24"/>
          <w:szCs w:val="24"/>
          <w:lang w:val="sr-Cyrl-CS" w:eastAsia="sr-Latn-BA"/>
        </w:rPr>
        <w:tab/>
        <w:t>Чланом 2</w:t>
      </w:r>
      <w:r>
        <w:rPr>
          <w:rFonts w:ascii="Times New Roman" w:hAnsi="Times New Roman"/>
          <w:sz w:val="24"/>
          <w:szCs w:val="24"/>
          <w:lang w:val="sr-Latn-RS" w:eastAsia="sr-Latn-BA"/>
        </w:rPr>
        <w:t>2</w:t>
      </w:r>
      <w:r w:rsidRPr="00AA324C">
        <w:rPr>
          <w:rFonts w:ascii="Times New Roman" w:hAnsi="Times New Roman"/>
          <w:sz w:val="24"/>
          <w:szCs w:val="24"/>
          <w:lang w:val="sr-Cyrl-CS" w:eastAsia="sr-Latn-BA"/>
        </w:rPr>
        <w:t xml:space="preserve">. Предлога закона </w:t>
      </w:r>
      <w:r>
        <w:rPr>
          <w:rFonts w:ascii="Times New Roman" w:hAnsi="Times New Roman"/>
          <w:sz w:val="24"/>
          <w:szCs w:val="24"/>
          <w:lang w:val="sr-Latn-RS" w:eastAsia="sr-Latn-BA"/>
        </w:rPr>
        <w:t>у</w:t>
      </w:r>
      <w:r w:rsidRPr="00AA324C">
        <w:rPr>
          <w:rFonts w:ascii="Times New Roman" w:hAnsi="Times New Roman"/>
          <w:sz w:val="24"/>
          <w:szCs w:val="24"/>
          <w:lang w:val="sr-Cyrl-CS"/>
        </w:rPr>
        <w:t xml:space="preserve"> члан</w:t>
      </w:r>
      <w:r>
        <w:rPr>
          <w:rFonts w:ascii="Times New Roman" w:hAnsi="Times New Roman"/>
          <w:sz w:val="24"/>
          <w:szCs w:val="24"/>
          <w:lang w:val="sr-Cyrl-CS"/>
        </w:rPr>
        <w:t>у</w:t>
      </w:r>
      <w:r w:rsidRPr="00AA324C">
        <w:rPr>
          <w:rFonts w:ascii="Times New Roman" w:hAnsi="Times New Roman"/>
          <w:sz w:val="24"/>
          <w:szCs w:val="24"/>
          <w:lang w:val="sr-Cyrl-CS"/>
        </w:rPr>
        <w:t xml:space="preserve"> </w:t>
      </w:r>
      <w:r w:rsidRPr="00B05F05">
        <w:rPr>
          <w:rFonts w:ascii="Times New Roman" w:hAnsi="Times New Roman"/>
          <w:sz w:val="24"/>
          <w:szCs w:val="24"/>
          <w:lang w:val="sr-Cyrl-CS"/>
        </w:rPr>
        <w:t>34. став 1. тачка 1)</w:t>
      </w:r>
      <w:r>
        <w:rPr>
          <w:rFonts w:ascii="Times New Roman" w:hAnsi="Times New Roman"/>
          <w:sz w:val="24"/>
          <w:szCs w:val="24"/>
          <w:lang w:val="sr-Cyrl-CS"/>
        </w:rPr>
        <w:t xml:space="preserve"> Закона термин „складиштење” замењује се термином „</w:t>
      </w:r>
      <w:r w:rsidRPr="00B05F05">
        <w:rPr>
          <w:rFonts w:ascii="Times New Roman" w:hAnsi="Times New Roman"/>
          <w:sz w:val="24"/>
          <w:szCs w:val="24"/>
          <w:lang w:val="sr-Cyrl-CS"/>
        </w:rPr>
        <w:t>задржавање</w:t>
      </w:r>
      <w:r>
        <w:rPr>
          <w:rFonts w:ascii="Times New Roman" w:hAnsi="Times New Roman"/>
          <w:sz w:val="24"/>
          <w:szCs w:val="24"/>
          <w:lang w:val="sr-Cyrl-CS"/>
        </w:rPr>
        <w:t xml:space="preserve">” како би се ускладио са </w:t>
      </w:r>
      <w:r>
        <w:rPr>
          <w:rFonts w:ascii="Times New Roman" w:hAnsi="Times New Roman"/>
          <w:sz w:val="24"/>
          <w:szCs w:val="24"/>
          <w:lang w:val="sr-Cyrl-CS"/>
        </w:rPr>
        <w:lastRenderedPageBreak/>
        <w:t>терминологијом прописа који регулишу железнички транспорт. После става 2. додаје се нови став 3. ради повећања безбедности и квалитетнијег реаговања у случају цурења или друге врсте рас</w:t>
      </w:r>
      <w:r w:rsidR="00071F57">
        <w:rPr>
          <w:rFonts w:ascii="Times New Roman" w:hAnsi="Times New Roman"/>
          <w:sz w:val="24"/>
          <w:szCs w:val="24"/>
          <w:lang w:val="sr-Cyrl-CS"/>
        </w:rPr>
        <w:t>ипања опасне робе. П</w:t>
      </w:r>
      <w:r w:rsidRPr="00B05F05">
        <w:rPr>
          <w:rFonts w:ascii="Times New Roman" w:hAnsi="Times New Roman"/>
          <w:sz w:val="24"/>
          <w:szCs w:val="24"/>
          <w:lang w:val="sr-Cyrl-CS"/>
        </w:rPr>
        <w:t xml:space="preserve">ревозник у железничком саобраћају који учествује у транспорту опасне робе са високом потенцијалном опасношћу или радиоактивног материјала са високом потенцијалном опасношћу, који је усвојио и применио планове безбедности у складу са пододељком 1.10.3.2.1 </w:t>
      </w:r>
      <w:r w:rsidR="001C51DC">
        <w:rPr>
          <w:rFonts w:ascii="Times New Roman" w:hAnsi="Times New Roman"/>
          <w:sz w:val="24"/>
          <w:szCs w:val="24"/>
          <w:lang w:val="en-US"/>
        </w:rPr>
        <w:t>RID</w:t>
      </w:r>
      <w:r w:rsidRPr="00B05F05">
        <w:rPr>
          <w:rFonts w:ascii="Times New Roman" w:hAnsi="Times New Roman"/>
          <w:sz w:val="24"/>
          <w:szCs w:val="24"/>
          <w:lang w:val="sr-Cyrl-CS"/>
        </w:rPr>
        <w:t>, исте доставља и управљачу железничке инфраструктуре на увид и на знање (као и сваку следећу ажурирану варијанту), из разлога реализације међусобне сарадње и реаговања код ванредн</w:t>
      </w:r>
      <w:r w:rsidR="000D4DCD">
        <w:rPr>
          <w:rFonts w:ascii="Times New Roman" w:hAnsi="Times New Roman"/>
          <w:sz w:val="24"/>
          <w:szCs w:val="24"/>
          <w:lang w:val="sr-Cyrl-CS"/>
        </w:rPr>
        <w:t>о</w:t>
      </w:r>
      <w:r w:rsidRPr="00B05F05">
        <w:rPr>
          <w:rFonts w:ascii="Times New Roman" w:hAnsi="Times New Roman"/>
          <w:sz w:val="24"/>
          <w:szCs w:val="24"/>
          <w:lang w:val="sr-Cyrl-CS"/>
        </w:rPr>
        <w:t>г догађаја у транспорту опасне робе.</w:t>
      </w:r>
    </w:p>
    <w:p w14:paraId="4631134D" w14:textId="3209F69B" w:rsidR="001C51DC" w:rsidRDefault="001C51DC" w:rsidP="000727F8">
      <w:pPr>
        <w:jc w:val="both"/>
        <w:rPr>
          <w:rFonts w:ascii="Times New Roman" w:hAnsi="Times New Roman"/>
          <w:sz w:val="24"/>
          <w:szCs w:val="24"/>
          <w:lang w:val="sr-Cyrl-RS"/>
        </w:rPr>
      </w:pPr>
      <w:r w:rsidRPr="00AA324C">
        <w:rPr>
          <w:rFonts w:ascii="Times New Roman" w:hAnsi="Times New Roman"/>
          <w:sz w:val="24"/>
          <w:szCs w:val="24"/>
          <w:lang w:val="sr-Cyrl-CS" w:eastAsia="sr-Latn-BA"/>
        </w:rPr>
        <w:tab/>
        <w:t>Чланом 2</w:t>
      </w:r>
      <w:r w:rsidR="00006B78">
        <w:rPr>
          <w:rFonts w:ascii="Times New Roman" w:hAnsi="Times New Roman"/>
          <w:sz w:val="24"/>
          <w:szCs w:val="24"/>
          <w:lang w:val="en-US" w:eastAsia="sr-Latn-BA"/>
        </w:rPr>
        <w:t>3</w:t>
      </w:r>
      <w:r w:rsidRPr="00AA324C">
        <w:rPr>
          <w:rFonts w:ascii="Times New Roman" w:hAnsi="Times New Roman"/>
          <w:sz w:val="24"/>
          <w:szCs w:val="24"/>
          <w:lang w:val="sr-Cyrl-CS" w:eastAsia="sr-Latn-BA"/>
        </w:rPr>
        <w:t xml:space="preserve">. Предлога закона </w:t>
      </w:r>
      <w:r>
        <w:rPr>
          <w:rFonts w:ascii="Times New Roman" w:hAnsi="Times New Roman"/>
          <w:sz w:val="24"/>
          <w:szCs w:val="24"/>
          <w:lang w:val="sr-Latn-RS" w:eastAsia="sr-Latn-BA"/>
        </w:rPr>
        <w:t>у</w:t>
      </w:r>
      <w:r w:rsidRPr="00AA324C">
        <w:rPr>
          <w:rFonts w:ascii="Times New Roman" w:hAnsi="Times New Roman"/>
          <w:sz w:val="24"/>
          <w:szCs w:val="24"/>
          <w:lang w:val="sr-Cyrl-CS"/>
        </w:rPr>
        <w:t xml:space="preserve"> члан</w:t>
      </w:r>
      <w:r>
        <w:rPr>
          <w:rFonts w:ascii="Times New Roman" w:hAnsi="Times New Roman"/>
          <w:sz w:val="24"/>
          <w:szCs w:val="24"/>
          <w:lang w:val="sr-Cyrl-CS"/>
        </w:rPr>
        <w:t>у</w:t>
      </w:r>
      <w:r w:rsidRPr="00AA324C">
        <w:rPr>
          <w:rFonts w:ascii="Times New Roman" w:hAnsi="Times New Roman"/>
          <w:sz w:val="24"/>
          <w:szCs w:val="24"/>
          <w:lang w:val="sr-Cyrl-CS"/>
        </w:rPr>
        <w:t xml:space="preserve"> </w:t>
      </w:r>
      <w:r w:rsidR="00006B78" w:rsidRPr="000800D1">
        <w:rPr>
          <w:rFonts w:ascii="Times New Roman" w:hAnsi="Times New Roman"/>
          <w:color w:val="000000"/>
          <w:sz w:val="24"/>
          <w:szCs w:val="24"/>
        </w:rPr>
        <w:t>3</w:t>
      </w:r>
      <w:r w:rsidR="00006B78" w:rsidRPr="000800D1">
        <w:rPr>
          <w:rFonts w:ascii="Times New Roman" w:hAnsi="Times New Roman"/>
          <w:color w:val="000000"/>
          <w:sz w:val="24"/>
          <w:szCs w:val="24"/>
          <w:lang w:val="sr-Cyrl-RS"/>
        </w:rPr>
        <w:t>6</w:t>
      </w:r>
      <w:r w:rsidR="00006B78" w:rsidRPr="000800D1">
        <w:rPr>
          <w:rFonts w:ascii="Times New Roman" w:hAnsi="Times New Roman"/>
          <w:color w:val="000000"/>
          <w:sz w:val="24"/>
          <w:szCs w:val="24"/>
        </w:rPr>
        <w:t>.</w:t>
      </w:r>
      <w:r w:rsidR="00006B78">
        <w:rPr>
          <w:rFonts w:ascii="Times New Roman" w:hAnsi="Times New Roman"/>
          <w:color w:val="000000"/>
          <w:sz w:val="24"/>
          <w:szCs w:val="24"/>
          <w:lang w:val="sr-Cyrl-RS"/>
        </w:rPr>
        <w:t xml:space="preserve"> став 1.</w:t>
      </w:r>
      <w:r>
        <w:rPr>
          <w:rFonts w:ascii="Times New Roman" w:hAnsi="Times New Roman"/>
          <w:sz w:val="24"/>
          <w:szCs w:val="24"/>
          <w:lang w:val="sr-Cyrl-CS"/>
        </w:rPr>
        <w:t xml:space="preserve"> Закона</w:t>
      </w:r>
      <w:r w:rsidR="00006B78">
        <w:rPr>
          <w:rFonts w:ascii="Times New Roman" w:hAnsi="Times New Roman"/>
          <w:sz w:val="24"/>
          <w:szCs w:val="24"/>
          <w:lang w:val="en-US"/>
        </w:rPr>
        <w:t xml:space="preserve"> додаје се </w:t>
      </w:r>
      <w:r w:rsidR="00006B78" w:rsidRPr="00006B78">
        <w:rPr>
          <w:rFonts w:ascii="Times New Roman" w:hAnsi="Times New Roman"/>
          <w:sz w:val="24"/>
          <w:szCs w:val="24"/>
          <w:lang w:val="en-US"/>
        </w:rPr>
        <w:t>имен</w:t>
      </w:r>
      <w:r w:rsidR="00006B78">
        <w:rPr>
          <w:rFonts w:ascii="Times New Roman" w:hAnsi="Times New Roman"/>
          <w:sz w:val="24"/>
          <w:szCs w:val="24"/>
          <w:lang w:val="sr-Cyrl-RS"/>
        </w:rPr>
        <w:t xml:space="preserve">овање саветника за безбедност </w:t>
      </w:r>
      <w:r w:rsidR="00327281">
        <w:rPr>
          <w:rFonts w:ascii="Times New Roman" w:hAnsi="Times New Roman"/>
          <w:sz w:val="24"/>
          <w:szCs w:val="24"/>
          <w:lang w:val="sr-Cyrl-RS"/>
        </w:rPr>
        <w:t xml:space="preserve">у транспорту опасне робе (у даљем тексту: саветник) </w:t>
      </w:r>
      <w:r w:rsidR="00006B78">
        <w:rPr>
          <w:rFonts w:ascii="Times New Roman" w:hAnsi="Times New Roman"/>
          <w:sz w:val="24"/>
          <w:szCs w:val="24"/>
          <w:lang w:val="en-US"/>
        </w:rPr>
        <w:t>из реда запослених или</w:t>
      </w:r>
      <w:r w:rsidR="00006B78" w:rsidRPr="00006B78">
        <w:rPr>
          <w:rFonts w:ascii="Times New Roman" w:hAnsi="Times New Roman"/>
          <w:sz w:val="24"/>
          <w:szCs w:val="24"/>
          <w:lang w:val="en-US"/>
        </w:rPr>
        <w:t xml:space="preserve"> зап</w:t>
      </w:r>
      <w:r w:rsidR="00006B78">
        <w:rPr>
          <w:rFonts w:ascii="Times New Roman" w:hAnsi="Times New Roman"/>
          <w:sz w:val="24"/>
          <w:szCs w:val="24"/>
          <w:lang w:val="en-US"/>
        </w:rPr>
        <w:t>ослење код учесник</w:t>
      </w:r>
      <w:r w:rsidR="00071F57">
        <w:rPr>
          <w:rFonts w:ascii="Times New Roman" w:hAnsi="Times New Roman"/>
          <w:sz w:val="24"/>
          <w:szCs w:val="24"/>
          <w:lang w:val="sr-Cyrl-RS"/>
        </w:rPr>
        <w:t>а</w:t>
      </w:r>
      <w:r w:rsidR="00006B78">
        <w:rPr>
          <w:rFonts w:ascii="Times New Roman" w:hAnsi="Times New Roman"/>
          <w:sz w:val="24"/>
          <w:szCs w:val="24"/>
          <w:lang w:val="en-US"/>
        </w:rPr>
        <w:t xml:space="preserve"> у транспорту опасне робе</w:t>
      </w:r>
      <w:r w:rsidR="00006B78">
        <w:rPr>
          <w:rFonts w:ascii="Times New Roman" w:hAnsi="Times New Roman"/>
          <w:sz w:val="24"/>
          <w:szCs w:val="24"/>
          <w:lang w:val="sr-Cyrl-RS"/>
        </w:rPr>
        <w:t xml:space="preserve"> како би се </w:t>
      </w:r>
      <w:r w:rsidR="00071F57">
        <w:rPr>
          <w:rFonts w:ascii="Times New Roman" w:hAnsi="Times New Roman"/>
          <w:sz w:val="24"/>
          <w:szCs w:val="24"/>
          <w:lang w:val="sr-Cyrl-RS"/>
        </w:rPr>
        <w:t>у</w:t>
      </w:r>
      <w:r w:rsidR="00006B78">
        <w:rPr>
          <w:rFonts w:ascii="Times New Roman" w:hAnsi="Times New Roman"/>
          <w:sz w:val="24"/>
          <w:szCs w:val="24"/>
          <w:lang w:val="sr-Cyrl-RS"/>
        </w:rPr>
        <w:t xml:space="preserve"> наредним члановима и ставовима дефинисале обавезе саветника са једне стране и учесник</w:t>
      </w:r>
      <w:r w:rsidR="00071F57">
        <w:rPr>
          <w:rFonts w:ascii="Times New Roman" w:hAnsi="Times New Roman"/>
          <w:sz w:val="24"/>
          <w:szCs w:val="24"/>
          <w:lang w:val="sr-Cyrl-RS"/>
        </w:rPr>
        <w:t>а</w:t>
      </w:r>
      <w:r w:rsidR="00006B78">
        <w:rPr>
          <w:rFonts w:ascii="Times New Roman" w:hAnsi="Times New Roman"/>
          <w:sz w:val="24"/>
          <w:szCs w:val="24"/>
          <w:lang w:val="sr-Cyrl-RS"/>
        </w:rPr>
        <w:t xml:space="preserve"> у транспорту опасне робе са друге стране. У ставу 2. се </w:t>
      </w:r>
      <w:r w:rsidR="00DD5E9E">
        <w:rPr>
          <w:rFonts w:ascii="Times New Roman" w:hAnsi="Times New Roman"/>
          <w:sz w:val="24"/>
          <w:szCs w:val="24"/>
          <w:lang w:val="sr-Cyrl-RS"/>
        </w:rPr>
        <w:t xml:space="preserve">мења термин: „личне податке” у „контакт податке” како би отклонили сумњу да ће министарство тражити податке супротно прописима којима се штите подаци о личности. Као и у претходном ставу уводи се именовање саветника из реда запослених и запослење по основу уговора о раду. На крају става се додаје да је приликом ангажовања саветника потребно доставити писану сагласност послодавца код кога је саветник запослен по основу уговора о раду ако је саветник већ запослен. У ставу 3. термин „ангажује” замењује </w:t>
      </w:r>
      <w:r w:rsidR="00071F57">
        <w:rPr>
          <w:rFonts w:ascii="Times New Roman" w:hAnsi="Times New Roman"/>
          <w:sz w:val="24"/>
          <w:szCs w:val="24"/>
          <w:lang w:val="sr-Cyrl-RS"/>
        </w:rPr>
        <w:t xml:space="preserve">се </w:t>
      </w:r>
      <w:r w:rsidR="00DD5E9E">
        <w:rPr>
          <w:rFonts w:ascii="Times New Roman" w:hAnsi="Times New Roman"/>
          <w:sz w:val="24"/>
          <w:szCs w:val="24"/>
          <w:lang w:val="sr-Cyrl-RS"/>
        </w:rPr>
        <w:t>термином „именује”</w:t>
      </w:r>
      <w:r w:rsidR="000D4DCD">
        <w:rPr>
          <w:rFonts w:ascii="Times New Roman" w:hAnsi="Times New Roman"/>
          <w:sz w:val="24"/>
          <w:szCs w:val="24"/>
          <w:lang w:val="sr-Cyrl-RS"/>
        </w:rPr>
        <w:t>, иза речи: „</w:t>
      </w:r>
      <w:r w:rsidR="000D4DCD" w:rsidRPr="000D4DCD">
        <w:rPr>
          <w:rFonts w:ascii="Times New Roman" w:hAnsi="Times New Roman"/>
          <w:sz w:val="24"/>
          <w:szCs w:val="24"/>
          <w:lang w:val="sr-Cyrl-RS"/>
        </w:rPr>
        <w:t>из реда запослених</w:t>
      </w:r>
      <w:r w:rsidR="000D4DCD">
        <w:rPr>
          <w:rFonts w:ascii="Times New Roman" w:hAnsi="Times New Roman"/>
          <w:sz w:val="24"/>
          <w:szCs w:val="24"/>
          <w:lang w:val="sr-Cyrl-RS"/>
        </w:rPr>
        <w:t>” брише се термин: „</w:t>
      </w:r>
      <w:r w:rsidR="000D4DCD" w:rsidRPr="000D4DCD">
        <w:rPr>
          <w:rFonts w:ascii="Times New Roman" w:hAnsi="Times New Roman"/>
          <w:sz w:val="24"/>
          <w:szCs w:val="24"/>
          <w:lang w:val="sr-Cyrl-RS"/>
        </w:rPr>
        <w:t>у његовом привредном друштву</w:t>
      </w:r>
      <w:r w:rsidR="000D4DCD">
        <w:rPr>
          <w:rFonts w:ascii="Times New Roman" w:hAnsi="Times New Roman"/>
          <w:sz w:val="24"/>
          <w:szCs w:val="24"/>
          <w:lang w:val="sr-Cyrl-RS"/>
        </w:rPr>
        <w:t>” јер је потребно да одредба важи за запослене код послодавца у било ком облику организовања</w:t>
      </w:r>
      <w:r w:rsidR="00327281">
        <w:rPr>
          <w:rFonts w:ascii="Times New Roman" w:hAnsi="Times New Roman"/>
          <w:sz w:val="24"/>
          <w:szCs w:val="24"/>
          <w:lang w:val="sr-Cyrl-RS"/>
        </w:rPr>
        <w:t xml:space="preserve"> и додаје се обавеза достављања сагласности министарству. У ставу 4. додаје се обавеза учеснику у транспорту опасне робе да обавести министарство о промени саветника или престанку ангажовања како би се смањила могућност да без могуће санкције откаже услуге саветника којег је у обавези да има запосленог или ангажованог.</w:t>
      </w:r>
      <w:r w:rsidR="00071F57">
        <w:rPr>
          <w:rFonts w:ascii="Times New Roman" w:hAnsi="Times New Roman"/>
          <w:sz w:val="24"/>
          <w:szCs w:val="24"/>
          <w:lang w:val="sr-Cyrl-RS"/>
        </w:rPr>
        <w:t xml:space="preserve"> </w:t>
      </w:r>
      <w:r w:rsidR="00327281">
        <w:rPr>
          <w:rFonts w:ascii="Times New Roman" w:hAnsi="Times New Roman"/>
          <w:sz w:val="24"/>
          <w:szCs w:val="24"/>
          <w:lang w:val="sr-Cyrl-RS"/>
        </w:rPr>
        <w:t>У ставу 6. проширује се правни основ за доношење правилника увођењем могућности ограничавања броја учесник</w:t>
      </w:r>
      <w:r w:rsidR="00071F57">
        <w:rPr>
          <w:rFonts w:ascii="Times New Roman" w:hAnsi="Times New Roman"/>
          <w:sz w:val="24"/>
          <w:szCs w:val="24"/>
          <w:lang w:val="sr-Cyrl-RS"/>
        </w:rPr>
        <w:t>а</w:t>
      </w:r>
      <w:r w:rsidR="00327281">
        <w:rPr>
          <w:rFonts w:ascii="Times New Roman" w:hAnsi="Times New Roman"/>
          <w:sz w:val="24"/>
          <w:szCs w:val="24"/>
          <w:lang w:val="sr-Cyrl-RS"/>
        </w:rPr>
        <w:t xml:space="preserve"> у транспорту опасне робе код којих саветник може бити ангажован.</w:t>
      </w:r>
      <w:r w:rsidR="00071F57">
        <w:rPr>
          <w:rFonts w:ascii="Times New Roman" w:hAnsi="Times New Roman"/>
          <w:sz w:val="24"/>
          <w:szCs w:val="24"/>
          <w:lang w:val="sr-Cyrl-RS"/>
        </w:rPr>
        <w:t xml:space="preserve"> Додаје се нови члан 7. којим је дефинисан регистар саветника заопслених или ангажованих код учесника у транспорту опасне робе.</w:t>
      </w:r>
    </w:p>
    <w:p w14:paraId="0F49FF96" w14:textId="52AC2C23" w:rsidR="00327281" w:rsidRDefault="00071F57" w:rsidP="000727F8">
      <w:pPr>
        <w:jc w:val="both"/>
        <w:rPr>
          <w:rFonts w:ascii="Times New Roman" w:hAnsi="Times New Roman"/>
          <w:sz w:val="24"/>
          <w:szCs w:val="24"/>
          <w:lang w:val="sr-Cyrl-CS"/>
        </w:rPr>
      </w:pPr>
      <w:r w:rsidRPr="00AA324C">
        <w:rPr>
          <w:rFonts w:ascii="Times New Roman" w:hAnsi="Times New Roman"/>
          <w:sz w:val="24"/>
          <w:szCs w:val="24"/>
          <w:lang w:val="sr-Cyrl-CS" w:eastAsia="sr-Latn-BA"/>
        </w:rPr>
        <w:tab/>
        <w:t>Чланом 2</w:t>
      </w:r>
      <w:r>
        <w:rPr>
          <w:rFonts w:ascii="Times New Roman" w:hAnsi="Times New Roman"/>
          <w:sz w:val="24"/>
          <w:szCs w:val="24"/>
          <w:lang w:val="sr-Cyrl-CS" w:eastAsia="sr-Latn-BA"/>
        </w:rPr>
        <w:t>4</w:t>
      </w:r>
      <w:r w:rsidRPr="00AA324C">
        <w:rPr>
          <w:rFonts w:ascii="Times New Roman" w:hAnsi="Times New Roman"/>
          <w:sz w:val="24"/>
          <w:szCs w:val="24"/>
          <w:lang w:val="sr-Cyrl-CS" w:eastAsia="sr-Latn-BA"/>
        </w:rPr>
        <w:t xml:space="preserve">. Предлога закона </w:t>
      </w:r>
      <w:r>
        <w:rPr>
          <w:rFonts w:ascii="Times New Roman" w:hAnsi="Times New Roman"/>
          <w:sz w:val="24"/>
          <w:szCs w:val="24"/>
          <w:lang w:val="sr-Latn-RS" w:eastAsia="sr-Latn-BA"/>
        </w:rPr>
        <w:t>у</w:t>
      </w:r>
      <w:r w:rsidRPr="00AA324C">
        <w:rPr>
          <w:rFonts w:ascii="Times New Roman" w:hAnsi="Times New Roman"/>
          <w:sz w:val="24"/>
          <w:szCs w:val="24"/>
          <w:lang w:val="sr-Cyrl-CS"/>
        </w:rPr>
        <w:t xml:space="preserve"> члан</w:t>
      </w:r>
      <w:r>
        <w:rPr>
          <w:rFonts w:ascii="Times New Roman" w:hAnsi="Times New Roman"/>
          <w:sz w:val="24"/>
          <w:szCs w:val="24"/>
          <w:lang w:val="sr-Cyrl-CS"/>
        </w:rPr>
        <w:t>у</w:t>
      </w:r>
      <w:r w:rsidRPr="00AA324C">
        <w:rPr>
          <w:rFonts w:ascii="Times New Roman" w:hAnsi="Times New Roman"/>
          <w:sz w:val="24"/>
          <w:szCs w:val="24"/>
          <w:lang w:val="sr-Cyrl-CS"/>
        </w:rPr>
        <w:t xml:space="preserve"> </w:t>
      </w:r>
      <w:r w:rsidRPr="000800D1">
        <w:rPr>
          <w:rFonts w:ascii="Times New Roman" w:hAnsi="Times New Roman"/>
          <w:color w:val="000000"/>
          <w:sz w:val="24"/>
          <w:szCs w:val="24"/>
        </w:rPr>
        <w:t>3</w:t>
      </w:r>
      <w:r>
        <w:rPr>
          <w:rFonts w:ascii="Times New Roman" w:hAnsi="Times New Roman"/>
          <w:color w:val="000000"/>
          <w:sz w:val="24"/>
          <w:szCs w:val="24"/>
          <w:lang w:val="sr-Cyrl-RS"/>
        </w:rPr>
        <w:t>7</w:t>
      </w:r>
      <w:r w:rsidRPr="000800D1">
        <w:rPr>
          <w:rFonts w:ascii="Times New Roman" w:hAnsi="Times New Roman"/>
          <w:color w:val="000000"/>
          <w:sz w:val="24"/>
          <w:szCs w:val="24"/>
        </w:rPr>
        <w:t>.</w:t>
      </w:r>
      <w:r>
        <w:rPr>
          <w:rFonts w:ascii="Times New Roman" w:hAnsi="Times New Roman"/>
          <w:color w:val="000000"/>
          <w:sz w:val="24"/>
          <w:szCs w:val="24"/>
          <w:lang w:val="sr-Cyrl-RS"/>
        </w:rPr>
        <w:t xml:space="preserve"> став 2.</w:t>
      </w:r>
      <w:r>
        <w:rPr>
          <w:rFonts w:ascii="Times New Roman" w:hAnsi="Times New Roman"/>
          <w:sz w:val="24"/>
          <w:szCs w:val="24"/>
          <w:lang w:val="sr-Cyrl-CS"/>
        </w:rPr>
        <w:t xml:space="preserve"> Закона додаје се термин „запослен” у смислу именовања саветника. После става 7. додају се нови ставови 8. и 9. којим</w:t>
      </w:r>
      <w:r w:rsidR="008A705C">
        <w:rPr>
          <w:rFonts w:ascii="Times New Roman" w:hAnsi="Times New Roman"/>
          <w:sz w:val="24"/>
          <w:szCs w:val="24"/>
          <w:lang w:val="sr-Cyrl-CS"/>
        </w:rPr>
        <w:t>а</w:t>
      </w:r>
      <w:r>
        <w:rPr>
          <w:rFonts w:ascii="Times New Roman" w:hAnsi="Times New Roman"/>
          <w:sz w:val="24"/>
          <w:szCs w:val="24"/>
          <w:lang w:val="sr-Cyrl-CS"/>
        </w:rPr>
        <w:t xml:space="preserve"> је дефинисано да саветник може једнострано отказати </w:t>
      </w:r>
      <w:r w:rsidR="008A705C">
        <w:rPr>
          <w:rFonts w:ascii="Times New Roman" w:hAnsi="Times New Roman"/>
          <w:sz w:val="24"/>
          <w:szCs w:val="24"/>
          <w:lang w:val="sr-Cyrl-CS"/>
        </w:rPr>
        <w:t>именовање</w:t>
      </w:r>
      <w:r>
        <w:rPr>
          <w:rFonts w:ascii="Times New Roman" w:hAnsi="Times New Roman"/>
          <w:sz w:val="24"/>
          <w:szCs w:val="24"/>
          <w:lang w:val="sr-Cyrl-CS"/>
        </w:rPr>
        <w:t xml:space="preserve"> код учесника у транспо</w:t>
      </w:r>
      <w:r w:rsidR="008A705C">
        <w:rPr>
          <w:rFonts w:ascii="Times New Roman" w:hAnsi="Times New Roman"/>
          <w:sz w:val="24"/>
          <w:szCs w:val="24"/>
          <w:lang w:val="sr-Cyrl-CS"/>
        </w:rPr>
        <w:t>рту опасне робе са отказним роком од месец дана уз обавезу да за период ангажовања изради годишњи извештај.</w:t>
      </w:r>
    </w:p>
    <w:p w14:paraId="322613A8" w14:textId="47F77CA4" w:rsidR="008A705C" w:rsidRDefault="008A705C" w:rsidP="000727F8">
      <w:pPr>
        <w:jc w:val="both"/>
        <w:rPr>
          <w:rFonts w:ascii="Times New Roman" w:hAnsi="Times New Roman"/>
          <w:sz w:val="24"/>
          <w:szCs w:val="24"/>
          <w:lang w:val="sr-Cyrl-CS"/>
        </w:rPr>
      </w:pPr>
      <w:r w:rsidRPr="00AA324C">
        <w:rPr>
          <w:rFonts w:ascii="Times New Roman" w:hAnsi="Times New Roman"/>
          <w:sz w:val="24"/>
          <w:szCs w:val="24"/>
          <w:lang w:val="sr-Cyrl-CS" w:eastAsia="sr-Latn-BA"/>
        </w:rPr>
        <w:tab/>
        <w:t>Чланом 2</w:t>
      </w:r>
      <w:r>
        <w:rPr>
          <w:rFonts w:ascii="Times New Roman" w:hAnsi="Times New Roman"/>
          <w:sz w:val="24"/>
          <w:szCs w:val="24"/>
          <w:lang w:val="sr-Cyrl-CS" w:eastAsia="sr-Latn-BA"/>
        </w:rPr>
        <w:t>5</w:t>
      </w:r>
      <w:r w:rsidRPr="00AA324C">
        <w:rPr>
          <w:rFonts w:ascii="Times New Roman" w:hAnsi="Times New Roman"/>
          <w:sz w:val="24"/>
          <w:szCs w:val="24"/>
          <w:lang w:val="sr-Cyrl-CS" w:eastAsia="sr-Latn-BA"/>
        </w:rPr>
        <w:t xml:space="preserve">. Предлога закона </w:t>
      </w:r>
      <w:r>
        <w:rPr>
          <w:rFonts w:ascii="Times New Roman" w:hAnsi="Times New Roman"/>
          <w:sz w:val="24"/>
          <w:szCs w:val="24"/>
          <w:lang w:val="sr-Latn-RS" w:eastAsia="sr-Latn-BA"/>
        </w:rPr>
        <w:t>у</w:t>
      </w:r>
      <w:r w:rsidRPr="00AA324C">
        <w:rPr>
          <w:rFonts w:ascii="Times New Roman" w:hAnsi="Times New Roman"/>
          <w:sz w:val="24"/>
          <w:szCs w:val="24"/>
          <w:lang w:val="sr-Cyrl-CS"/>
        </w:rPr>
        <w:t xml:space="preserve"> члан</w:t>
      </w:r>
      <w:r>
        <w:rPr>
          <w:rFonts w:ascii="Times New Roman" w:hAnsi="Times New Roman"/>
          <w:sz w:val="24"/>
          <w:szCs w:val="24"/>
          <w:lang w:val="sr-Cyrl-CS"/>
        </w:rPr>
        <w:t>у</w:t>
      </w:r>
      <w:r w:rsidRPr="00AA324C">
        <w:rPr>
          <w:rFonts w:ascii="Times New Roman" w:hAnsi="Times New Roman"/>
          <w:sz w:val="24"/>
          <w:szCs w:val="24"/>
          <w:lang w:val="sr-Cyrl-CS"/>
        </w:rPr>
        <w:t xml:space="preserve"> </w:t>
      </w:r>
      <w:r w:rsidRPr="000800D1">
        <w:rPr>
          <w:rFonts w:ascii="Times New Roman" w:hAnsi="Times New Roman"/>
          <w:color w:val="000000"/>
          <w:sz w:val="24"/>
          <w:szCs w:val="24"/>
        </w:rPr>
        <w:t>3</w:t>
      </w:r>
      <w:r>
        <w:rPr>
          <w:rFonts w:ascii="Times New Roman" w:hAnsi="Times New Roman"/>
          <w:color w:val="000000"/>
          <w:sz w:val="24"/>
          <w:szCs w:val="24"/>
          <w:lang w:val="sr-Cyrl-RS"/>
        </w:rPr>
        <w:t>8</w:t>
      </w:r>
      <w:r w:rsidRPr="000800D1">
        <w:rPr>
          <w:rFonts w:ascii="Times New Roman" w:hAnsi="Times New Roman"/>
          <w:color w:val="000000"/>
          <w:sz w:val="24"/>
          <w:szCs w:val="24"/>
        </w:rPr>
        <w:t>.</w:t>
      </w:r>
      <w:r>
        <w:rPr>
          <w:rFonts w:ascii="Times New Roman" w:hAnsi="Times New Roman"/>
          <w:color w:val="000000"/>
          <w:sz w:val="24"/>
          <w:szCs w:val="24"/>
          <w:lang w:val="sr-Cyrl-RS"/>
        </w:rPr>
        <w:t xml:space="preserve"> после става 2. </w:t>
      </w:r>
      <w:r>
        <w:rPr>
          <w:rFonts w:ascii="Times New Roman" w:hAnsi="Times New Roman"/>
          <w:sz w:val="24"/>
          <w:szCs w:val="24"/>
          <w:lang w:val="sr-Cyrl-CS"/>
        </w:rPr>
        <w:t>Закона</w:t>
      </w:r>
      <w:r>
        <w:rPr>
          <w:rFonts w:ascii="Times New Roman" w:hAnsi="Times New Roman"/>
          <w:color w:val="000000"/>
          <w:sz w:val="24"/>
          <w:szCs w:val="24"/>
          <w:lang w:val="sr-Cyrl-RS"/>
        </w:rPr>
        <w:t xml:space="preserve"> додаје се нови став 3.</w:t>
      </w:r>
      <w:r>
        <w:rPr>
          <w:rFonts w:ascii="Times New Roman" w:hAnsi="Times New Roman"/>
          <w:sz w:val="24"/>
          <w:szCs w:val="24"/>
          <w:lang w:val="sr-Cyrl-CS"/>
        </w:rPr>
        <w:t xml:space="preserve"> којим је дефинисано да је п</w:t>
      </w:r>
      <w:r w:rsidRPr="008A705C">
        <w:rPr>
          <w:rFonts w:ascii="Times New Roman" w:hAnsi="Times New Roman"/>
          <w:sz w:val="24"/>
          <w:szCs w:val="24"/>
          <w:lang w:val="sr-Cyrl-CS"/>
        </w:rPr>
        <w:t>ривредно друштво, односно друго правно лице дужно да за наставни кадар ангажова</w:t>
      </w:r>
      <w:r>
        <w:rPr>
          <w:rFonts w:ascii="Times New Roman" w:hAnsi="Times New Roman"/>
          <w:sz w:val="24"/>
          <w:szCs w:val="24"/>
          <w:lang w:val="sr-Cyrl-CS"/>
        </w:rPr>
        <w:t>н</w:t>
      </w:r>
      <w:r w:rsidRPr="008A705C">
        <w:rPr>
          <w:rFonts w:ascii="Times New Roman" w:hAnsi="Times New Roman"/>
          <w:sz w:val="24"/>
          <w:szCs w:val="24"/>
          <w:lang w:val="sr-Cyrl-CS"/>
        </w:rPr>
        <w:t xml:space="preserve"> на пословима предавача достави доказ о запослењу.</w:t>
      </w:r>
      <w:r w:rsidR="0008481D">
        <w:rPr>
          <w:rFonts w:ascii="Times New Roman" w:hAnsi="Times New Roman"/>
          <w:sz w:val="24"/>
          <w:szCs w:val="24"/>
          <w:lang w:val="sr-Cyrl-CS"/>
        </w:rPr>
        <w:t xml:space="preserve"> У ставу 7. који постаје став 8. упућивање став 6. истог члана мења се у став 7.</w:t>
      </w:r>
    </w:p>
    <w:p w14:paraId="78B93FCB" w14:textId="4D3A66A1" w:rsidR="00674C0A" w:rsidRDefault="00674C0A" w:rsidP="000727F8">
      <w:pPr>
        <w:jc w:val="both"/>
        <w:rPr>
          <w:rFonts w:ascii="Times New Roman" w:hAnsi="Times New Roman"/>
          <w:sz w:val="24"/>
          <w:szCs w:val="24"/>
          <w:lang w:val="sr-Cyrl-CS"/>
        </w:rPr>
      </w:pPr>
      <w:r w:rsidRPr="00AA324C">
        <w:rPr>
          <w:rFonts w:ascii="Times New Roman" w:hAnsi="Times New Roman"/>
          <w:sz w:val="24"/>
          <w:szCs w:val="24"/>
          <w:lang w:val="sr-Cyrl-CS" w:eastAsia="sr-Latn-BA"/>
        </w:rPr>
        <w:tab/>
        <w:t>Чланом 2</w:t>
      </w:r>
      <w:r>
        <w:rPr>
          <w:rFonts w:ascii="Times New Roman" w:hAnsi="Times New Roman"/>
          <w:sz w:val="24"/>
          <w:szCs w:val="24"/>
          <w:lang w:val="sr-Latn-RS" w:eastAsia="sr-Latn-BA"/>
        </w:rPr>
        <w:t>6</w:t>
      </w:r>
      <w:r w:rsidRPr="00AA324C">
        <w:rPr>
          <w:rFonts w:ascii="Times New Roman" w:hAnsi="Times New Roman"/>
          <w:sz w:val="24"/>
          <w:szCs w:val="24"/>
          <w:lang w:val="sr-Cyrl-CS" w:eastAsia="sr-Latn-BA"/>
        </w:rPr>
        <w:t xml:space="preserve">. Предлога закона </w:t>
      </w:r>
      <w:r>
        <w:rPr>
          <w:rFonts w:ascii="Times New Roman" w:hAnsi="Times New Roman"/>
          <w:sz w:val="24"/>
          <w:szCs w:val="24"/>
          <w:lang w:val="sr-Latn-RS" w:eastAsia="sr-Latn-BA"/>
        </w:rPr>
        <w:t>у</w:t>
      </w:r>
      <w:r w:rsidRPr="00AA324C">
        <w:rPr>
          <w:rFonts w:ascii="Times New Roman" w:hAnsi="Times New Roman"/>
          <w:sz w:val="24"/>
          <w:szCs w:val="24"/>
          <w:lang w:val="sr-Cyrl-CS"/>
        </w:rPr>
        <w:t xml:space="preserve"> члан</w:t>
      </w:r>
      <w:r>
        <w:rPr>
          <w:rFonts w:ascii="Times New Roman" w:hAnsi="Times New Roman"/>
          <w:sz w:val="24"/>
          <w:szCs w:val="24"/>
          <w:lang w:val="sr-Cyrl-CS"/>
        </w:rPr>
        <w:t>у</w:t>
      </w:r>
      <w:r w:rsidRPr="00AA324C">
        <w:rPr>
          <w:rFonts w:ascii="Times New Roman" w:hAnsi="Times New Roman"/>
          <w:sz w:val="24"/>
          <w:szCs w:val="24"/>
          <w:lang w:val="sr-Cyrl-CS"/>
        </w:rPr>
        <w:t xml:space="preserve"> </w:t>
      </w:r>
      <w:r w:rsidRPr="000800D1">
        <w:rPr>
          <w:rFonts w:ascii="Times New Roman" w:hAnsi="Times New Roman"/>
          <w:color w:val="000000"/>
          <w:sz w:val="24"/>
          <w:szCs w:val="24"/>
        </w:rPr>
        <w:t>3</w:t>
      </w:r>
      <w:r>
        <w:rPr>
          <w:rFonts w:ascii="Times New Roman" w:hAnsi="Times New Roman"/>
          <w:color w:val="000000"/>
          <w:sz w:val="24"/>
          <w:szCs w:val="24"/>
        </w:rPr>
        <w:t>9</w:t>
      </w:r>
      <w:r w:rsidRPr="000800D1">
        <w:rPr>
          <w:rFonts w:ascii="Times New Roman" w:hAnsi="Times New Roman"/>
          <w:color w:val="000000"/>
          <w:sz w:val="24"/>
          <w:szCs w:val="24"/>
        </w:rPr>
        <w:t>.</w:t>
      </w:r>
      <w:r>
        <w:rPr>
          <w:rFonts w:ascii="Times New Roman" w:hAnsi="Times New Roman"/>
          <w:color w:val="000000"/>
          <w:sz w:val="24"/>
          <w:szCs w:val="24"/>
          <w:lang w:val="sr-Cyrl-RS"/>
        </w:rPr>
        <w:t xml:space="preserve"> после става 2. </w:t>
      </w:r>
      <w:r>
        <w:rPr>
          <w:rFonts w:ascii="Times New Roman" w:hAnsi="Times New Roman"/>
          <w:sz w:val="24"/>
          <w:szCs w:val="24"/>
          <w:lang w:val="sr-Cyrl-CS"/>
        </w:rPr>
        <w:t>Закона додаје се реченица којом је предвиђено да п</w:t>
      </w:r>
      <w:r w:rsidRPr="00674C0A">
        <w:rPr>
          <w:rFonts w:ascii="Times New Roman" w:hAnsi="Times New Roman"/>
          <w:sz w:val="24"/>
          <w:szCs w:val="24"/>
          <w:lang w:val="sr-Cyrl-CS"/>
        </w:rPr>
        <w:t xml:space="preserve">редседнику, члановима и секретару комисије, као и њиховим заменицима припада накнада </w:t>
      </w:r>
      <w:r>
        <w:rPr>
          <w:rFonts w:ascii="Times New Roman" w:hAnsi="Times New Roman"/>
          <w:sz w:val="24"/>
          <w:szCs w:val="24"/>
          <w:lang w:val="sr-Cyrl-CS"/>
        </w:rPr>
        <w:t>за рад у комсији за полагање испита за саветнике.</w:t>
      </w:r>
    </w:p>
    <w:p w14:paraId="547FFE5C" w14:textId="0E594E7E" w:rsidR="00674C0A" w:rsidRDefault="00674C0A" w:rsidP="000727F8">
      <w:pPr>
        <w:jc w:val="both"/>
        <w:rPr>
          <w:rFonts w:ascii="Times New Roman" w:hAnsi="Times New Roman"/>
          <w:sz w:val="24"/>
          <w:szCs w:val="24"/>
          <w:lang w:val="sr-Cyrl-CS"/>
        </w:rPr>
      </w:pPr>
      <w:r w:rsidRPr="00AA324C">
        <w:rPr>
          <w:rFonts w:ascii="Times New Roman" w:hAnsi="Times New Roman"/>
          <w:sz w:val="24"/>
          <w:szCs w:val="24"/>
          <w:lang w:val="sr-Cyrl-CS" w:eastAsia="sr-Latn-BA"/>
        </w:rPr>
        <w:tab/>
        <w:t>Чланом 2</w:t>
      </w:r>
      <w:r>
        <w:rPr>
          <w:rFonts w:ascii="Times New Roman" w:hAnsi="Times New Roman"/>
          <w:sz w:val="24"/>
          <w:szCs w:val="24"/>
          <w:lang w:val="sr-Cyrl-CS" w:eastAsia="sr-Latn-BA"/>
        </w:rPr>
        <w:t>7</w:t>
      </w:r>
      <w:r w:rsidRPr="00AA324C">
        <w:rPr>
          <w:rFonts w:ascii="Times New Roman" w:hAnsi="Times New Roman"/>
          <w:sz w:val="24"/>
          <w:szCs w:val="24"/>
          <w:lang w:val="sr-Cyrl-CS" w:eastAsia="sr-Latn-BA"/>
        </w:rPr>
        <w:t xml:space="preserve">. Предлога закона </w:t>
      </w:r>
      <w:r>
        <w:rPr>
          <w:rFonts w:ascii="Times New Roman" w:hAnsi="Times New Roman"/>
          <w:sz w:val="24"/>
          <w:szCs w:val="24"/>
          <w:lang w:val="sr-Latn-RS" w:eastAsia="sr-Latn-BA"/>
        </w:rPr>
        <w:t>у</w:t>
      </w:r>
      <w:r w:rsidRPr="00AA324C">
        <w:rPr>
          <w:rFonts w:ascii="Times New Roman" w:hAnsi="Times New Roman"/>
          <w:sz w:val="24"/>
          <w:szCs w:val="24"/>
          <w:lang w:val="sr-Cyrl-CS"/>
        </w:rPr>
        <w:t xml:space="preserve"> члан</w:t>
      </w:r>
      <w:r>
        <w:rPr>
          <w:rFonts w:ascii="Times New Roman" w:hAnsi="Times New Roman"/>
          <w:sz w:val="24"/>
          <w:szCs w:val="24"/>
          <w:lang w:val="sr-Cyrl-CS"/>
        </w:rPr>
        <w:t>у</w:t>
      </w:r>
      <w:r w:rsidRPr="00AA324C">
        <w:rPr>
          <w:rFonts w:ascii="Times New Roman" w:hAnsi="Times New Roman"/>
          <w:sz w:val="24"/>
          <w:szCs w:val="24"/>
          <w:lang w:val="sr-Cyrl-CS"/>
        </w:rPr>
        <w:t xml:space="preserve"> </w:t>
      </w:r>
      <w:r>
        <w:rPr>
          <w:rFonts w:ascii="Times New Roman" w:hAnsi="Times New Roman"/>
          <w:sz w:val="24"/>
          <w:szCs w:val="24"/>
          <w:lang w:val="sr-Cyrl-CS"/>
        </w:rPr>
        <w:t>42</w:t>
      </w:r>
      <w:r w:rsidRPr="000800D1">
        <w:rPr>
          <w:rFonts w:ascii="Times New Roman" w:hAnsi="Times New Roman"/>
          <w:color w:val="000000"/>
          <w:sz w:val="24"/>
          <w:szCs w:val="24"/>
        </w:rPr>
        <w:t>.</w:t>
      </w:r>
      <w:r>
        <w:rPr>
          <w:rFonts w:ascii="Times New Roman" w:hAnsi="Times New Roman"/>
          <w:color w:val="000000"/>
          <w:sz w:val="24"/>
          <w:szCs w:val="24"/>
          <w:lang w:val="sr-Cyrl-RS"/>
        </w:rPr>
        <w:t xml:space="preserve"> </w:t>
      </w:r>
      <w:r w:rsidR="00BE1A2E">
        <w:rPr>
          <w:rFonts w:ascii="Times New Roman" w:hAnsi="Times New Roman"/>
          <w:color w:val="000000"/>
          <w:sz w:val="24"/>
          <w:szCs w:val="24"/>
          <w:lang w:val="sr-Cyrl-RS"/>
        </w:rPr>
        <w:t>Закона бришу се ставови 8. и 9.</w:t>
      </w:r>
      <w:r>
        <w:rPr>
          <w:rFonts w:ascii="Times New Roman" w:hAnsi="Times New Roman"/>
          <w:color w:val="000000"/>
          <w:sz w:val="24"/>
          <w:szCs w:val="24"/>
          <w:lang w:val="sr-Cyrl-RS"/>
        </w:rPr>
        <w:t xml:space="preserve"> </w:t>
      </w:r>
      <w:r w:rsidR="00BE1A2E">
        <w:rPr>
          <w:rFonts w:ascii="Times New Roman" w:hAnsi="Times New Roman"/>
          <w:sz w:val="24"/>
          <w:szCs w:val="24"/>
          <w:lang w:val="sr-Cyrl-CS"/>
        </w:rPr>
        <w:t xml:space="preserve">јер не постоји </w:t>
      </w:r>
      <w:r w:rsidR="00BE1A2E" w:rsidRPr="00BE1A2E">
        <w:rPr>
          <w:rFonts w:ascii="Times New Roman" w:hAnsi="Times New Roman"/>
          <w:sz w:val="24"/>
          <w:szCs w:val="24"/>
          <w:lang w:val="sr-Cyrl-CS"/>
        </w:rPr>
        <w:t xml:space="preserve">поступак признавања ADR сертификата о одобрењу за возило издатог у другој </w:t>
      </w:r>
      <w:r w:rsidR="00BE1A2E" w:rsidRPr="00BE1A2E">
        <w:rPr>
          <w:rFonts w:ascii="Times New Roman" w:hAnsi="Times New Roman"/>
          <w:sz w:val="24"/>
          <w:szCs w:val="24"/>
          <w:lang w:val="sr-Cyrl-CS"/>
        </w:rPr>
        <w:lastRenderedPageBreak/>
        <w:t>држави јер домаћа тела која врше оцењивање усаглашености возила приликом увоза возила врше контролисање и испитивање па након тога издају нови ADR сертификат о одобрењу за возило</w:t>
      </w:r>
      <w:r w:rsidR="00BE1A2E">
        <w:rPr>
          <w:rFonts w:ascii="Times New Roman" w:hAnsi="Times New Roman"/>
          <w:sz w:val="24"/>
          <w:szCs w:val="24"/>
          <w:lang w:val="sr-Cyrl-CS"/>
        </w:rPr>
        <w:t>.</w:t>
      </w:r>
    </w:p>
    <w:p w14:paraId="1324FD3C" w14:textId="01E95D7E" w:rsidR="00BE1A2E" w:rsidRDefault="00BE1A2E" w:rsidP="000727F8">
      <w:pPr>
        <w:jc w:val="both"/>
        <w:rPr>
          <w:rFonts w:ascii="Times New Roman" w:hAnsi="Times New Roman"/>
          <w:sz w:val="24"/>
          <w:szCs w:val="24"/>
          <w:lang w:val="sr-Cyrl-C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Чланом 2</w:t>
      </w:r>
      <w:r>
        <w:rPr>
          <w:rFonts w:ascii="Times New Roman" w:hAnsi="Times New Roman"/>
          <w:sz w:val="24"/>
          <w:szCs w:val="24"/>
          <w:lang w:val="sr-Cyrl-CS" w:eastAsia="sr-Latn-BA"/>
        </w:rPr>
        <w:t>8</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43</w:t>
      </w:r>
      <w:r w:rsidRPr="00BE1A2E">
        <w:rPr>
          <w:rFonts w:ascii="Times New Roman" w:hAnsi="Times New Roman"/>
          <w:sz w:val="24"/>
          <w:szCs w:val="24"/>
          <w:lang w:val="sr-Cyrl-CS" w:eastAsia="sr-Latn-BA"/>
        </w:rPr>
        <w:t>. став 7.</w:t>
      </w:r>
      <w:r>
        <w:rPr>
          <w:rFonts w:ascii="Times New Roman" w:hAnsi="Times New Roman"/>
          <w:sz w:val="24"/>
          <w:szCs w:val="24"/>
          <w:lang w:val="sr-Cyrl-CS" w:eastAsia="sr-Latn-BA"/>
        </w:rPr>
        <w:t xml:space="preserve"> Закона предвиђена је измена којом чланови комисије за полагање испита за возача возила за транспорт опасне робе морају </w:t>
      </w:r>
      <w:r w:rsidRPr="00BE1A2E">
        <w:rPr>
          <w:rFonts w:ascii="Times New Roman" w:hAnsi="Times New Roman"/>
          <w:sz w:val="24"/>
          <w:szCs w:val="24"/>
          <w:lang w:val="sr-Cyrl-CS" w:eastAsia="sr-Latn-BA"/>
        </w:rPr>
        <w:t>има</w:t>
      </w:r>
      <w:r>
        <w:rPr>
          <w:rFonts w:ascii="Times New Roman" w:hAnsi="Times New Roman"/>
          <w:sz w:val="24"/>
          <w:szCs w:val="24"/>
          <w:lang w:val="sr-Cyrl-CS" w:eastAsia="sr-Latn-BA"/>
        </w:rPr>
        <w:t>ти</w:t>
      </w:r>
      <w:r w:rsidRPr="00BE1A2E">
        <w:rPr>
          <w:rFonts w:ascii="Times New Roman" w:hAnsi="Times New Roman"/>
          <w:sz w:val="24"/>
          <w:szCs w:val="24"/>
          <w:lang w:val="sr-Cyrl-CS" w:eastAsia="sr-Latn-BA"/>
        </w:rPr>
        <w:t xml:space="preserve"> искуство од пет година на пословима ве</w:t>
      </w:r>
      <w:r>
        <w:rPr>
          <w:rFonts w:ascii="Times New Roman" w:hAnsi="Times New Roman"/>
          <w:sz w:val="24"/>
          <w:szCs w:val="24"/>
          <w:lang w:val="sr-Cyrl-CS" w:eastAsia="sr-Latn-BA"/>
        </w:rPr>
        <w:t>заним за транспорт оп</w:t>
      </w:r>
      <w:r w:rsidR="00F31D60">
        <w:rPr>
          <w:rFonts w:ascii="Times New Roman" w:hAnsi="Times New Roman"/>
          <w:sz w:val="24"/>
          <w:szCs w:val="24"/>
          <w:lang w:val="sr-Cyrl-CS" w:eastAsia="sr-Latn-BA"/>
        </w:rPr>
        <w:t>а</w:t>
      </w:r>
      <w:r>
        <w:rPr>
          <w:rFonts w:ascii="Times New Roman" w:hAnsi="Times New Roman"/>
          <w:sz w:val="24"/>
          <w:szCs w:val="24"/>
          <w:lang w:val="sr-Cyrl-CS" w:eastAsia="sr-Latn-BA"/>
        </w:rPr>
        <w:t>сне робе и да п</w:t>
      </w:r>
      <w:r w:rsidRPr="00BE1A2E">
        <w:rPr>
          <w:rFonts w:ascii="Times New Roman" w:hAnsi="Times New Roman"/>
          <w:sz w:val="24"/>
          <w:szCs w:val="24"/>
          <w:lang w:val="sr-Cyrl-CS" w:eastAsia="sr-Latn-BA"/>
        </w:rPr>
        <w:t xml:space="preserve">редседнику, члановима и секретару комисије, као и њиховим заменицима припада накнада </w:t>
      </w:r>
      <w:r>
        <w:rPr>
          <w:rFonts w:ascii="Times New Roman" w:hAnsi="Times New Roman"/>
          <w:sz w:val="24"/>
          <w:szCs w:val="24"/>
          <w:lang w:val="sr-Cyrl-CS" w:eastAsia="sr-Latn-BA"/>
        </w:rPr>
        <w:t>за рад у комисији.</w:t>
      </w:r>
    </w:p>
    <w:p w14:paraId="1F4C99EC" w14:textId="02F960EB" w:rsidR="00BE1A2E" w:rsidRDefault="00BE1A2E" w:rsidP="000727F8">
      <w:pPr>
        <w:jc w:val="both"/>
        <w:rPr>
          <w:rFonts w:ascii="Times New Roman" w:hAnsi="Times New Roman"/>
          <w:sz w:val="24"/>
          <w:szCs w:val="24"/>
          <w:lang w:val="sr-Cyrl-R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Чланом 2</w:t>
      </w:r>
      <w:r>
        <w:rPr>
          <w:rFonts w:ascii="Times New Roman" w:hAnsi="Times New Roman"/>
          <w:sz w:val="24"/>
          <w:szCs w:val="24"/>
          <w:lang w:val="sr-Cyrl-CS" w:eastAsia="sr-Latn-BA"/>
        </w:rPr>
        <w:t>9</w:t>
      </w:r>
      <w:r w:rsidRPr="00BE1A2E">
        <w:rPr>
          <w:rFonts w:ascii="Times New Roman" w:hAnsi="Times New Roman"/>
          <w:sz w:val="24"/>
          <w:szCs w:val="24"/>
          <w:lang w:val="sr-Cyrl-CS" w:eastAsia="sr-Latn-BA"/>
        </w:rPr>
        <w:t xml:space="preserve">. Предлога закона </w:t>
      </w:r>
      <w:r w:rsidR="0010405B">
        <w:rPr>
          <w:rFonts w:ascii="Times New Roman" w:hAnsi="Times New Roman"/>
          <w:sz w:val="24"/>
          <w:szCs w:val="24"/>
          <w:lang w:val="sr-Cyrl-CS" w:eastAsia="sr-Latn-BA"/>
        </w:rPr>
        <w:t>мења се на</w:t>
      </w:r>
      <w:r w:rsidR="001E06A7">
        <w:rPr>
          <w:rFonts w:ascii="Times New Roman" w:hAnsi="Times New Roman"/>
          <w:sz w:val="24"/>
          <w:szCs w:val="24"/>
          <w:lang w:val="sr-Cyrl-CS" w:eastAsia="sr-Latn-BA"/>
        </w:rPr>
        <w:t>зив</w:t>
      </w:r>
      <w:r w:rsidR="0010405B">
        <w:rPr>
          <w:rFonts w:ascii="Times New Roman" w:hAnsi="Times New Roman"/>
          <w:sz w:val="24"/>
          <w:szCs w:val="24"/>
          <w:lang w:val="sr-Cyrl-CS" w:eastAsia="sr-Latn-BA"/>
        </w:rPr>
        <w:t xml:space="preserve"> </w:t>
      </w:r>
      <w:r w:rsidRPr="00BE1A2E">
        <w:rPr>
          <w:rFonts w:ascii="Times New Roman" w:hAnsi="Times New Roman"/>
          <w:sz w:val="24"/>
          <w:szCs w:val="24"/>
          <w:lang w:val="sr-Cyrl-CS" w:eastAsia="sr-Latn-BA"/>
        </w:rPr>
        <w:t>члан</w:t>
      </w:r>
      <w:r w:rsidR="001E06A7">
        <w:rPr>
          <w:rFonts w:ascii="Times New Roman" w:hAnsi="Times New Roman"/>
          <w:sz w:val="24"/>
          <w:szCs w:val="24"/>
          <w:lang w:val="sr-Cyrl-CS" w:eastAsia="sr-Latn-BA"/>
        </w:rPr>
        <w:t>а</w:t>
      </w:r>
      <w:r w:rsidRPr="00BE1A2E">
        <w:rPr>
          <w:rFonts w:ascii="Times New Roman" w:hAnsi="Times New Roman"/>
          <w:sz w:val="24"/>
          <w:szCs w:val="24"/>
          <w:lang w:val="sr-Cyrl-CS" w:eastAsia="sr-Latn-BA"/>
        </w:rPr>
        <w:t xml:space="preserve"> </w:t>
      </w:r>
      <w:r>
        <w:rPr>
          <w:rFonts w:ascii="Times New Roman" w:hAnsi="Times New Roman"/>
          <w:sz w:val="24"/>
          <w:szCs w:val="24"/>
          <w:lang w:val="sr-Cyrl-CS" w:eastAsia="sr-Latn-BA"/>
        </w:rPr>
        <w:t>4</w:t>
      </w:r>
      <w:r w:rsidR="0010405B">
        <w:rPr>
          <w:rFonts w:ascii="Times New Roman" w:hAnsi="Times New Roman"/>
          <w:sz w:val="24"/>
          <w:szCs w:val="24"/>
          <w:lang w:val="sr-Cyrl-CS" w:eastAsia="sr-Latn-BA"/>
        </w:rPr>
        <w:t>5</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w:t>
      </w:r>
      <w:r w:rsidR="0010405B">
        <w:rPr>
          <w:rFonts w:ascii="Times New Roman" w:hAnsi="Times New Roman"/>
          <w:sz w:val="24"/>
          <w:szCs w:val="24"/>
          <w:lang w:val="sr-Cyrl-CS" w:eastAsia="sr-Latn-BA"/>
        </w:rPr>
        <w:t xml:space="preserve"> тако што се речи: „саобраћајне незгоде” замењују речима: „ванредног догађаја” чиме се уједначава терминологија са одредбама мултилатералних споразума </w:t>
      </w:r>
      <w:r w:rsidR="0010405B">
        <w:rPr>
          <w:rFonts w:ascii="Times New Roman" w:hAnsi="Times New Roman"/>
          <w:sz w:val="24"/>
          <w:szCs w:val="24"/>
          <w:lang w:val="en-US" w:eastAsia="sr-Latn-BA"/>
        </w:rPr>
        <w:t xml:space="preserve">ADR/RID/AND. У ставу </w:t>
      </w:r>
      <w:r w:rsidR="0010405B">
        <w:rPr>
          <w:rFonts w:ascii="Times New Roman" w:hAnsi="Times New Roman"/>
          <w:sz w:val="24"/>
          <w:szCs w:val="24"/>
          <w:lang w:val="sr-Cyrl-RS" w:eastAsia="sr-Latn-BA"/>
        </w:rPr>
        <w:t xml:space="preserve">1. термин: „Службено лице” се замењује термином: „Лице”, додаје се могућност одузимања ADR </w:t>
      </w:r>
      <w:r w:rsidR="0010405B">
        <w:rPr>
          <w:rFonts w:ascii="Times New Roman" w:hAnsi="Times New Roman"/>
          <w:sz w:val="24"/>
          <w:szCs w:val="24"/>
          <w:lang w:val="sr-Latn-RS" w:eastAsia="sr-Latn-BA"/>
        </w:rPr>
        <w:t>сертификата о одобрењу за возило приликом ванредног догађаја који не мора да буде саобраћајна незгода.</w:t>
      </w:r>
      <w:r w:rsidR="0010405B">
        <w:rPr>
          <w:rFonts w:ascii="Times New Roman" w:hAnsi="Times New Roman"/>
          <w:sz w:val="24"/>
          <w:szCs w:val="24"/>
          <w:lang w:val="sr-Cyrl-RS" w:eastAsia="sr-Latn-BA"/>
        </w:rPr>
        <w:t xml:space="preserve"> У селедећој реченици реч: „испитивању” замењује се речју: „контролисању” како би се уједначила терминологија са мултилатералним споразумом </w:t>
      </w:r>
      <w:r w:rsidR="0010405B">
        <w:rPr>
          <w:rFonts w:ascii="Times New Roman" w:hAnsi="Times New Roman"/>
          <w:sz w:val="24"/>
          <w:szCs w:val="24"/>
          <w:lang w:val="en-US" w:eastAsia="sr-Latn-BA"/>
        </w:rPr>
        <w:t xml:space="preserve">ADR. После става </w:t>
      </w:r>
      <w:r w:rsidR="0010405B">
        <w:rPr>
          <w:rFonts w:ascii="Times New Roman" w:hAnsi="Times New Roman"/>
          <w:sz w:val="24"/>
          <w:szCs w:val="24"/>
          <w:lang w:val="sr-Cyrl-RS" w:eastAsia="sr-Latn-BA"/>
        </w:rPr>
        <w:t>2. додају се н</w:t>
      </w:r>
      <w:r w:rsidR="00426EEF">
        <w:rPr>
          <w:rFonts w:ascii="Times New Roman" w:hAnsi="Times New Roman"/>
          <w:sz w:val="24"/>
          <w:szCs w:val="24"/>
          <w:lang w:val="sr-Cyrl-RS" w:eastAsia="sr-Latn-BA"/>
        </w:rPr>
        <w:t>ови ст. 3. и 4. који су се налазили у брисаном члану 58. Закона.</w:t>
      </w:r>
    </w:p>
    <w:p w14:paraId="4F13A3D9" w14:textId="7CF518C5" w:rsidR="00426EEF" w:rsidRDefault="00192974" w:rsidP="000727F8">
      <w:pPr>
        <w:jc w:val="both"/>
        <w:rPr>
          <w:rFonts w:ascii="Times New Roman" w:hAnsi="Times New Roman"/>
          <w:sz w:val="24"/>
          <w:szCs w:val="24"/>
          <w:lang w:val="sr-Cyrl-C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30</w:t>
      </w:r>
      <w:r w:rsidRPr="00BE1A2E">
        <w:rPr>
          <w:rFonts w:ascii="Times New Roman" w:hAnsi="Times New Roman"/>
          <w:sz w:val="24"/>
          <w:szCs w:val="24"/>
          <w:lang w:val="sr-Cyrl-CS" w:eastAsia="sr-Latn-BA"/>
        </w:rPr>
        <w:t xml:space="preserve">. Предлога закона </w:t>
      </w:r>
      <w:r w:rsidR="00C153D3">
        <w:rPr>
          <w:rFonts w:ascii="Times New Roman" w:hAnsi="Times New Roman"/>
          <w:sz w:val="24"/>
          <w:szCs w:val="24"/>
          <w:lang w:val="sr-Latn-RS" w:eastAsia="sr-Latn-BA"/>
        </w:rPr>
        <w:t>бриш</w:t>
      </w:r>
      <w:r w:rsidR="00C153D3">
        <w:rPr>
          <w:rFonts w:ascii="Times New Roman" w:hAnsi="Times New Roman"/>
          <w:sz w:val="24"/>
          <w:szCs w:val="24"/>
          <w:lang w:val="sr-Cyrl-RS" w:eastAsia="sr-Latn-BA"/>
        </w:rPr>
        <w:t>у</w:t>
      </w:r>
      <w:r w:rsidR="00C153D3">
        <w:rPr>
          <w:rFonts w:ascii="Times New Roman" w:hAnsi="Times New Roman"/>
          <w:sz w:val="24"/>
          <w:szCs w:val="24"/>
          <w:lang w:val="sr-Latn-RS" w:eastAsia="sr-Latn-BA"/>
        </w:rPr>
        <w:t xml:space="preserve"> се ст 3. </w:t>
      </w:r>
      <w:r w:rsidR="00C153D3">
        <w:rPr>
          <w:rFonts w:ascii="Times New Roman" w:hAnsi="Times New Roman"/>
          <w:sz w:val="24"/>
          <w:szCs w:val="24"/>
          <w:lang w:val="sr-Cyrl-RS" w:eastAsia="sr-Latn-BA"/>
        </w:rPr>
        <w:t xml:space="preserve">и 8-10. </w:t>
      </w:r>
      <w:r w:rsidRPr="00BE1A2E">
        <w:rPr>
          <w:rFonts w:ascii="Times New Roman" w:hAnsi="Times New Roman"/>
          <w:sz w:val="24"/>
          <w:szCs w:val="24"/>
          <w:lang w:val="sr-Cyrl-CS" w:eastAsia="sr-Latn-BA"/>
        </w:rPr>
        <w:t>члан</w:t>
      </w:r>
      <w:r w:rsidR="006C3648">
        <w:rPr>
          <w:rFonts w:ascii="Times New Roman" w:hAnsi="Times New Roman"/>
          <w:sz w:val="24"/>
          <w:szCs w:val="24"/>
          <w:lang w:val="sr-Latn-RS" w:eastAsia="sr-Latn-BA"/>
        </w:rPr>
        <w:t>a</w:t>
      </w:r>
      <w:r w:rsidRPr="00BE1A2E">
        <w:rPr>
          <w:rFonts w:ascii="Times New Roman" w:hAnsi="Times New Roman"/>
          <w:sz w:val="24"/>
          <w:szCs w:val="24"/>
          <w:lang w:val="sr-Cyrl-CS" w:eastAsia="sr-Latn-BA"/>
        </w:rPr>
        <w:t xml:space="preserve"> </w:t>
      </w:r>
      <w:r>
        <w:rPr>
          <w:rFonts w:ascii="Times New Roman" w:hAnsi="Times New Roman"/>
          <w:sz w:val="24"/>
          <w:szCs w:val="24"/>
          <w:lang w:val="sr-Cyrl-CS" w:eastAsia="sr-Latn-BA"/>
        </w:rPr>
        <w:t>4</w:t>
      </w:r>
      <w:r w:rsidR="00C153D3">
        <w:rPr>
          <w:rFonts w:ascii="Times New Roman" w:hAnsi="Times New Roman"/>
          <w:sz w:val="24"/>
          <w:szCs w:val="24"/>
          <w:lang w:val="sr-Latn-RS" w:eastAsia="sr-Latn-BA"/>
        </w:rPr>
        <w:t>6</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w:t>
      </w:r>
      <w:r w:rsidR="00C153D3">
        <w:rPr>
          <w:rFonts w:ascii="Times New Roman" w:hAnsi="Times New Roman"/>
          <w:sz w:val="24"/>
          <w:szCs w:val="24"/>
          <w:lang w:val="sr-Cyrl-CS" w:eastAsia="sr-Latn-BA"/>
        </w:rPr>
        <w:t xml:space="preserve"> јер се уводи посебан члан који прописује искључење возила из саобраћаја. У досадашњем ставу 4. који постаје став 3. прецизније се дефинише да се контрола односи на возила а термин: „искључење из превоза” се замењује термином: „искучење из саобраћаја” што је у сагласности са законом којим се регулише општа безбедност саобраћаја на путевима.</w:t>
      </w:r>
    </w:p>
    <w:p w14:paraId="61C44BC7" w14:textId="6F04FFE4" w:rsidR="00C153D3" w:rsidRDefault="00F63FC9" w:rsidP="0017153D">
      <w:pPr>
        <w:jc w:val="both"/>
        <w:rPr>
          <w:rFonts w:ascii="Times New Roman" w:hAnsi="Times New Roman"/>
          <w:sz w:val="24"/>
          <w:szCs w:val="24"/>
          <w:lang w:val="sr-Cyrl-C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31</w:t>
      </w:r>
      <w:r w:rsidRPr="00BE1A2E">
        <w:rPr>
          <w:rFonts w:ascii="Times New Roman" w:hAnsi="Times New Roman"/>
          <w:sz w:val="24"/>
          <w:szCs w:val="24"/>
          <w:lang w:val="sr-Cyrl-CS" w:eastAsia="sr-Latn-BA"/>
        </w:rPr>
        <w:t xml:space="preserve">. Предлога закона </w:t>
      </w:r>
      <w:r>
        <w:rPr>
          <w:rFonts w:ascii="Times New Roman" w:hAnsi="Times New Roman"/>
          <w:sz w:val="24"/>
          <w:szCs w:val="24"/>
          <w:lang w:val="sr-Cyrl-CS" w:eastAsia="sr-Latn-BA"/>
        </w:rPr>
        <w:t>додаје се на</w:t>
      </w:r>
      <w:r w:rsidR="001E06A7">
        <w:rPr>
          <w:rFonts w:ascii="Times New Roman" w:hAnsi="Times New Roman"/>
          <w:sz w:val="24"/>
          <w:szCs w:val="24"/>
          <w:lang w:val="sr-Cyrl-CS" w:eastAsia="sr-Latn-BA"/>
        </w:rPr>
        <w:t>зив</w:t>
      </w:r>
      <w:r>
        <w:rPr>
          <w:rFonts w:ascii="Times New Roman" w:hAnsi="Times New Roman"/>
          <w:sz w:val="24"/>
          <w:szCs w:val="24"/>
          <w:lang w:val="sr-Cyrl-CS" w:eastAsia="sr-Latn-BA"/>
        </w:rPr>
        <w:t xml:space="preserve"> члана 46а и нови ч</w:t>
      </w:r>
      <w:bookmarkStart w:id="0" w:name="_GoBack"/>
      <w:bookmarkEnd w:id="0"/>
      <w:r>
        <w:rPr>
          <w:rFonts w:ascii="Times New Roman" w:hAnsi="Times New Roman"/>
          <w:sz w:val="24"/>
          <w:szCs w:val="24"/>
          <w:lang w:val="sr-Cyrl-CS" w:eastAsia="sr-Latn-BA"/>
        </w:rPr>
        <w:t xml:space="preserve">лан 46а којим се регулише искључење </w:t>
      </w:r>
      <w:r w:rsidR="00915BF2">
        <w:rPr>
          <w:rFonts w:ascii="Times New Roman" w:hAnsi="Times New Roman"/>
          <w:sz w:val="24"/>
          <w:szCs w:val="24"/>
          <w:lang w:val="sr-Cyrl-CS" w:eastAsia="sr-Latn-BA"/>
        </w:rPr>
        <w:t>возила које превози опасну робу</w:t>
      </w:r>
      <w:r>
        <w:rPr>
          <w:rFonts w:ascii="Times New Roman" w:hAnsi="Times New Roman"/>
          <w:sz w:val="24"/>
          <w:szCs w:val="24"/>
          <w:lang w:val="sr-Cyrl-CS" w:eastAsia="sr-Latn-BA"/>
        </w:rPr>
        <w:t>.</w:t>
      </w:r>
      <w:r w:rsidR="0017153D">
        <w:rPr>
          <w:rFonts w:ascii="Times New Roman" w:hAnsi="Times New Roman"/>
          <w:sz w:val="24"/>
          <w:szCs w:val="24"/>
          <w:lang w:val="sr-Cyrl-CS" w:eastAsia="sr-Latn-BA"/>
        </w:rPr>
        <w:t xml:space="preserve"> У ставу 1. прописује се да ако инспектор или </w:t>
      </w:r>
      <w:r w:rsidR="0017153D" w:rsidRPr="0017153D">
        <w:rPr>
          <w:rFonts w:ascii="Times New Roman" w:hAnsi="Times New Roman"/>
          <w:sz w:val="24"/>
          <w:szCs w:val="24"/>
          <w:lang w:val="sr-Cyrl-CS" w:eastAsia="sr-Latn-BA"/>
        </w:rPr>
        <w:t>полицијски службеник у поступку вршења контроле учесника у друмском саобраћају утврд</w:t>
      </w:r>
      <w:r w:rsidR="00915BF2">
        <w:rPr>
          <w:rFonts w:ascii="Times New Roman" w:hAnsi="Times New Roman"/>
          <w:sz w:val="24"/>
          <w:szCs w:val="24"/>
          <w:lang w:val="sr-Cyrl-CS" w:eastAsia="sr-Latn-BA"/>
        </w:rPr>
        <w:t>е</w:t>
      </w:r>
      <w:r w:rsidR="0017153D" w:rsidRPr="0017153D">
        <w:rPr>
          <w:rFonts w:ascii="Times New Roman" w:hAnsi="Times New Roman"/>
          <w:sz w:val="24"/>
          <w:szCs w:val="24"/>
          <w:lang w:val="sr-Cyrl-CS" w:eastAsia="sr-Latn-BA"/>
        </w:rPr>
        <w:t xml:space="preserve"> неправилности код учесника у транспорту које би могле утицати на безбедност људи, имовине, односно заштиту животне средине, дуж</w:t>
      </w:r>
      <w:r w:rsidR="00915BF2">
        <w:rPr>
          <w:rFonts w:ascii="Times New Roman" w:hAnsi="Times New Roman"/>
          <w:sz w:val="24"/>
          <w:szCs w:val="24"/>
          <w:lang w:val="sr-Cyrl-CS" w:eastAsia="sr-Latn-BA"/>
        </w:rPr>
        <w:t>ни су</w:t>
      </w:r>
      <w:r w:rsidR="0017153D" w:rsidRPr="0017153D">
        <w:rPr>
          <w:rFonts w:ascii="Times New Roman" w:hAnsi="Times New Roman"/>
          <w:sz w:val="24"/>
          <w:szCs w:val="24"/>
          <w:lang w:val="sr-Cyrl-CS" w:eastAsia="sr-Latn-BA"/>
        </w:rPr>
        <w:t xml:space="preserve"> да т</w:t>
      </w:r>
      <w:r w:rsidR="00915BF2">
        <w:rPr>
          <w:rFonts w:ascii="Times New Roman" w:hAnsi="Times New Roman"/>
          <w:sz w:val="24"/>
          <w:szCs w:val="24"/>
          <w:lang w:val="sr-Cyrl-CS" w:eastAsia="sr-Latn-BA"/>
        </w:rPr>
        <w:t>о возило које превози опасну робу</w:t>
      </w:r>
      <w:r w:rsidR="0017153D" w:rsidRPr="0017153D">
        <w:rPr>
          <w:rFonts w:ascii="Times New Roman" w:hAnsi="Times New Roman"/>
          <w:sz w:val="24"/>
          <w:szCs w:val="24"/>
          <w:lang w:val="sr-Cyrl-CS" w:eastAsia="sr-Latn-BA"/>
        </w:rPr>
        <w:t xml:space="preserve"> искључ</w:t>
      </w:r>
      <w:r w:rsidR="00915BF2">
        <w:rPr>
          <w:rFonts w:ascii="Times New Roman" w:hAnsi="Times New Roman"/>
          <w:sz w:val="24"/>
          <w:szCs w:val="24"/>
          <w:lang w:val="sr-Cyrl-CS" w:eastAsia="sr-Latn-BA"/>
        </w:rPr>
        <w:t>е</w:t>
      </w:r>
      <w:r w:rsidR="0017153D" w:rsidRPr="0017153D">
        <w:rPr>
          <w:rFonts w:ascii="Times New Roman" w:hAnsi="Times New Roman"/>
          <w:sz w:val="24"/>
          <w:szCs w:val="24"/>
          <w:lang w:val="sr-Cyrl-CS" w:eastAsia="sr-Latn-BA"/>
        </w:rPr>
        <w:t xml:space="preserve"> из саобраћаја и одузм</w:t>
      </w:r>
      <w:r w:rsidR="00915BF2">
        <w:rPr>
          <w:rFonts w:ascii="Times New Roman" w:hAnsi="Times New Roman"/>
          <w:sz w:val="24"/>
          <w:szCs w:val="24"/>
          <w:lang w:val="sr-Cyrl-CS" w:eastAsia="sr-Latn-BA"/>
        </w:rPr>
        <w:t>у</w:t>
      </w:r>
      <w:r w:rsidR="0017153D" w:rsidRPr="0017153D">
        <w:rPr>
          <w:rFonts w:ascii="Times New Roman" w:hAnsi="Times New Roman"/>
          <w:sz w:val="24"/>
          <w:szCs w:val="24"/>
          <w:lang w:val="sr-Cyrl-CS" w:eastAsia="sr-Latn-BA"/>
        </w:rPr>
        <w:t xml:space="preserve"> регистарске таблице, уз издавање возачу Листе за утврђивање повреде прописа у друмском саобраћају, и о томе одмах обавест</w:t>
      </w:r>
      <w:r w:rsidR="00915BF2">
        <w:rPr>
          <w:rFonts w:ascii="Times New Roman" w:hAnsi="Times New Roman"/>
          <w:sz w:val="24"/>
          <w:szCs w:val="24"/>
          <w:lang w:val="sr-Cyrl-CS" w:eastAsia="sr-Latn-BA"/>
        </w:rPr>
        <w:t>е</w:t>
      </w:r>
      <w:r w:rsidR="0017153D" w:rsidRPr="0017153D">
        <w:rPr>
          <w:rFonts w:ascii="Times New Roman" w:hAnsi="Times New Roman"/>
          <w:sz w:val="24"/>
          <w:szCs w:val="24"/>
          <w:lang w:val="sr-Cyrl-CS" w:eastAsia="sr-Latn-BA"/>
        </w:rPr>
        <w:t xml:space="preserve"> министарство и полицију.</w:t>
      </w:r>
      <w:r w:rsidR="0017153D">
        <w:rPr>
          <w:rFonts w:ascii="Times New Roman" w:hAnsi="Times New Roman"/>
          <w:sz w:val="24"/>
          <w:szCs w:val="24"/>
          <w:lang w:val="sr-Cyrl-CS" w:eastAsia="sr-Latn-BA"/>
        </w:rPr>
        <w:t xml:space="preserve"> Ставом 2. прописано је да п</w:t>
      </w:r>
      <w:r w:rsidR="0017153D" w:rsidRPr="0017153D">
        <w:rPr>
          <w:rFonts w:ascii="Times New Roman" w:hAnsi="Times New Roman"/>
          <w:sz w:val="24"/>
          <w:szCs w:val="24"/>
          <w:lang w:val="sr-Cyrl-CS" w:eastAsia="sr-Latn-BA"/>
        </w:rPr>
        <w:t>риликом искључења возила полицијски службеник предузима мере и овлашћења у складу са прописима којима се уређује безбедност саобраћаја на путевима.</w:t>
      </w:r>
      <w:r w:rsidR="0017153D">
        <w:rPr>
          <w:rFonts w:ascii="Times New Roman" w:hAnsi="Times New Roman"/>
          <w:sz w:val="24"/>
          <w:szCs w:val="24"/>
          <w:lang w:val="sr-Cyrl-CS" w:eastAsia="sr-Latn-BA"/>
        </w:rPr>
        <w:t xml:space="preserve"> У ставу 3. прописано је да инспектор </w:t>
      </w:r>
      <w:r w:rsidR="0017153D" w:rsidRPr="0017153D">
        <w:rPr>
          <w:rFonts w:ascii="Times New Roman" w:hAnsi="Times New Roman"/>
          <w:sz w:val="24"/>
          <w:szCs w:val="24"/>
          <w:lang w:val="sr-Cyrl-CS" w:eastAsia="sr-Latn-BA"/>
        </w:rPr>
        <w:t>или полицијски службеник мо</w:t>
      </w:r>
      <w:r w:rsidR="0017153D">
        <w:rPr>
          <w:rFonts w:ascii="Times New Roman" w:hAnsi="Times New Roman"/>
          <w:sz w:val="24"/>
          <w:szCs w:val="24"/>
          <w:lang w:val="sr-Cyrl-CS" w:eastAsia="sr-Latn-BA"/>
        </w:rPr>
        <w:t>гу</w:t>
      </w:r>
      <w:r w:rsidR="0017153D" w:rsidRPr="0017153D">
        <w:rPr>
          <w:rFonts w:ascii="Times New Roman" w:hAnsi="Times New Roman"/>
          <w:sz w:val="24"/>
          <w:szCs w:val="24"/>
          <w:lang w:val="sr-Cyrl-CS" w:eastAsia="sr-Latn-BA"/>
        </w:rPr>
        <w:t xml:space="preserve"> уз пратњу упутити возило до места где се возило може безбедно паркирати.</w:t>
      </w:r>
      <w:r w:rsidR="0017153D">
        <w:rPr>
          <w:rFonts w:ascii="Times New Roman" w:hAnsi="Times New Roman"/>
          <w:sz w:val="24"/>
          <w:szCs w:val="24"/>
          <w:lang w:val="sr-Cyrl-CS" w:eastAsia="sr-Latn-BA"/>
        </w:rPr>
        <w:t xml:space="preserve"> У ставу 4. прописано је да у складу са ADR инспектор </w:t>
      </w:r>
      <w:r w:rsidR="0017153D" w:rsidRPr="0017153D">
        <w:rPr>
          <w:rFonts w:ascii="Times New Roman" w:hAnsi="Times New Roman"/>
          <w:sz w:val="24"/>
          <w:szCs w:val="24"/>
          <w:lang w:val="sr-Cyrl-CS" w:eastAsia="sr-Latn-BA"/>
        </w:rPr>
        <w:t>или полицијски службеник може наложити надзор над возилом које је искључено из саобраћаја</w:t>
      </w:r>
      <w:r w:rsidR="0017153D">
        <w:rPr>
          <w:rFonts w:ascii="Times New Roman" w:hAnsi="Times New Roman"/>
          <w:sz w:val="24"/>
          <w:szCs w:val="24"/>
          <w:lang w:val="sr-Cyrl-CS" w:eastAsia="sr-Latn-BA"/>
        </w:rPr>
        <w:t>, посебно ако се ради о превозу матерја са високом потенцијалном опасношћу</w:t>
      </w:r>
      <w:r w:rsidR="0017153D" w:rsidRPr="0017153D">
        <w:rPr>
          <w:rFonts w:ascii="Times New Roman" w:hAnsi="Times New Roman"/>
          <w:sz w:val="24"/>
          <w:szCs w:val="24"/>
          <w:lang w:val="sr-Cyrl-CS" w:eastAsia="sr-Latn-BA"/>
        </w:rPr>
        <w:t>.</w:t>
      </w:r>
      <w:r w:rsidR="0017153D">
        <w:rPr>
          <w:rFonts w:ascii="Times New Roman" w:hAnsi="Times New Roman"/>
          <w:sz w:val="24"/>
          <w:szCs w:val="24"/>
          <w:lang w:val="sr-Cyrl-CS" w:eastAsia="sr-Latn-BA"/>
        </w:rPr>
        <w:t xml:space="preserve"> Ставом 5. је прописано да и</w:t>
      </w:r>
      <w:r w:rsidR="0017153D" w:rsidRPr="0017153D">
        <w:rPr>
          <w:rFonts w:ascii="Times New Roman" w:hAnsi="Times New Roman"/>
          <w:sz w:val="24"/>
          <w:szCs w:val="24"/>
          <w:lang w:val="sr-Cyrl-CS" w:eastAsia="sr-Latn-BA"/>
        </w:rPr>
        <w:t>скључење возила траје до престанка разлога за искључење.</w:t>
      </w:r>
      <w:r w:rsidR="0017153D">
        <w:rPr>
          <w:rFonts w:ascii="Times New Roman" w:hAnsi="Times New Roman"/>
          <w:sz w:val="24"/>
          <w:szCs w:val="24"/>
          <w:lang w:val="sr-Cyrl-CS" w:eastAsia="sr-Latn-BA"/>
        </w:rPr>
        <w:t xml:space="preserve"> У ставу 6.</w:t>
      </w:r>
      <w:r w:rsidR="0017153D" w:rsidRPr="0017153D">
        <w:rPr>
          <w:rFonts w:ascii="Times New Roman" w:hAnsi="Times New Roman"/>
          <w:sz w:val="24"/>
          <w:szCs w:val="24"/>
          <w:lang w:val="sr-Cyrl-CS" w:eastAsia="sr-Latn-BA"/>
        </w:rPr>
        <w:t xml:space="preserve"> </w:t>
      </w:r>
      <w:r w:rsidR="0017153D">
        <w:rPr>
          <w:rFonts w:ascii="Times New Roman" w:hAnsi="Times New Roman"/>
          <w:sz w:val="24"/>
          <w:szCs w:val="24"/>
          <w:lang w:val="sr-Cyrl-CS" w:eastAsia="sr-Latn-BA"/>
        </w:rPr>
        <w:t>је дефинисано да након што су отклоњени разлози за искључење ин</w:t>
      </w:r>
      <w:r w:rsidR="0017153D" w:rsidRPr="0017153D">
        <w:rPr>
          <w:rFonts w:ascii="Times New Roman" w:hAnsi="Times New Roman"/>
          <w:sz w:val="24"/>
          <w:szCs w:val="24"/>
          <w:lang w:val="sr-Cyrl-CS" w:eastAsia="sr-Latn-BA"/>
        </w:rPr>
        <w:t xml:space="preserve">спектор </w:t>
      </w:r>
      <w:r w:rsidR="0017153D">
        <w:rPr>
          <w:rFonts w:ascii="Times New Roman" w:hAnsi="Times New Roman"/>
          <w:sz w:val="24"/>
          <w:szCs w:val="24"/>
          <w:lang w:val="sr-Cyrl-CS" w:eastAsia="sr-Latn-BA"/>
        </w:rPr>
        <w:t xml:space="preserve">може </w:t>
      </w:r>
      <w:r w:rsidR="0017153D" w:rsidRPr="0017153D">
        <w:rPr>
          <w:rFonts w:ascii="Times New Roman" w:hAnsi="Times New Roman"/>
          <w:sz w:val="24"/>
          <w:szCs w:val="24"/>
          <w:lang w:val="sr-Cyrl-CS" w:eastAsia="sr-Latn-BA"/>
        </w:rPr>
        <w:t xml:space="preserve">на основу закона и прописа којима се уређује инспекцијски надзор </w:t>
      </w:r>
      <w:r w:rsidR="006A2073">
        <w:rPr>
          <w:rFonts w:ascii="Times New Roman" w:hAnsi="Times New Roman"/>
          <w:sz w:val="24"/>
          <w:szCs w:val="24"/>
          <w:lang w:val="sr-Cyrl-CS" w:eastAsia="sr-Latn-BA"/>
        </w:rPr>
        <w:t>потврдити</w:t>
      </w:r>
      <w:r w:rsidR="0017153D" w:rsidRPr="0017153D">
        <w:rPr>
          <w:rFonts w:ascii="Times New Roman" w:hAnsi="Times New Roman"/>
          <w:sz w:val="24"/>
          <w:szCs w:val="24"/>
          <w:lang w:val="sr-Cyrl-CS" w:eastAsia="sr-Latn-BA"/>
        </w:rPr>
        <w:t xml:space="preserve"> да су отклоњени разлози за искључење</w:t>
      </w:r>
      <w:r w:rsidR="006A2073">
        <w:rPr>
          <w:rFonts w:ascii="Times New Roman" w:hAnsi="Times New Roman"/>
          <w:sz w:val="24"/>
          <w:szCs w:val="24"/>
          <w:lang w:val="sr-Cyrl-CS" w:eastAsia="sr-Latn-BA"/>
        </w:rPr>
        <w:t xml:space="preserve"> и дозволити наставак превоза</w:t>
      </w:r>
      <w:r w:rsidR="0017153D" w:rsidRPr="0017153D">
        <w:rPr>
          <w:rFonts w:ascii="Times New Roman" w:hAnsi="Times New Roman"/>
          <w:sz w:val="24"/>
          <w:szCs w:val="24"/>
          <w:lang w:val="sr-Cyrl-CS" w:eastAsia="sr-Latn-BA"/>
        </w:rPr>
        <w:t>.</w:t>
      </w:r>
    </w:p>
    <w:p w14:paraId="10B82E21" w14:textId="7C52ECDA" w:rsidR="006A2073" w:rsidRDefault="006A2073" w:rsidP="0017153D">
      <w:pPr>
        <w:jc w:val="both"/>
        <w:rPr>
          <w:rFonts w:ascii="Times New Roman" w:hAnsi="Times New Roman"/>
          <w:sz w:val="24"/>
          <w:szCs w:val="24"/>
          <w:lang w:val="sr-Cyrl-R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32</w:t>
      </w:r>
      <w:r w:rsidRPr="00BE1A2E">
        <w:rPr>
          <w:rFonts w:ascii="Times New Roman" w:hAnsi="Times New Roman"/>
          <w:sz w:val="24"/>
          <w:szCs w:val="24"/>
          <w:lang w:val="sr-Cyrl-CS" w:eastAsia="sr-Latn-BA"/>
        </w:rPr>
        <w:t xml:space="preserve">. Предлога закона у члану </w:t>
      </w:r>
      <w:r w:rsidR="00030BC7">
        <w:rPr>
          <w:rFonts w:ascii="Times New Roman" w:hAnsi="Times New Roman"/>
          <w:sz w:val="24"/>
          <w:szCs w:val="24"/>
          <w:lang w:val="sr-Cyrl-CS" w:eastAsia="sr-Latn-BA"/>
        </w:rPr>
        <w:t>50</w:t>
      </w:r>
      <w:r w:rsidRPr="00BE1A2E">
        <w:rPr>
          <w:rFonts w:ascii="Times New Roman" w:hAnsi="Times New Roman"/>
          <w:sz w:val="24"/>
          <w:szCs w:val="24"/>
          <w:lang w:val="sr-Cyrl-CS" w:eastAsia="sr-Latn-BA"/>
        </w:rPr>
        <w:t xml:space="preserve">. став </w:t>
      </w:r>
      <w:r w:rsidR="00030BC7">
        <w:rPr>
          <w:rFonts w:ascii="Times New Roman" w:hAnsi="Times New Roman"/>
          <w:sz w:val="24"/>
          <w:szCs w:val="24"/>
          <w:lang w:val="sr-Cyrl-CS" w:eastAsia="sr-Latn-BA"/>
        </w:rPr>
        <w:t>2</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w:t>
      </w:r>
      <w:r w:rsidR="008132B8">
        <w:rPr>
          <w:rFonts w:ascii="Times New Roman" w:hAnsi="Times New Roman"/>
          <w:sz w:val="24"/>
          <w:szCs w:val="24"/>
          <w:lang w:val="sr-Cyrl-CS" w:eastAsia="sr-Latn-BA"/>
        </w:rPr>
        <w:t xml:space="preserve">, основ за издавање дозволе за корошћење кола за превоз опасне робе у железничком саобраћају се прилагођава закону којим се уређује интероперабилност железничог система. У истом ставу се прецизира да приликом издавања дозволе за коришћење кола документација мора да </w:t>
      </w:r>
      <w:r w:rsidR="008132B8">
        <w:rPr>
          <w:rFonts w:ascii="Times New Roman" w:hAnsi="Times New Roman"/>
          <w:sz w:val="24"/>
          <w:szCs w:val="24"/>
          <w:lang w:val="sr-Cyrl-CS" w:eastAsia="sr-Latn-BA"/>
        </w:rPr>
        <w:lastRenderedPageBreak/>
        <w:t xml:space="preserve">садржи исправу о усаглашености са захтевима </w:t>
      </w:r>
      <w:r w:rsidR="008132B8">
        <w:rPr>
          <w:rFonts w:ascii="Times New Roman" w:hAnsi="Times New Roman"/>
          <w:sz w:val="24"/>
          <w:szCs w:val="24"/>
          <w:lang w:val="en-US" w:eastAsia="sr-Latn-BA"/>
        </w:rPr>
        <w:t>RID</w:t>
      </w:r>
      <w:r w:rsidR="008132B8">
        <w:rPr>
          <w:rFonts w:ascii="Times New Roman" w:hAnsi="Times New Roman"/>
          <w:sz w:val="24"/>
          <w:szCs w:val="24"/>
          <w:lang w:val="sr-Latn-RS" w:eastAsia="sr-Latn-BA"/>
        </w:rPr>
        <w:t xml:space="preserve"> коју издаје именовано тело.</w:t>
      </w:r>
      <w:r w:rsidR="008132B8">
        <w:rPr>
          <w:rFonts w:ascii="Times New Roman" w:hAnsi="Times New Roman"/>
          <w:sz w:val="24"/>
          <w:szCs w:val="24"/>
          <w:lang w:val="sr-Cyrl-RS" w:eastAsia="sr-Latn-BA"/>
        </w:rPr>
        <w:t xml:space="preserve"> Став 3. се брише јер се утовар, истовар и претовар опасне робе могу вршити само у затвореним техничко технолошком целинама где се овај закон не примењује. Исти разлог је основ за брисање и става 4.</w:t>
      </w:r>
    </w:p>
    <w:p w14:paraId="14556D2C" w14:textId="1F775F36" w:rsidR="008132B8" w:rsidRDefault="00323B46" w:rsidP="0017153D">
      <w:pPr>
        <w:jc w:val="both"/>
        <w:rPr>
          <w:rFonts w:ascii="Times New Roman" w:hAnsi="Times New Roman"/>
          <w:sz w:val="24"/>
          <w:szCs w:val="24"/>
          <w:lang w:val="sr-Cyrl-R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33</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53</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2</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w:t>
      </w:r>
      <w:r w:rsidR="009F71DE">
        <w:rPr>
          <w:rFonts w:ascii="Times New Roman" w:hAnsi="Times New Roman"/>
          <w:sz w:val="24"/>
          <w:szCs w:val="24"/>
          <w:lang w:val="sr-Latn-RS" w:eastAsia="sr-Latn-BA"/>
        </w:rPr>
        <w:t xml:space="preserve"> мења се правни основ за доношење правилника о начину транспрта и обавезном оперативном праћењу опасне робе у железничком саобраћају. У ставу 3. из правног основа </w:t>
      </w:r>
      <w:r w:rsidR="009F71DE">
        <w:rPr>
          <w:rFonts w:ascii="Times New Roman" w:hAnsi="Times New Roman"/>
          <w:sz w:val="24"/>
          <w:szCs w:val="24"/>
          <w:lang w:val="sr-Cyrl-RS" w:eastAsia="sr-Latn-BA"/>
        </w:rPr>
        <w:t>којим се</w:t>
      </w:r>
      <w:r w:rsidR="009F71DE">
        <w:rPr>
          <w:rFonts w:ascii="Times New Roman" w:hAnsi="Times New Roman"/>
          <w:sz w:val="24"/>
          <w:szCs w:val="24"/>
          <w:lang w:val="sr-Latn-RS" w:eastAsia="sr-Latn-BA"/>
        </w:rPr>
        <w:t xml:space="preserve"> пропис</w:t>
      </w:r>
      <w:r w:rsidR="009F71DE">
        <w:rPr>
          <w:rFonts w:ascii="Times New Roman" w:hAnsi="Times New Roman"/>
          <w:sz w:val="24"/>
          <w:szCs w:val="24"/>
          <w:lang w:val="sr-Cyrl-RS" w:eastAsia="sr-Latn-BA"/>
        </w:rPr>
        <w:t>ује</w:t>
      </w:r>
      <w:r w:rsidR="009F71DE">
        <w:rPr>
          <w:rFonts w:ascii="Times New Roman" w:hAnsi="Times New Roman"/>
          <w:sz w:val="24"/>
          <w:szCs w:val="24"/>
          <w:lang w:val="sr-Latn-RS" w:eastAsia="sr-Latn-BA"/>
        </w:rPr>
        <w:t xml:space="preserve"> садржине инерног </w:t>
      </w:r>
      <w:r w:rsidR="009F71DE">
        <w:rPr>
          <w:rFonts w:ascii="Times New Roman" w:hAnsi="Times New Roman"/>
          <w:sz w:val="24"/>
          <w:szCs w:val="24"/>
          <w:lang w:val="sr-Cyrl-RS" w:eastAsia="sr-Latn-BA"/>
        </w:rPr>
        <w:t xml:space="preserve">плана за хитне интервенције у ранжирним станицама, брише се дефинисање садржаја интерног плана за хитне интервенције у тунелима и на мостовима јер мултилатерални споразум </w:t>
      </w:r>
      <w:r w:rsidR="009F71DE">
        <w:rPr>
          <w:rFonts w:ascii="Times New Roman" w:hAnsi="Times New Roman"/>
          <w:sz w:val="24"/>
          <w:szCs w:val="24"/>
          <w:lang w:val="sr-Latn-RS" w:eastAsia="sr-Latn-BA"/>
        </w:rPr>
        <w:t>RID</w:t>
      </w:r>
      <w:r w:rsidR="009F71DE">
        <w:rPr>
          <w:rFonts w:ascii="Times New Roman" w:hAnsi="Times New Roman"/>
          <w:sz w:val="24"/>
          <w:szCs w:val="24"/>
          <w:lang w:val="sr-Cyrl-RS" w:eastAsia="sr-Latn-BA"/>
        </w:rPr>
        <w:t xml:space="preserve"> посебно не регулише ове области.</w:t>
      </w:r>
    </w:p>
    <w:p w14:paraId="418C6193" w14:textId="45BB00B1" w:rsidR="009F71DE" w:rsidRDefault="009F71DE" w:rsidP="0017153D">
      <w:pPr>
        <w:jc w:val="both"/>
        <w:rPr>
          <w:rFonts w:ascii="Times New Roman" w:hAnsi="Times New Roman"/>
          <w:sz w:val="24"/>
          <w:szCs w:val="24"/>
          <w:lang w:val="sr-Cyrl-R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34</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54</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2</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 термин: „оцењивања усаглашености” замењује се термином „контролисања” јер се према мултилатералном споразуму </w:t>
      </w:r>
      <w:r>
        <w:rPr>
          <w:rFonts w:ascii="Times New Roman" w:hAnsi="Times New Roman"/>
          <w:sz w:val="24"/>
          <w:szCs w:val="24"/>
          <w:lang w:val="sr-Latn-RS" w:eastAsia="sr-Latn-BA"/>
        </w:rPr>
        <w:t xml:space="preserve">ADN </w:t>
      </w:r>
      <w:r>
        <w:rPr>
          <w:rFonts w:ascii="Times New Roman" w:hAnsi="Times New Roman"/>
          <w:sz w:val="24"/>
          <w:szCs w:val="24"/>
          <w:lang w:val="sr-Cyrl-RS" w:eastAsia="sr-Latn-BA"/>
        </w:rPr>
        <w:t>тако назива потупак који се спроводи за издавање сертификата о одобрењу за брод. У ставу 3. брише се делегирање поступка оцењивања усаглашености Управи за утврђивање способности бродова за пловидбу.</w:t>
      </w:r>
      <w:r w:rsidR="004B35B7">
        <w:rPr>
          <w:rFonts w:ascii="Times New Roman" w:hAnsi="Times New Roman"/>
          <w:sz w:val="24"/>
          <w:szCs w:val="24"/>
          <w:lang w:val="sr-Cyrl-RS" w:eastAsia="sr-Latn-BA"/>
        </w:rPr>
        <w:t xml:space="preserve"> У досадашњим ст. 4, 5. и 7. који постају ст. 3, 4. и 6. такође се брише део који се односи на оцењивање усаглашености. У досадашњем ставу 9. који постаје став 8. брише се могућност да овлашћено тело врши контролисање јер све послове за продужење важности </w:t>
      </w:r>
      <w:r w:rsidR="004B35B7">
        <w:rPr>
          <w:rFonts w:ascii="Times New Roman" w:hAnsi="Times New Roman"/>
          <w:sz w:val="24"/>
          <w:szCs w:val="24"/>
          <w:lang w:val="sr-Latn-RS" w:eastAsia="sr-Latn-BA"/>
        </w:rPr>
        <w:t>ADN сертификата о одобрењу за брод спроводи Управа за утврђивање способности бродова за пловидбу и признато класификационо друштво. У досадашним ст. 10. и 11. који постјау 9. и 10. брише се овлашћено тело.</w:t>
      </w:r>
      <w:r w:rsidR="004B35B7">
        <w:rPr>
          <w:rFonts w:ascii="Times New Roman" w:hAnsi="Times New Roman"/>
          <w:sz w:val="24"/>
          <w:szCs w:val="24"/>
          <w:lang w:val="sr-Cyrl-RS" w:eastAsia="sr-Latn-BA"/>
        </w:rPr>
        <w:t xml:space="preserve"> У досадашњем ставу 18. који постоје став 17. као и у претходним иземама овог члана, бришу се послови који се односе на оцењивање усаглашености брода.</w:t>
      </w:r>
    </w:p>
    <w:p w14:paraId="32165185" w14:textId="76195606" w:rsidR="00D2382E" w:rsidRDefault="00D2382E" w:rsidP="0017153D">
      <w:pPr>
        <w:jc w:val="both"/>
        <w:rPr>
          <w:rFonts w:ascii="Times New Roman" w:hAnsi="Times New Roman"/>
          <w:sz w:val="24"/>
          <w:szCs w:val="24"/>
          <w:lang w:val="sr-Cyrl-C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35</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55</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1</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 као и у претходном члану брише се овлашћено тело за оцењивање усаг</w:t>
      </w:r>
      <w:r w:rsidR="00F31D60">
        <w:rPr>
          <w:rFonts w:ascii="Times New Roman" w:hAnsi="Times New Roman"/>
          <w:sz w:val="24"/>
          <w:szCs w:val="24"/>
          <w:lang w:val="sr-Cyrl-CS" w:eastAsia="sr-Latn-BA"/>
        </w:rPr>
        <w:t>лашености</w:t>
      </w:r>
      <w:r w:rsidR="00532F22">
        <w:rPr>
          <w:rFonts w:ascii="Times New Roman" w:hAnsi="Times New Roman"/>
          <w:sz w:val="24"/>
          <w:szCs w:val="24"/>
          <w:lang w:val="sr-Cyrl-CS" w:eastAsia="sr-Latn-BA"/>
        </w:rPr>
        <w:t xml:space="preserve"> и упућивање на став 4. члана 54. мења се у став 3</w:t>
      </w:r>
      <w:r w:rsidR="00F31D60">
        <w:rPr>
          <w:rFonts w:ascii="Times New Roman" w:hAnsi="Times New Roman"/>
          <w:sz w:val="24"/>
          <w:szCs w:val="24"/>
          <w:lang w:val="sr-Cyrl-CS" w:eastAsia="sr-Latn-BA"/>
        </w:rPr>
        <w:t>. Изменом у ставу 2. овог члана одређује се да признато класификационо друштво уместо тела за оцењивање усаглашености сноси трошкове плаћања републичке административне таксе. С обзиром да се укида институт овлашћивања тела за оцењивање усаглашености бродова, брише се правни основ за доношење правилника који је био дефинисан у ставу 4. овог члана.</w:t>
      </w:r>
    </w:p>
    <w:p w14:paraId="45061FBD" w14:textId="4C6DA3CB" w:rsidR="00B944AD" w:rsidRDefault="00B944AD" w:rsidP="0017153D">
      <w:pPr>
        <w:jc w:val="both"/>
        <w:rPr>
          <w:rFonts w:ascii="Times New Roman" w:hAnsi="Times New Roman"/>
          <w:sz w:val="24"/>
          <w:szCs w:val="24"/>
          <w:lang w:val="sr-Cyrl-CS" w:eastAsia="sr-Latn-BA"/>
        </w:rPr>
      </w:pPr>
      <w:r>
        <w:rPr>
          <w:rFonts w:ascii="Times New Roman" w:hAnsi="Times New Roman"/>
          <w:sz w:val="24"/>
          <w:szCs w:val="24"/>
          <w:lang w:val="sr-Cyrl-CS" w:eastAsia="sr-Latn-BA"/>
        </w:rPr>
        <w:tab/>
        <w:t>Чланом 36. Предлога закона у члану 56. став 5. Закона упућивање на ст. 10. и 11. се мења у ст. 9. и 10. због брисања става 3. у члану 54. Закона.</w:t>
      </w:r>
    </w:p>
    <w:p w14:paraId="5D61569C" w14:textId="77AD6AD7" w:rsidR="00F31D60" w:rsidRDefault="00F31D60" w:rsidP="0017153D">
      <w:pPr>
        <w:jc w:val="both"/>
        <w:rPr>
          <w:rFonts w:ascii="Times New Roman" w:hAnsi="Times New Roman"/>
          <w:sz w:val="24"/>
          <w:szCs w:val="24"/>
          <w:lang w:val="sr-Cyrl-C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3</w:t>
      </w:r>
      <w:r w:rsidR="00B944AD">
        <w:rPr>
          <w:rFonts w:ascii="Times New Roman" w:hAnsi="Times New Roman"/>
          <w:sz w:val="24"/>
          <w:szCs w:val="24"/>
          <w:lang w:val="sr-Cyrl-CS" w:eastAsia="sr-Latn-BA"/>
        </w:rPr>
        <w:t>7</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57</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27</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 као и у случају комисија које се односе на полагање испита за возаче возила за транспорт опасне робе и саветнике, прописује се да чланови комисије морају имати искуство од пет година на пословима везаним за транспорт опасне робе и да председнику, члановима, секретару и њиховим заменицима припада накнада за рад у комисији.</w:t>
      </w:r>
    </w:p>
    <w:p w14:paraId="7CBC7BA5" w14:textId="2D8E144C" w:rsidR="00F31D60" w:rsidRDefault="00F31D60" w:rsidP="0017153D">
      <w:pPr>
        <w:jc w:val="both"/>
        <w:rPr>
          <w:rFonts w:ascii="Times New Roman" w:hAnsi="Times New Roman"/>
          <w:sz w:val="24"/>
          <w:szCs w:val="24"/>
          <w:lang w:val="sr-Cyrl-C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sidR="00B944AD">
        <w:rPr>
          <w:rFonts w:ascii="Times New Roman" w:hAnsi="Times New Roman"/>
          <w:sz w:val="24"/>
          <w:szCs w:val="24"/>
          <w:lang w:val="sr-Cyrl-CS" w:eastAsia="sr-Latn-BA"/>
        </w:rPr>
        <w:t>38</w:t>
      </w:r>
      <w:r w:rsidRPr="00BE1A2E">
        <w:rPr>
          <w:rFonts w:ascii="Times New Roman" w:hAnsi="Times New Roman"/>
          <w:sz w:val="24"/>
          <w:szCs w:val="24"/>
          <w:lang w:val="sr-Cyrl-CS" w:eastAsia="sr-Latn-BA"/>
        </w:rPr>
        <w:t xml:space="preserve">. Предлога закона </w:t>
      </w:r>
      <w:r w:rsidR="005845C1">
        <w:rPr>
          <w:rFonts w:ascii="Times New Roman" w:hAnsi="Times New Roman"/>
          <w:sz w:val="24"/>
          <w:szCs w:val="24"/>
          <w:lang w:val="sr-Cyrl-CS" w:eastAsia="sr-Latn-BA"/>
        </w:rPr>
        <w:t>брише се на</w:t>
      </w:r>
      <w:r w:rsidR="001E06A7">
        <w:rPr>
          <w:rFonts w:ascii="Times New Roman" w:hAnsi="Times New Roman"/>
          <w:sz w:val="24"/>
          <w:szCs w:val="24"/>
          <w:lang w:val="sr-Cyrl-CS" w:eastAsia="sr-Latn-BA"/>
        </w:rPr>
        <w:t>зив</w:t>
      </w:r>
      <w:r w:rsidR="005845C1">
        <w:rPr>
          <w:rFonts w:ascii="Times New Roman" w:hAnsi="Times New Roman"/>
          <w:sz w:val="24"/>
          <w:szCs w:val="24"/>
          <w:lang w:val="sr-Cyrl-CS" w:eastAsia="sr-Latn-BA"/>
        </w:rPr>
        <w:t xml:space="preserve"> члана 58. и ч</w:t>
      </w:r>
      <w:r w:rsidRPr="00BE1A2E">
        <w:rPr>
          <w:rFonts w:ascii="Times New Roman" w:hAnsi="Times New Roman"/>
          <w:sz w:val="24"/>
          <w:szCs w:val="24"/>
          <w:lang w:val="sr-Cyrl-CS" w:eastAsia="sr-Latn-BA"/>
        </w:rPr>
        <w:t xml:space="preserve">лан </w:t>
      </w:r>
      <w:r>
        <w:rPr>
          <w:rFonts w:ascii="Times New Roman" w:hAnsi="Times New Roman"/>
          <w:sz w:val="24"/>
          <w:szCs w:val="24"/>
          <w:lang w:val="sr-Cyrl-CS" w:eastAsia="sr-Latn-BA"/>
        </w:rPr>
        <w:t>5</w:t>
      </w:r>
      <w:r w:rsidR="005845C1">
        <w:rPr>
          <w:rFonts w:ascii="Times New Roman" w:hAnsi="Times New Roman"/>
          <w:sz w:val="24"/>
          <w:szCs w:val="24"/>
          <w:lang w:val="sr-Cyrl-CS" w:eastAsia="sr-Latn-BA"/>
        </w:rPr>
        <w:t>8. Закона, јер је поступање у случају ванредног догађаја регуслисано чланом 45</w:t>
      </w:r>
      <w:r>
        <w:rPr>
          <w:rFonts w:ascii="Times New Roman" w:hAnsi="Times New Roman"/>
          <w:sz w:val="24"/>
          <w:szCs w:val="24"/>
          <w:lang w:val="sr-Cyrl-CS" w:eastAsia="sr-Latn-BA"/>
        </w:rPr>
        <w:t>.</w:t>
      </w:r>
      <w:r w:rsidR="005845C1">
        <w:rPr>
          <w:rFonts w:ascii="Times New Roman" w:hAnsi="Times New Roman"/>
          <w:sz w:val="24"/>
          <w:szCs w:val="24"/>
          <w:lang w:val="sr-Cyrl-CS" w:eastAsia="sr-Latn-BA"/>
        </w:rPr>
        <w:t xml:space="preserve"> Закона.</w:t>
      </w:r>
    </w:p>
    <w:p w14:paraId="5249D5C1" w14:textId="30C322A9" w:rsidR="005845C1" w:rsidRDefault="005845C1" w:rsidP="0017153D">
      <w:pPr>
        <w:jc w:val="both"/>
        <w:rPr>
          <w:rFonts w:ascii="Times New Roman" w:hAnsi="Times New Roman"/>
          <w:sz w:val="24"/>
          <w:szCs w:val="24"/>
          <w:lang w:val="sr-Cyrl-C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sidR="00B944AD">
        <w:rPr>
          <w:rFonts w:ascii="Times New Roman" w:hAnsi="Times New Roman"/>
          <w:sz w:val="24"/>
          <w:szCs w:val="24"/>
          <w:lang w:val="sr-Cyrl-CS" w:eastAsia="sr-Latn-BA"/>
        </w:rPr>
        <w:t>39</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61</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2</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 термин: „</w:t>
      </w:r>
      <w:r w:rsidRPr="005845C1">
        <w:rPr>
          <w:rFonts w:ascii="Times New Roman" w:hAnsi="Times New Roman"/>
          <w:sz w:val="24"/>
          <w:szCs w:val="24"/>
          <w:lang w:val="sr-Cyrl-CS" w:eastAsia="sr-Latn-BA"/>
        </w:rPr>
        <w:t>саобраћајне незгоде</w:t>
      </w:r>
      <w:r>
        <w:rPr>
          <w:rFonts w:ascii="Times New Roman" w:hAnsi="Times New Roman"/>
          <w:sz w:val="24"/>
          <w:szCs w:val="24"/>
          <w:lang w:val="sr-Cyrl-CS" w:eastAsia="sr-Latn-BA"/>
        </w:rPr>
        <w:t>” замењује се термином: „</w:t>
      </w:r>
      <w:r w:rsidRPr="005845C1">
        <w:rPr>
          <w:rFonts w:ascii="Times New Roman" w:hAnsi="Times New Roman"/>
          <w:sz w:val="24"/>
          <w:szCs w:val="24"/>
          <w:lang w:val="sr-Cyrl-CS" w:eastAsia="sr-Latn-BA"/>
        </w:rPr>
        <w:t>ванредног догађаја</w:t>
      </w:r>
      <w:r>
        <w:rPr>
          <w:rFonts w:ascii="Times New Roman" w:hAnsi="Times New Roman"/>
          <w:sz w:val="24"/>
          <w:szCs w:val="24"/>
          <w:lang w:val="sr-Cyrl-CS" w:eastAsia="sr-Latn-BA"/>
        </w:rPr>
        <w:t>”.</w:t>
      </w:r>
    </w:p>
    <w:p w14:paraId="23D40CED" w14:textId="7319A473" w:rsidR="00B65FC8" w:rsidRDefault="00B65FC8" w:rsidP="00B65FC8">
      <w:pPr>
        <w:jc w:val="both"/>
        <w:rPr>
          <w:rFonts w:ascii="Times New Roman" w:hAnsi="Times New Roman"/>
          <w:sz w:val="24"/>
          <w:szCs w:val="24"/>
          <w:lang w:val="sr-Cyrl-CS" w:eastAsia="sr-Latn-BA"/>
        </w:rPr>
      </w:pPr>
      <w:r>
        <w:rPr>
          <w:rFonts w:ascii="Times New Roman" w:hAnsi="Times New Roman"/>
          <w:sz w:val="24"/>
          <w:szCs w:val="24"/>
          <w:lang w:val="sr-Cyrl-CS" w:eastAsia="sr-Latn-BA"/>
        </w:rPr>
        <w:lastRenderedPageBreak/>
        <w:tab/>
      </w:r>
      <w:r w:rsidRPr="00BE1A2E">
        <w:rPr>
          <w:rFonts w:ascii="Times New Roman" w:hAnsi="Times New Roman"/>
          <w:sz w:val="24"/>
          <w:szCs w:val="24"/>
          <w:lang w:val="sr-Cyrl-CS" w:eastAsia="sr-Latn-BA"/>
        </w:rPr>
        <w:t xml:space="preserve">Чланом </w:t>
      </w:r>
      <w:r w:rsidR="00B944AD">
        <w:rPr>
          <w:rFonts w:ascii="Times New Roman" w:hAnsi="Times New Roman"/>
          <w:sz w:val="24"/>
          <w:szCs w:val="24"/>
          <w:lang w:val="sr-Cyrl-CS" w:eastAsia="sr-Latn-BA"/>
        </w:rPr>
        <w:t>40</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65</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6</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 упућивање на став 15. члана 46. мења се у став 9.</w:t>
      </w:r>
    </w:p>
    <w:p w14:paraId="6DC5EFB5" w14:textId="378291E5" w:rsidR="005845C1" w:rsidRDefault="005845C1" w:rsidP="0017153D">
      <w:pPr>
        <w:jc w:val="both"/>
        <w:rPr>
          <w:rFonts w:ascii="Times New Roman" w:hAnsi="Times New Roman"/>
          <w:sz w:val="24"/>
          <w:szCs w:val="24"/>
          <w:lang w:val="sr-Cyrl-C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sidR="00B944AD">
        <w:rPr>
          <w:rFonts w:ascii="Times New Roman" w:hAnsi="Times New Roman"/>
          <w:sz w:val="24"/>
          <w:szCs w:val="24"/>
          <w:lang w:val="sr-Cyrl-CS" w:eastAsia="sr-Latn-BA"/>
        </w:rPr>
        <w:t>41</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66</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2</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Закона брише се овлашћено тело за оцењивање усаглашености бродова јер </w:t>
      </w:r>
      <w:r w:rsidR="00960F71">
        <w:rPr>
          <w:rFonts w:ascii="Times New Roman" w:hAnsi="Times New Roman"/>
          <w:sz w:val="24"/>
          <w:szCs w:val="24"/>
          <w:lang w:val="sr-Cyrl-CS" w:eastAsia="sr-Latn-BA"/>
        </w:rPr>
        <w:t>све послове који се односе на контролисање брода врше Управа за утврђивање способности бродова за пловидбу и призната класификациона друштва.</w:t>
      </w:r>
    </w:p>
    <w:p w14:paraId="271D75EA" w14:textId="3852D55A" w:rsidR="00960F71" w:rsidRDefault="00960F71" w:rsidP="0017153D">
      <w:pPr>
        <w:jc w:val="both"/>
        <w:rPr>
          <w:rFonts w:ascii="Times New Roman" w:hAnsi="Times New Roman"/>
          <w:sz w:val="24"/>
          <w:szCs w:val="24"/>
          <w:lang w:val="sr-Cyrl-R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4</w:t>
      </w:r>
      <w:r w:rsidR="00B944AD">
        <w:rPr>
          <w:rFonts w:ascii="Times New Roman" w:hAnsi="Times New Roman"/>
          <w:sz w:val="24"/>
          <w:szCs w:val="24"/>
          <w:lang w:val="sr-Cyrl-CS" w:eastAsia="sr-Latn-BA"/>
        </w:rPr>
        <w:t>2</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68</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1</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тачка 8) Закона термин: „санација” замењује се термином: „поправка”. У тач. 10), 11)</w:t>
      </w:r>
      <w:r w:rsidR="00350A33">
        <w:rPr>
          <w:rFonts w:ascii="Times New Roman" w:hAnsi="Times New Roman"/>
          <w:sz w:val="24"/>
          <w:szCs w:val="24"/>
          <w:lang w:val="sr-Cyrl-CS" w:eastAsia="sr-Latn-BA"/>
        </w:rPr>
        <w:t>,</w:t>
      </w:r>
      <w:r>
        <w:rPr>
          <w:rFonts w:ascii="Times New Roman" w:hAnsi="Times New Roman"/>
          <w:sz w:val="24"/>
          <w:szCs w:val="24"/>
          <w:lang w:val="sr-Cyrl-CS" w:eastAsia="sr-Latn-BA"/>
        </w:rPr>
        <w:t xml:space="preserve"> 14) </w:t>
      </w:r>
      <w:r w:rsidR="00350A33">
        <w:rPr>
          <w:rFonts w:ascii="Times New Roman" w:hAnsi="Times New Roman"/>
          <w:sz w:val="24"/>
          <w:szCs w:val="24"/>
          <w:lang w:val="sr-Cyrl-CS" w:eastAsia="sr-Latn-BA"/>
        </w:rPr>
        <w:t xml:space="preserve">и 20) </w:t>
      </w:r>
      <w:r w:rsidR="00BA365E">
        <w:rPr>
          <w:rFonts w:ascii="Times New Roman" w:hAnsi="Times New Roman"/>
          <w:sz w:val="24"/>
          <w:szCs w:val="24"/>
          <w:lang w:val="sr-Cyrl-CS" w:eastAsia="sr-Latn-BA"/>
        </w:rPr>
        <w:t xml:space="preserve">става 1. </w:t>
      </w:r>
      <w:r>
        <w:rPr>
          <w:rFonts w:ascii="Times New Roman" w:hAnsi="Times New Roman"/>
          <w:sz w:val="24"/>
          <w:szCs w:val="24"/>
          <w:lang w:val="sr-Cyrl-CS" w:eastAsia="sr-Latn-BA"/>
        </w:rPr>
        <w:t xml:space="preserve">врше се измене како би се казнене одредбе довеле у везу са ставовима којима су регулисане обавезе учесника у транспорту опасне робе. Након става 2. додаје се нови став 3. којим се одређује казна за предузетника који поступи супротно одредбама </w:t>
      </w:r>
      <w:r w:rsidR="001E264F">
        <w:rPr>
          <w:rFonts w:ascii="Times New Roman" w:hAnsi="Times New Roman"/>
          <w:sz w:val="24"/>
          <w:szCs w:val="24"/>
          <w:lang w:val="sr-Cyrl-CS" w:eastAsia="sr-Latn-BA"/>
        </w:rPr>
        <w:t>става 1. овог члана што до сада није постојало</w:t>
      </w:r>
      <w:r>
        <w:rPr>
          <w:rFonts w:ascii="Times New Roman" w:hAnsi="Times New Roman"/>
          <w:sz w:val="24"/>
          <w:szCs w:val="24"/>
          <w:lang w:val="sr-Cyrl-CS" w:eastAsia="sr-Latn-BA"/>
        </w:rPr>
        <w:t>.</w:t>
      </w:r>
      <w:r w:rsidR="001E264F">
        <w:rPr>
          <w:rFonts w:ascii="Times New Roman" w:hAnsi="Times New Roman"/>
          <w:sz w:val="24"/>
          <w:szCs w:val="24"/>
          <w:lang w:val="sr-Cyrl-CS" w:eastAsia="sr-Latn-BA"/>
        </w:rPr>
        <w:t xml:space="preserve"> У досадашњем ставу 3. који постаје став 4. предвиђено је да се и предузетнику као и правном лицу изриче заштитна мера забране бављења одређеном привредном делатношћу у случају да почини привредни преступ којим се проузрокује опасност </w:t>
      </w:r>
      <w:r w:rsidR="001E264F">
        <w:rPr>
          <w:rFonts w:ascii="Times New Roman" w:hAnsi="Times New Roman"/>
          <w:sz w:val="24"/>
          <w:szCs w:val="24"/>
          <w:lang w:val="sr-Latn-RS" w:eastAsia="sr-Latn-BA"/>
        </w:rPr>
        <w:t xml:space="preserve">I </w:t>
      </w:r>
      <w:r w:rsidR="001E264F">
        <w:rPr>
          <w:rFonts w:ascii="Times New Roman" w:hAnsi="Times New Roman"/>
          <w:sz w:val="24"/>
          <w:szCs w:val="24"/>
          <w:lang w:val="sr-Cyrl-RS" w:eastAsia="sr-Latn-BA"/>
        </w:rPr>
        <w:t>категорије у скласу са чланом 9. став 1. тачка 1) Закона.</w:t>
      </w:r>
    </w:p>
    <w:p w14:paraId="68430CCF" w14:textId="5F59DA8F" w:rsidR="001E264F" w:rsidRDefault="001E264F" w:rsidP="001E264F">
      <w:pPr>
        <w:jc w:val="both"/>
        <w:rPr>
          <w:rFonts w:ascii="Times New Roman" w:hAnsi="Times New Roman"/>
          <w:sz w:val="24"/>
          <w:szCs w:val="24"/>
          <w:lang w:val="sr-Cyrl-CS" w:eastAsia="sr-Latn-BA"/>
        </w:rPr>
      </w:pPr>
      <w:r>
        <w:rPr>
          <w:rFonts w:ascii="Times New Roman" w:hAnsi="Times New Roman"/>
          <w:sz w:val="24"/>
          <w:szCs w:val="24"/>
          <w:lang w:val="sr-Cyrl-CS" w:eastAsia="sr-Latn-BA"/>
        </w:rPr>
        <w:tab/>
      </w: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4</w:t>
      </w:r>
      <w:r w:rsidR="00B944AD">
        <w:rPr>
          <w:rFonts w:ascii="Times New Roman" w:hAnsi="Times New Roman"/>
          <w:sz w:val="24"/>
          <w:szCs w:val="24"/>
          <w:lang w:val="sr-Cyrl-CS" w:eastAsia="sr-Latn-BA"/>
        </w:rPr>
        <w:t>3</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70</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1</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брише се термин: „привредно друштво” јер је довољно навести да се казнане одредбе односе на </w:t>
      </w:r>
      <w:r w:rsidR="00BA0851">
        <w:rPr>
          <w:rFonts w:ascii="Times New Roman" w:hAnsi="Times New Roman"/>
          <w:sz w:val="24"/>
          <w:szCs w:val="24"/>
          <w:lang w:val="sr-Cyrl-CS" w:eastAsia="sr-Latn-BA"/>
        </w:rPr>
        <w:t>домаће</w:t>
      </w:r>
      <w:r>
        <w:rPr>
          <w:rFonts w:ascii="Times New Roman" w:hAnsi="Times New Roman"/>
          <w:sz w:val="24"/>
          <w:szCs w:val="24"/>
          <w:lang w:val="sr-Cyrl-CS" w:eastAsia="sr-Latn-BA"/>
        </w:rPr>
        <w:t xml:space="preserve"> или страно правно лице. У тач. </w:t>
      </w:r>
      <w:r w:rsidR="00BA365E">
        <w:rPr>
          <w:rFonts w:ascii="Times New Roman" w:hAnsi="Times New Roman"/>
          <w:sz w:val="24"/>
          <w:szCs w:val="24"/>
          <w:lang w:val="sr-Cyrl-CS" w:eastAsia="sr-Latn-BA"/>
        </w:rPr>
        <w:t>4</w:t>
      </w:r>
      <w:r>
        <w:rPr>
          <w:rFonts w:ascii="Times New Roman" w:hAnsi="Times New Roman"/>
          <w:sz w:val="24"/>
          <w:szCs w:val="24"/>
          <w:lang w:val="sr-Cyrl-CS" w:eastAsia="sr-Latn-BA"/>
        </w:rPr>
        <w:t xml:space="preserve">), </w:t>
      </w:r>
      <w:r w:rsidR="00BA365E">
        <w:rPr>
          <w:rFonts w:ascii="Times New Roman" w:hAnsi="Times New Roman"/>
          <w:sz w:val="24"/>
          <w:szCs w:val="24"/>
          <w:lang w:val="sr-Cyrl-CS" w:eastAsia="sr-Latn-BA"/>
        </w:rPr>
        <w:t>7</w:t>
      </w:r>
      <w:r>
        <w:rPr>
          <w:rFonts w:ascii="Times New Roman" w:hAnsi="Times New Roman"/>
          <w:sz w:val="24"/>
          <w:szCs w:val="24"/>
          <w:lang w:val="sr-Cyrl-CS" w:eastAsia="sr-Latn-BA"/>
        </w:rPr>
        <w:t>)</w:t>
      </w:r>
      <w:r w:rsidR="00BA365E">
        <w:rPr>
          <w:rFonts w:ascii="Times New Roman" w:hAnsi="Times New Roman"/>
          <w:sz w:val="24"/>
          <w:szCs w:val="24"/>
          <w:lang w:val="sr-Cyrl-CS" w:eastAsia="sr-Latn-BA"/>
        </w:rPr>
        <w:t>-</w:t>
      </w:r>
      <w:r>
        <w:rPr>
          <w:rFonts w:ascii="Times New Roman" w:hAnsi="Times New Roman"/>
          <w:sz w:val="24"/>
          <w:szCs w:val="24"/>
          <w:lang w:val="sr-Cyrl-CS" w:eastAsia="sr-Latn-BA"/>
        </w:rPr>
        <w:t>1</w:t>
      </w:r>
      <w:r w:rsidR="00BA365E">
        <w:rPr>
          <w:rFonts w:ascii="Times New Roman" w:hAnsi="Times New Roman"/>
          <w:sz w:val="24"/>
          <w:szCs w:val="24"/>
          <w:lang w:val="sr-Cyrl-CS" w:eastAsia="sr-Latn-BA"/>
        </w:rPr>
        <w:t>0</w:t>
      </w:r>
      <w:r>
        <w:rPr>
          <w:rFonts w:ascii="Times New Roman" w:hAnsi="Times New Roman"/>
          <w:sz w:val="24"/>
          <w:szCs w:val="24"/>
          <w:lang w:val="sr-Cyrl-CS" w:eastAsia="sr-Latn-BA"/>
        </w:rPr>
        <w:t xml:space="preserve">) врше се измене како би се казнене одредбе довеле у везу са ставовима којима су регулисане обавезе учесника у транспорту опасне робе. </w:t>
      </w:r>
      <w:r w:rsidR="00BA365E">
        <w:rPr>
          <w:rFonts w:ascii="Times New Roman" w:hAnsi="Times New Roman"/>
          <w:sz w:val="24"/>
          <w:szCs w:val="24"/>
          <w:lang w:val="sr-Cyrl-CS" w:eastAsia="sr-Latn-BA"/>
        </w:rPr>
        <w:t xml:space="preserve">У тач. 13)-16) </w:t>
      </w:r>
      <w:r>
        <w:rPr>
          <w:rFonts w:ascii="Times New Roman" w:hAnsi="Times New Roman"/>
          <w:sz w:val="24"/>
          <w:szCs w:val="24"/>
          <w:lang w:val="sr-Cyrl-CS" w:eastAsia="sr-Latn-BA"/>
        </w:rPr>
        <w:t xml:space="preserve">става </w:t>
      </w:r>
      <w:r w:rsidR="00BA365E">
        <w:rPr>
          <w:rFonts w:ascii="Times New Roman" w:hAnsi="Times New Roman"/>
          <w:sz w:val="24"/>
          <w:szCs w:val="24"/>
          <w:lang w:val="sr-Cyrl-CS" w:eastAsia="sr-Latn-BA"/>
        </w:rPr>
        <w:t>1</w:t>
      </w:r>
      <w:r>
        <w:rPr>
          <w:rFonts w:ascii="Times New Roman" w:hAnsi="Times New Roman"/>
          <w:sz w:val="24"/>
          <w:szCs w:val="24"/>
          <w:lang w:val="sr-Cyrl-CS" w:eastAsia="sr-Latn-BA"/>
        </w:rPr>
        <w:t xml:space="preserve">. </w:t>
      </w:r>
      <w:r w:rsidR="00BA365E">
        <w:rPr>
          <w:rFonts w:ascii="Times New Roman" w:hAnsi="Times New Roman"/>
          <w:sz w:val="24"/>
          <w:szCs w:val="24"/>
          <w:lang w:val="sr-Cyrl-CS" w:eastAsia="sr-Latn-BA"/>
        </w:rPr>
        <w:t>прецизније се разграничавају послови пуниоца, утовариоца и истовариоца и с тим у вези пуњење, утов</w:t>
      </w:r>
      <w:r w:rsidR="00E51F91">
        <w:rPr>
          <w:rFonts w:ascii="Times New Roman" w:hAnsi="Times New Roman"/>
          <w:sz w:val="24"/>
          <w:szCs w:val="24"/>
          <w:lang w:val="sr-Cyrl-CS" w:eastAsia="sr-Latn-BA"/>
        </w:rPr>
        <w:t>а</w:t>
      </w:r>
      <w:r w:rsidR="00BA365E">
        <w:rPr>
          <w:rFonts w:ascii="Times New Roman" w:hAnsi="Times New Roman"/>
          <w:sz w:val="24"/>
          <w:szCs w:val="24"/>
          <w:lang w:val="sr-Cyrl-CS" w:eastAsia="sr-Latn-BA"/>
        </w:rPr>
        <w:t xml:space="preserve">р или истовар што је битно приликом судских процеса. У тачки 17) става 1. додато је да је учесник у транспорту опасне робе дужан да обезбеди обуку запослених на пословима транспорта опасне робе. Након тачке 18) додаје се нова тачка 18а) којом је дефинисано да је управљач железничке инфраструктуре одговоран за спровођење обавеза из новог члана 29а у случају ванредног догађаја у граничним станицама. Након тачке 19) </w:t>
      </w:r>
      <w:r>
        <w:rPr>
          <w:rFonts w:ascii="Times New Roman" w:hAnsi="Times New Roman"/>
          <w:sz w:val="24"/>
          <w:szCs w:val="24"/>
          <w:lang w:val="sr-Cyrl-CS" w:eastAsia="sr-Latn-BA"/>
        </w:rPr>
        <w:t>додаје се нов</w:t>
      </w:r>
      <w:r w:rsidR="00BA365E">
        <w:rPr>
          <w:rFonts w:ascii="Times New Roman" w:hAnsi="Times New Roman"/>
          <w:sz w:val="24"/>
          <w:szCs w:val="24"/>
          <w:lang w:val="sr-Cyrl-CS" w:eastAsia="sr-Latn-BA"/>
        </w:rPr>
        <w:t xml:space="preserve">а тачка 19а) </w:t>
      </w:r>
      <w:r w:rsidR="00BA0851">
        <w:rPr>
          <w:rFonts w:ascii="Times New Roman" w:hAnsi="Times New Roman"/>
          <w:sz w:val="24"/>
          <w:szCs w:val="24"/>
          <w:lang w:val="sr-Cyrl-CS" w:eastAsia="sr-Latn-BA"/>
        </w:rPr>
        <w:t>којом се прописује казнена одредба за поступање суротно одредбама члана 34. став 1. тачка 1). Након тачке 21) додаје се нова тачка 21а) којом се дефинише казнана одредба за непоступање према новом ставу 3. члана 34 Закона. Казнена одредба дефинисана у тачки 25) става 1. се мења тако да се прилагођава измени члана 36. став 2 Закона.</w:t>
      </w:r>
    </w:p>
    <w:p w14:paraId="151A703B" w14:textId="1D583F4A" w:rsidR="00BA0851" w:rsidRDefault="00BA0851" w:rsidP="00B944AD">
      <w:pPr>
        <w:ind w:firstLine="708"/>
        <w:jc w:val="both"/>
        <w:rPr>
          <w:rFonts w:ascii="Times New Roman" w:hAnsi="Times New Roman"/>
          <w:sz w:val="24"/>
          <w:szCs w:val="24"/>
          <w:lang w:val="sr-Cyrl-CS" w:eastAsia="sr-Latn-BA"/>
        </w:rPr>
      </w:pP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4</w:t>
      </w:r>
      <w:r w:rsidR="00B944AD">
        <w:rPr>
          <w:rFonts w:ascii="Times New Roman" w:hAnsi="Times New Roman"/>
          <w:sz w:val="24"/>
          <w:szCs w:val="24"/>
          <w:lang w:val="sr-Cyrl-CS" w:eastAsia="sr-Latn-BA"/>
        </w:rPr>
        <w:t>4</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71</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1</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брише се термин: „привредно друштво” јер је довољно навести да се казнане одредбе односе на домаће или страно правно лице.</w:t>
      </w:r>
      <w:r w:rsidR="00B65FC8">
        <w:rPr>
          <w:rFonts w:ascii="Times New Roman" w:hAnsi="Times New Roman"/>
          <w:sz w:val="24"/>
          <w:szCs w:val="24"/>
          <w:lang w:val="sr-Cyrl-CS" w:eastAsia="sr-Latn-BA"/>
        </w:rPr>
        <w:t xml:space="preserve"> У ставу 1. тачка 3. упућивање на став 5. мења се у став 6.</w:t>
      </w:r>
      <w:r>
        <w:rPr>
          <w:rFonts w:ascii="Times New Roman" w:hAnsi="Times New Roman"/>
          <w:sz w:val="24"/>
          <w:szCs w:val="24"/>
          <w:lang w:val="sr-Cyrl-CS" w:eastAsia="sr-Latn-BA"/>
        </w:rPr>
        <w:t xml:space="preserve"> Брише се </w:t>
      </w:r>
      <w:r w:rsidR="00475E48">
        <w:rPr>
          <w:rFonts w:ascii="Times New Roman" w:hAnsi="Times New Roman"/>
          <w:sz w:val="24"/>
          <w:szCs w:val="24"/>
          <w:lang w:val="sr-Cyrl-CS" w:eastAsia="sr-Latn-BA"/>
        </w:rPr>
        <w:t xml:space="preserve">досадашњи </w:t>
      </w:r>
      <w:r>
        <w:rPr>
          <w:rFonts w:ascii="Times New Roman" w:hAnsi="Times New Roman"/>
          <w:sz w:val="24"/>
          <w:szCs w:val="24"/>
          <w:lang w:val="sr-Cyrl-CS" w:eastAsia="sr-Latn-BA"/>
        </w:rPr>
        <w:t>ст</w:t>
      </w:r>
      <w:r w:rsidR="00475E48">
        <w:rPr>
          <w:rFonts w:ascii="Times New Roman" w:hAnsi="Times New Roman"/>
          <w:sz w:val="24"/>
          <w:szCs w:val="24"/>
          <w:lang w:val="sr-Cyrl-CS" w:eastAsia="sr-Latn-BA"/>
        </w:rPr>
        <w:t>.</w:t>
      </w:r>
      <w:r>
        <w:rPr>
          <w:rFonts w:ascii="Times New Roman" w:hAnsi="Times New Roman"/>
          <w:sz w:val="24"/>
          <w:szCs w:val="24"/>
          <w:lang w:val="sr-Cyrl-CS" w:eastAsia="sr-Latn-BA"/>
        </w:rPr>
        <w:t xml:space="preserve"> </w:t>
      </w:r>
      <w:r w:rsidR="00475E48">
        <w:rPr>
          <w:rFonts w:ascii="Times New Roman" w:hAnsi="Times New Roman"/>
          <w:sz w:val="24"/>
          <w:szCs w:val="24"/>
          <w:lang w:val="sr-Cyrl-CS" w:eastAsia="sr-Latn-BA"/>
        </w:rPr>
        <w:t>5</w:t>
      </w:r>
      <w:r>
        <w:rPr>
          <w:rFonts w:ascii="Times New Roman" w:hAnsi="Times New Roman"/>
          <w:sz w:val="24"/>
          <w:szCs w:val="24"/>
          <w:lang w:val="sr-Cyrl-CS" w:eastAsia="sr-Latn-BA"/>
        </w:rPr>
        <w:t xml:space="preserve">. </w:t>
      </w:r>
      <w:r w:rsidR="00475E48">
        <w:rPr>
          <w:rFonts w:ascii="Times New Roman" w:hAnsi="Times New Roman"/>
          <w:sz w:val="24"/>
          <w:szCs w:val="24"/>
          <w:lang w:val="sr-Cyrl-CS" w:eastAsia="sr-Latn-BA"/>
        </w:rPr>
        <w:t xml:space="preserve">и 7. </w:t>
      </w:r>
      <w:r>
        <w:rPr>
          <w:rFonts w:ascii="Times New Roman" w:hAnsi="Times New Roman"/>
          <w:sz w:val="24"/>
          <w:szCs w:val="24"/>
          <w:lang w:val="sr-Cyrl-CS" w:eastAsia="sr-Latn-BA"/>
        </w:rPr>
        <w:t>јер је додат нови став у члану 68. који се односи на кажњавање пр</w:t>
      </w:r>
      <w:r w:rsidR="00475E48">
        <w:rPr>
          <w:rFonts w:ascii="Times New Roman" w:hAnsi="Times New Roman"/>
          <w:sz w:val="24"/>
          <w:szCs w:val="24"/>
          <w:lang w:val="sr-Cyrl-CS" w:eastAsia="sr-Latn-BA"/>
        </w:rPr>
        <w:t>е</w:t>
      </w:r>
      <w:r>
        <w:rPr>
          <w:rFonts w:ascii="Times New Roman" w:hAnsi="Times New Roman"/>
          <w:sz w:val="24"/>
          <w:szCs w:val="24"/>
          <w:lang w:val="sr-Cyrl-CS" w:eastAsia="sr-Latn-BA"/>
        </w:rPr>
        <w:t>дузетника.</w:t>
      </w:r>
    </w:p>
    <w:p w14:paraId="240FE326" w14:textId="2B14FE61" w:rsidR="00BA0851" w:rsidRDefault="00BA0851" w:rsidP="00B944AD">
      <w:pPr>
        <w:ind w:firstLine="708"/>
        <w:jc w:val="both"/>
        <w:rPr>
          <w:rFonts w:ascii="Times New Roman" w:hAnsi="Times New Roman"/>
          <w:sz w:val="24"/>
          <w:szCs w:val="24"/>
          <w:lang w:val="sr-Cyrl-CS" w:eastAsia="sr-Latn-BA"/>
        </w:rPr>
      </w:pPr>
      <w:r w:rsidRPr="00BE1A2E">
        <w:rPr>
          <w:rFonts w:ascii="Times New Roman" w:hAnsi="Times New Roman"/>
          <w:sz w:val="24"/>
          <w:szCs w:val="24"/>
          <w:lang w:val="sr-Cyrl-CS" w:eastAsia="sr-Latn-BA"/>
        </w:rPr>
        <w:t xml:space="preserve">Чланом </w:t>
      </w:r>
      <w:r>
        <w:rPr>
          <w:rFonts w:ascii="Times New Roman" w:hAnsi="Times New Roman"/>
          <w:sz w:val="24"/>
          <w:szCs w:val="24"/>
          <w:lang w:val="sr-Cyrl-CS" w:eastAsia="sr-Latn-BA"/>
        </w:rPr>
        <w:t>4</w:t>
      </w:r>
      <w:r w:rsidR="00B944AD">
        <w:rPr>
          <w:rFonts w:ascii="Times New Roman" w:hAnsi="Times New Roman"/>
          <w:sz w:val="24"/>
          <w:szCs w:val="24"/>
          <w:lang w:val="sr-Cyrl-CS" w:eastAsia="sr-Latn-BA"/>
        </w:rPr>
        <w:t>5</w:t>
      </w:r>
      <w:r w:rsidRPr="00BE1A2E">
        <w:rPr>
          <w:rFonts w:ascii="Times New Roman" w:hAnsi="Times New Roman"/>
          <w:sz w:val="24"/>
          <w:szCs w:val="24"/>
          <w:lang w:val="sr-Cyrl-CS" w:eastAsia="sr-Latn-BA"/>
        </w:rPr>
        <w:t xml:space="preserve">. Предлога закона у члану </w:t>
      </w:r>
      <w:r>
        <w:rPr>
          <w:rFonts w:ascii="Times New Roman" w:hAnsi="Times New Roman"/>
          <w:sz w:val="24"/>
          <w:szCs w:val="24"/>
          <w:lang w:val="sr-Cyrl-CS" w:eastAsia="sr-Latn-BA"/>
        </w:rPr>
        <w:t>72</w:t>
      </w:r>
      <w:r w:rsidRPr="00BE1A2E">
        <w:rPr>
          <w:rFonts w:ascii="Times New Roman" w:hAnsi="Times New Roman"/>
          <w:sz w:val="24"/>
          <w:szCs w:val="24"/>
          <w:lang w:val="sr-Cyrl-CS" w:eastAsia="sr-Latn-BA"/>
        </w:rPr>
        <w:t xml:space="preserve">. став </w:t>
      </w:r>
      <w:r>
        <w:rPr>
          <w:rFonts w:ascii="Times New Roman" w:hAnsi="Times New Roman"/>
          <w:sz w:val="24"/>
          <w:szCs w:val="24"/>
          <w:lang w:val="sr-Cyrl-CS" w:eastAsia="sr-Latn-BA"/>
        </w:rPr>
        <w:t>1</w:t>
      </w:r>
      <w:r w:rsidRPr="00BE1A2E">
        <w:rPr>
          <w:rFonts w:ascii="Times New Roman" w:hAnsi="Times New Roman"/>
          <w:sz w:val="24"/>
          <w:szCs w:val="24"/>
          <w:lang w:val="sr-Cyrl-CS" w:eastAsia="sr-Latn-BA"/>
        </w:rPr>
        <w:t>.</w:t>
      </w:r>
      <w:r>
        <w:rPr>
          <w:rFonts w:ascii="Times New Roman" w:hAnsi="Times New Roman"/>
          <w:sz w:val="24"/>
          <w:szCs w:val="24"/>
          <w:lang w:val="sr-Cyrl-CS" w:eastAsia="sr-Latn-BA"/>
        </w:rPr>
        <w:t xml:space="preserve"> додају се речи: „у износу” како би реченица имала потпуније значење. У тачки 10) става 1. додаје се казнена одредба ако возач не преда регистарске таблице инспектору за транспорт опасне робе као што је то у обевези да уради полицијском службенику.</w:t>
      </w:r>
      <w:r w:rsidR="002533E9">
        <w:rPr>
          <w:rFonts w:ascii="Times New Roman" w:hAnsi="Times New Roman"/>
          <w:sz w:val="24"/>
          <w:szCs w:val="24"/>
          <w:lang w:val="sr-Cyrl-CS" w:eastAsia="sr-Latn-BA"/>
        </w:rPr>
        <w:t xml:space="preserve"> Мења се и упућивање на нови члан 46а који се односи на искључење возила из саобраћаја.</w:t>
      </w:r>
    </w:p>
    <w:p w14:paraId="26F7D367" w14:textId="285C543F" w:rsidR="002533E9" w:rsidRPr="002533E9" w:rsidRDefault="002533E9" w:rsidP="00B944AD">
      <w:pPr>
        <w:ind w:firstLine="708"/>
        <w:jc w:val="both"/>
        <w:rPr>
          <w:rFonts w:ascii="Times New Roman" w:hAnsi="Times New Roman"/>
          <w:sz w:val="24"/>
          <w:szCs w:val="24"/>
          <w:lang w:val="sr-Cyrl-CS" w:eastAsia="sr-Latn-BA"/>
        </w:rPr>
      </w:pPr>
      <w:r>
        <w:rPr>
          <w:rFonts w:ascii="Times New Roman" w:hAnsi="Times New Roman"/>
          <w:sz w:val="24"/>
          <w:szCs w:val="24"/>
          <w:lang w:val="sr-Cyrl-CS" w:eastAsia="sr-Latn-BA"/>
        </w:rPr>
        <w:t>У ч</w:t>
      </w:r>
      <w:r w:rsidRPr="002533E9">
        <w:rPr>
          <w:rFonts w:ascii="Times New Roman" w:hAnsi="Times New Roman"/>
          <w:sz w:val="24"/>
          <w:szCs w:val="24"/>
          <w:lang w:val="sr-Cyrl-CS" w:eastAsia="sr-Latn-BA"/>
        </w:rPr>
        <w:t>лан</w:t>
      </w:r>
      <w:r>
        <w:rPr>
          <w:rFonts w:ascii="Times New Roman" w:hAnsi="Times New Roman"/>
          <w:sz w:val="24"/>
          <w:szCs w:val="24"/>
          <w:lang w:val="sr-Cyrl-CS" w:eastAsia="sr-Latn-BA"/>
        </w:rPr>
        <w:t>у</w:t>
      </w:r>
      <w:r w:rsidRPr="002533E9">
        <w:rPr>
          <w:rFonts w:ascii="Times New Roman" w:hAnsi="Times New Roman"/>
          <w:sz w:val="24"/>
          <w:szCs w:val="24"/>
          <w:lang w:val="sr-Cyrl-CS" w:eastAsia="sr-Latn-BA"/>
        </w:rPr>
        <w:t xml:space="preserve"> 4</w:t>
      </w:r>
      <w:r w:rsidR="00C772E3">
        <w:rPr>
          <w:rFonts w:ascii="Times New Roman" w:hAnsi="Times New Roman"/>
          <w:sz w:val="24"/>
          <w:szCs w:val="24"/>
          <w:lang w:val="sr-Cyrl-CS" w:eastAsia="sr-Latn-BA"/>
        </w:rPr>
        <w:t>6</w:t>
      </w:r>
      <w:r w:rsidRPr="002533E9">
        <w:rPr>
          <w:rFonts w:ascii="Times New Roman" w:hAnsi="Times New Roman"/>
          <w:sz w:val="24"/>
          <w:szCs w:val="24"/>
          <w:lang w:val="sr-Cyrl-CS" w:eastAsia="sr-Latn-BA"/>
        </w:rPr>
        <w:t>.</w:t>
      </w:r>
      <w:r>
        <w:rPr>
          <w:rFonts w:ascii="Times New Roman" w:hAnsi="Times New Roman"/>
          <w:sz w:val="24"/>
          <w:szCs w:val="24"/>
          <w:lang w:val="sr-Cyrl-CS" w:eastAsia="sr-Latn-BA"/>
        </w:rPr>
        <w:t xml:space="preserve"> став 1. прелазних и завршних одреби предвиђено је да су пр</w:t>
      </w:r>
      <w:r w:rsidRPr="002533E9">
        <w:rPr>
          <w:rFonts w:ascii="Times New Roman" w:hAnsi="Times New Roman"/>
          <w:sz w:val="24"/>
          <w:szCs w:val="24"/>
          <w:lang w:val="sr-Cyrl-CS" w:eastAsia="sr-Latn-BA"/>
        </w:rPr>
        <w:t>ивредна друштва, друга правна лица или предузетници који обављају делатност транспорта опасне робе дужни да своје акте ускладе са овим законом у року од годину дана од дан</w:t>
      </w:r>
      <w:r>
        <w:rPr>
          <w:rFonts w:ascii="Times New Roman" w:hAnsi="Times New Roman"/>
          <w:sz w:val="24"/>
          <w:szCs w:val="24"/>
          <w:lang w:val="sr-Cyrl-CS" w:eastAsia="sr-Latn-BA"/>
        </w:rPr>
        <w:t xml:space="preserve">а </w:t>
      </w:r>
      <w:r>
        <w:rPr>
          <w:rFonts w:ascii="Times New Roman" w:hAnsi="Times New Roman"/>
          <w:sz w:val="24"/>
          <w:szCs w:val="24"/>
          <w:lang w:val="sr-Cyrl-CS" w:eastAsia="sr-Latn-BA"/>
        </w:rPr>
        <w:lastRenderedPageBreak/>
        <w:t>ступања на снагу овог закона. У ставу 2. предвиђено је да су п</w:t>
      </w:r>
      <w:r w:rsidRPr="002533E9">
        <w:rPr>
          <w:rFonts w:ascii="Times New Roman" w:hAnsi="Times New Roman"/>
          <w:sz w:val="24"/>
          <w:szCs w:val="24"/>
          <w:lang w:val="sr-Cyrl-CS" w:eastAsia="sr-Latn-BA"/>
        </w:rPr>
        <w:t>роизвођачи амбалаже, односно посуда под притиском, цистерни и возила дужни да своје акте ускладе са ADR/RID/ADN, овим законом и прописима донетим на основу овог закона, у року од годину дана од дана ступања на снагу овог закона.</w:t>
      </w:r>
      <w:r>
        <w:rPr>
          <w:rFonts w:ascii="Times New Roman" w:hAnsi="Times New Roman"/>
          <w:sz w:val="24"/>
          <w:szCs w:val="24"/>
          <w:lang w:val="sr-Cyrl-CS" w:eastAsia="sr-Latn-BA"/>
        </w:rPr>
        <w:t xml:space="preserve"> У ставу 3. предвиђено је да п</w:t>
      </w:r>
      <w:r w:rsidRPr="002533E9">
        <w:rPr>
          <w:rFonts w:ascii="Times New Roman" w:hAnsi="Times New Roman"/>
          <w:sz w:val="24"/>
          <w:szCs w:val="24"/>
          <w:lang w:val="sr-Cyrl-CS" w:eastAsia="sr-Latn-BA"/>
        </w:rPr>
        <w:t>ривредна друштва, друга правна лица или предузетници који су стекли лиценцу за стручно оспособљавање кандидата за саветника за безбедност, односно овлашћење за стручно оспособљавање кандидата за обављање послова возача, односно лица са сертификатом ADN, могу на основу те лиценце наставити са обављањем наведених послова.</w:t>
      </w:r>
      <w:r>
        <w:rPr>
          <w:rFonts w:ascii="Times New Roman" w:hAnsi="Times New Roman"/>
          <w:sz w:val="24"/>
          <w:szCs w:val="24"/>
          <w:lang w:val="sr-Cyrl-CS" w:eastAsia="sr-Latn-BA"/>
        </w:rPr>
        <w:t xml:space="preserve"> У ставу 4. предвиђено је да т</w:t>
      </w:r>
      <w:r w:rsidRPr="002533E9">
        <w:rPr>
          <w:rFonts w:ascii="Times New Roman" w:hAnsi="Times New Roman"/>
          <w:sz w:val="24"/>
          <w:szCs w:val="24"/>
          <w:lang w:val="sr-Cyrl-CS" w:eastAsia="sr-Latn-BA"/>
        </w:rPr>
        <w:t>ела за оцењивање усаглашености која су овлашћена у складу са Законом о транспорту опасног терета („Службени гласник РС”, број 88/10) и прописима донетим на основу тог закона, настављају са обављањем послова до овлаћивања по овом закону.</w:t>
      </w:r>
      <w:r>
        <w:rPr>
          <w:rFonts w:ascii="Times New Roman" w:hAnsi="Times New Roman"/>
          <w:sz w:val="24"/>
          <w:szCs w:val="24"/>
          <w:lang w:val="sr-Cyrl-CS" w:eastAsia="sr-Latn-BA"/>
        </w:rPr>
        <w:t xml:space="preserve"> У ставу 5. предвиђено је да т</w:t>
      </w:r>
      <w:r w:rsidRPr="002533E9">
        <w:rPr>
          <w:rFonts w:ascii="Times New Roman" w:hAnsi="Times New Roman"/>
          <w:sz w:val="24"/>
          <w:szCs w:val="24"/>
          <w:lang w:val="sr-Cyrl-CS" w:eastAsia="sr-Latn-BA"/>
        </w:rPr>
        <w:t>ела за оцењивање усаглашености која су именована у складу са Законом о транспорту опасне робе („Сл. гласник РС“, бр.104/2016, 83/2018, 95/2018 - др. закон и 10/2019 - др. закон) и прописима донетим на основу тог закона, н</w:t>
      </w:r>
      <w:r>
        <w:rPr>
          <w:rFonts w:ascii="Times New Roman" w:hAnsi="Times New Roman"/>
          <w:sz w:val="24"/>
          <w:szCs w:val="24"/>
          <w:lang w:val="sr-Cyrl-CS" w:eastAsia="sr-Latn-BA"/>
        </w:rPr>
        <w:t>астављају са обављањем послова. У ставу 6. прописано је да су о</w:t>
      </w:r>
      <w:r w:rsidRPr="002533E9">
        <w:rPr>
          <w:rFonts w:ascii="Times New Roman" w:hAnsi="Times New Roman"/>
          <w:sz w:val="24"/>
          <w:szCs w:val="24"/>
          <w:lang w:val="sr-Cyrl-CS" w:eastAsia="sr-Latn-BA"/>
        </w:rPr>
        <w:t>влашћена стручна лица која су овлашћена да испитују и означавају жигом, односно да издају извештај о испитивању цистерне, настављају са обављањем послова.</w:t>
      </w:r>
    </w:p>
    <w:p w14:paraId="6D0A7666" w14:textId="477A8A59" w:rsidR="002533E9" w:rsidRPr="002533E9" w:rsidRDefault="002533E9" w:rsidP="00B944AD">
      <w:pPr>
        <w:ind w:firstLine="708"/>
        <w:jc w:val="both"/>
        <w:rPr>
          <w:rFonts w:ascii="Times New Roman" w:hAnsi="Times New Roman"/>
          <w:sz w:val="24"/>
          <w:szCs w:val="24"/>
          <w:lang w:val="sr-Cyrl-CS" w:eastAsia="sr-Latn-BA"/>
        </w:rPr>
      </w:pPr>
      <w:r>
        <w:rPr>
          <w:rFonts w:ascii="Times New Roman" w:hAnsi="Times New Roman"/>
          <w:sz w:val="24"/>
          <w:szCs w:val="24"/>
          <w:lang w:val="sr-Cyrl-CS" w:eastAsia="sr-Latn-BA"/>
        </w:rPr>
        <w:t>У ч</w:t>
      </w:r>
      <w:r w:rsidRPr="002533E9">
        <w:rPr>
          <w:rFonts w:ascii="Times New Roman" w:hAnsi="Times New Roman"/>
          <w:sz w:val="24"/>
          <w:szCs w:val="24"/>
          <w:lang w:val="sr-Cyrl-CS" w:eastAsia="sr-Latn-BA"/>
        </w:rPr>
        <w:t>лан 4</w:t>
      </w:r>
      <w:r w:rsidR="00C772E3">
        <w:rPr>
          <w:rFonts w:ascii="Times New Roman" w:hAnsi="Times New Roman"/>
          <w:sz w:val="24"/>
          <w:szCs w:val="24"/>
          <w:lang w:val="sr-Cyrl-CS" w:eastAsia="sr-Latn-BA"/>
        </w:rPr>
        <w:t>7</w:t>
      </w:r>
      <w:r w:rsidRPr="002533E9">
        <w:rPr>
          <w:rFonts w:ascii="Times New Roman" w:hAnsi="Times New Roman"/>
          <w:sz w:val="24"/>
          <w:szCs w:val="24"/>
          <w:lang w:val="sr-Cyrl-CS" w:eastAsia="sr-Latn-BA"/>
        </w:rPr>
        <w:t>.</w:t>
      </w:r>
      <w:r>
        <w:rPr>
          <w:rFonts w:ascii="Times New Roman" w:hAnsi="Times New Roman"/>
          <w:sz w:val="24"/>
          <w:szCs w:val="24"/>
          <w:lang w:val="sr-Cyrl-CS" w:eastAsia="sr-Latn-BA"/>
        </w:rPr>
        <w:t xml:space="preserve"> став 1. прописано је да п</w:t>
      </w:r>
      <w:r w:rsidRPr="002533E9">
        <w:rPr>
          <w:rFonts w:ascii="Times New Roman" w:hAnsi="Times New Roman"/>
          <w:sz w:val="24"/>
          <w:szCs w:val="24"/>
          <w:lang w:val="sr-Cyrl-CS" w:eastAsia="sr-Latn-BA"/>
        </w:rPr>
        <w:t>рописи донети на основу Закона о транспорту опасног терета („Службени гласник РС”, број 88/10) примењују се до доношења подзаконских аката у складу са Законом о транспорту опасне робе („Сл. гласник РС“, бр.104/2016, 83/2018, 95/2018 - др. закон и 10/20</w:t>
      </w:r>
      <w:r>
        <w:rPr>
          <w:rFonts w:ascii="Times New Roman" w:hAnsi="Times New Roman"/>
          <w:sz w:val="24"/>
          <w:szCs w:val="24"/>
          <w:lang w:val="sr-Cyrl-CS" w:eastAsia="sr-Latn-BA"/>
        </w:rPr>
        <w:t>19 - др. закон) и овим законом. У ставу два прописано је да се п</w:t>
      </w:r>
      <w:r w:rsidRPr="002533E9">
        <w:rPr>
          <w:rFonts w:ascii="Times New Roman" w:hAnsi="Times New Roman"/>
          <w:sz w:val="24"/>
          <w:szCs w:val="24"/>
          <w:lang w:val="sr-Cyrl-CS" w:eastAsia="sr-Latn-BA"/>
        </w:rPr>
        <w:t>рописи из става 1. овог члана примењују ако нису у супротности са одредбама овог закона.</w:t>
      </w:r>
    </w:p>
    <w:p w14:paraId="3E41F99F" w14:textId="6156D01B" w:rsidR="002533E9" w:rsidRPr="002533E9" w:rsidRDefault="002533E9" w:rsidP="00B944AD">
      <w:pPr>
        <w:ind w:firstLine="708"/>
        <w:jc w:val="both"/>
        <w:rPr>
          <w:rFonts w:ascii="Times New Roman" w:hAnsi="Times New Roman"/>
          <w:sz w:val="24"/>
          <w:szCs w:val="24"/>
          <w:lang w:val="sr-Cyrl-CS" w:eastAsia="sr-Latn-BA"/>
        </w:rPr>
      </w:pPr>
      <w:r>
        <w:rPr>
          <w:rFonts w:ascii="Times New Roman" w:hAnsi="Times New Roman"/>
          <w:sz w:val="24"/>
          <w:szCs w:val="24"/>
          <w:lang w:val="sr-Cyrl-CS" w:eastAsia="sr-Latn-BA"/>
        </w:rPr>
        <w:t>У ч</w:t>
      </w:r>
      <w:r w:rsidRPr="002533E9">
        <w:rPr>
          <w:rFonts w:ascii="Times New Roman" w:hAnsi="Times New Roman"/>
          <w:sz w:val="24"/>
          <w:szCs w:val="24"/>
          <w:lang w:val="sr-Cyrl-CS" w:eastAsia="sr-Latn-BA"/>
        </w:rPr>
        <w:t>лан</w:t>
      </w:r>
      <w:r>
        <w:rPr>
          <w:rFonts w:ascii="Times New Roman" w:hAnsi="Times New Roman"/>
          <w:sz w:val="24"/>
          <w:szCs w:val="24"/>
          <w:lang w:val="sr-Cyrl-CS" w:eastAsia="sr-Latn-BA"/>
        </w:rPr>
        <w:t xml:space="preserve">у </w:t>
      </w:r>
      <w:r w:rsidRPr="002533E9">
        <w:rPr>
          <w:rFonts w:ascii="Times New Roman" w:hAnsi="Times New Roman"/>
          <w:sz w:val="24"/>
          <w:szCs w:val="24"/>
          <w:lang w:val="sr-Cyrl-CS" w:eastAsia="sr-Latn-BA"/>
        </w:rPr>
        <w:t>4</w:t>
      </w:r>
      <w:r w:rsidR="00C772E3">
        <w:rPr>
          <w:rFonts w:ascii="Times New Roman" w:hAnsi="Times New Roman"/>
          <w:sz w:val="24"/>
          <w:szCs w:val="24"/>
          <w:lang w:val="sr-Cyrl-CS" w:eastAsia="sr-Latn-BA"/>
        </w:rPr>
        <w:t>8</w:t>
      </w:r>
      <w:r w:rsidRPr="002533E9">
        <w:rPr>
          <w:rFonts w:ascii="Times New Roman" w:hAnsi="Times New Roman"/>
          <w:sz w:val="24"/>
          <w:szCs w:val="24"/>
          <w:lang w:val="sr-Cyrl-CS" w:eastAsia="sr-Latn-BA"/>
        </w:rPr>
        <w:t>.</w:t>
      </w:r>
      <w:r>
        <w:rPr>
          <w:rFonts w:ascii="Times New Roman" w:hAnsi="Times New Roman"/>
          <w:sz w:val="24"/>
          <w:szCs w:val="24"/>
          <w:lang w:val="sr-Cyrl-CS" w:eastAsia="sr-Latn-BA"/>
        </w:rPr>
        <w:t xml:space="preserve"> став 1. прописано је да ће се п</w:t>
      </w:r>
      <w:r w:rsidRPr="002533E9">
        <w:rPr>
          <w:rFonts w:ascii="Times New Roman" w:hAnsi="Times New Roman"/>
          <w:sz w:val="24"/>
          <w:szCs w:val="24"/>
          <w:lang w:val="sr-Cyrl-CS" w:eastAsia="sr-Latn-BA"/>
        </w:rPr>
        <w:t>рописи за извршавање овог закона доне</w:t>
      </w:r>
      <w:r>
        <w:rPr>
          <w:rFonts w:ascii="Times New Roman" w:hAnsi="Times New Roman"/>
          <w:sz w:val="24"/>
          <w:szCs w:val="24"/>
          <w:lang w:val="sr-Cyrl-CS" w:eastAsia="sr-Latn-BA"/>
        </w:rPr>
        <w:t>ти</w:t>
      </w:r>
      <w:r w:rsidRPr="002533E9">
        <w:rPr>
          <w:rFonts w:ascii="Times New Roman" w:hAnsi="Times New Roman"/>
          <w:sz w:val="24"/>
          <w:szCs w:val="24"/>
          <w:lang w:val="sr-Cyrl-CS" w:eastAsia="sr-Latn-BA"/>
        </w:rPr>
        <w:t xml:space="preserve"> у року од 12 месеци од дана ступања на снагу овог закона.</w:t>
      </w:r>
    </w:p>
    <w:p w14:paraId="18A9D8C1" w14:textId="172FAC91" w:rsidR="002533E9" w:rsidRDefault="002533E9" w:rsidP="00B944AD">
      <w:pPr>
        <w:ind w:firstLine="708"/>
        <w:jc w:val="both"/>
        <w:rPr>
          <w:rFonts w:ascii="Times New Roman" w:hAnsi="Times New Roman"/>
          <w:sz w:val="24"/>
          <w:szCs w:val="24"/>
          <w:lang w:val="sr-Cyrl-CS" w:eastAsia="sr-Latn-BA"/>
        </w:rPr>
      </w:pPr>
      <w:r>
        <w:rPr>
          <w:rFonts w:ascii="Times New Roman" w:hAnsi="Times New Roman"/>
          <w:sz w:val="24"/>
          <w:szCs w:val="24"/>
          <w:lang w:val="sr-Cyrl-CS" w:eastAsia="sr-Latn-BA"/>
        </w:rPr>
        <w:t xml:space="preserve">У члану </w:t>
      </w:r>
      <w:r w:rsidR="00C772E3">
        <w:rPr>
          <w:rFonts w:ascii="Times New Roman" w:hAnsi="Times New Roman"/>
          <w:sz w:val="24"/>
          <w:szCs w:val="24"/>
          <w:lang w:val="sr-Cyrl-CS" w:eastAsia="sr-Latn-BA"/>
        </w:rPr>
        <w:t>49</w:t>
      </w:r>
      <w:r w:rsidRPr="002533E9">
        <w:rPr>
          <w:rFonts w:ascii="Times New Roman" w:hAnsi="Times New Roman"/>
          <w:sz w:val="24"/>
          <w:szCs w:val="24"/>
          <w:lang w:val="sr-Cyrl-CS" w:eastAsia="sr-Latn-BA"/>
        </w:rPr>
        <w:t>.</w:t>
      </w:r>
      <w:r>
        <w:rPr>
          <w:rFonts w:ascii="Times New Roman" w:hAnsi="Times New Roman"/>
          <w:sz w:val="24"/>
          <w:szCs w:val="24"/>
          <w:lang w:val="sr-Cyrl-CS" w:eastAsia="sr-Latn-BA"/>
        </w:rPr>
        <w:t xml:space="preserve"> став 1. прописано је да о</w:t>
      </w:r>
      <w:r w:rsidRPr="002533E9">
        <w:rPr>
          <w:rFonts w:ascii="Times New Roman" w:hAnsi="Times New Roman"/>
          <w:sz w:val="24"/>
          <w:szCs w:val="24"/>
          <w:lang w:val="sr-Cyrl-CS" w:eastAsia="sr-Latn-BA"/>
        </w:rPr>
        <w:t>вај закон ступа на снагу осмог дана од дана објављивања у „Службеном гласнику Републике Србијеˮ.</w:t>
      </w:r>
    </w:p>
    <w:p w14:paraId="4BCFCD73" w14:textId="77777777" w:rsidR="00851066" w:rsidRDefault="00851066" w:rsidP="002533E9">
      <w:pPr>
        <w:jc w:val="both"/>
        <w:rPr>
          <w:rFonts w:ascii="Times New Roman" w:hAnsi="Times New Roman"/>
          <w:sz w:val="24"/>
          <w:szCs w:val="24"/>
          <w:lang w:val="sr-Cyrl-CS" w:eastAsia="sr-Latn-BA"/>
        </w:rPr>
      </w:pPr>
    </w:p>
    <w:p w14:paraId="4D81C350" w14:textId="77777777" w:rsidR="00851066" w:rsidRPr="00AA324C" w:rsidRDefault="00851066" w:rsidP="00851066">
      <w:pPr>
        <w:widowControl w:val="0"/>
        <w:autoSpaceDE w:val="0"/>
        <w:autoSpaceDN w:val="0"/>
        <w:adjustRightInd w:val="0"/>
        <w:spacing w:after="0" w:line="240" w:lineRule="auto"/>
        <w:jc w:val="center"/>
        <w:rPr>
          <w:rFonts w:ascii="Times New Roman" w:hAnsi="Times New Roman"/>
          <w:sz w:val="24"/>
          <w:szCs w:val="24"/>
          <w:lang w:val="sr-Cyrl-CS" w:eastAsia="sr-Latn-CS"/>
        </w:rPr>
      </w:pPr>
      <w:r w:rsidRPr="00AA324C">
        <w:rPr>
          <w:rFonts w:ascii="Times New Roman" w:hAnsi="Times New Roman"/>
          <w:sz w:val="24"/>
          <w:szCs w:val="24"/>
          <w:lang w:val="sr-Cyrl-CS" w:eastAsia="sr-Latn-CS"/>
        </w:rPr>
        <w:t>IV. ФИНАНСИЈСКА СРЕДСТВА ПОТРЕБНА ЗА СПРОВОЂЕЊЕ ЗАКОНА</w:t>
      </w:r>
    </w:p>
    <w:p w14:paraId="062EA909" w14:textId="797FB609" w:rsidR="00851066" w:rsidRPr="00AA324C" w:rsidRDefault="00851066" w:rsidP="00851066">
      <w:pPr>
        <w:widowControl w:val="0"/>
        <w:autoSpaceDE w:val="0"/>
        <w:autoSpaceDN w:val="0"/>
        <w:adjustRightInd w:val="0"/>
        <w:spacing w:after="0" w:line="240" w:lineRule="auto"/>
        <w:rPr>
          <w:rFonts w:ascii="Times New Roman" w:hAnsi="Times New Roman"/>
          <w:b/>
          <w:sz w:val="24"/>
          <w:szCs w:val="24"/>
          <w:lang w:val="sr-Cyrl-CS" w:eastAsia="sr-Latn-CS"/>
        </w:rPr>
      </w:pPr>
    </w:p>
    <w:p w14:paraId="3FF7BBEF" w14:textId="41A4352F" w:rsidR="00851066" w:rsidRPr="00AA324C" w:rsidRDefault="00851066" w:rsidP="00493827">
      <w:pPr>
        <w:widowControl w:val="0"/>
        <w:autoSpaceDE w:val="0"/>
        <w:autoSpaceDN w:val="0"/>
        <w:adjustRightInd w:val="0"/>
        <w:spacing w:after="0" w:line="240" w:lineRule="auto"/>
        <w:jc w:val="both"/>
        <w:rPr>
          <w:rFonts w:ascii="Times New Roman" w:hAnsi="Times New Roman"/>
          <w:sz w:val="24"/>
          <w:szCs w:val="24"/>
          <w:lang w:val="sr-Cyrl-CS" w:eastAsia="sr-Latn-CS"/>
        </w:rPr>
      </w:pPr>
      <w:r w:rsidRPr="00AA324C">
        <w:rPr>
          <w:rFonts w:ascii="Times New Roman" w:hAnsi="Times New Roman"/>
          <w:b/>
          <w:sz w:val="24"/>
          <w:szCs w:val="24"/>
          <w:lang w:val="sr-Cyrl-CS" w:eastAsia="sr-Latn-CS"/>
        </w:rPr>
        <w:tab/>
      </w:r>
      <w:r w:rsidRPr="00AA324C">
        <w:rPr>
          <w:rFonts w:ascii="Times New Roman" w:hAnsi="Times New Roman"/>
          <w:sz w:val="24"/>
          <w:szCs w:val="24"/>
          <w:lang w:val="sr-Cyrl-CS" w:eastAsia="sr-Latn-CS"/>
        </w:rPr>
        <w:t>За спровођење овог закона није потребно обезбедити финансијска средства из буџета Републике Србије.</w:t>
      </w:r>
    </w:p>
    <w:sectPr w:rsidR="00851066" w:rsidRPr="00AA324C" w:rsidSect="0094109B">
      <w:footerReference w:type="firs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49BE7" w14:textId="77777777" w:rsidR="00EE43AB" w:rsidRDefault="00EE43AB" w:rsidP="0094109B">
      <w:pPr>
        <w:spacing w:after="0" w:line="240" w:lineRule="auto"/>
      </w:pPr>
      <w:r>
        <w:separator/>
      </w:r>
    </w:p>
  </w:endnote>
  <w:endnote w:type="continuationSeparator" w:id="0">
    <w:p w14:paraId="172EED1C" w14:textId="77777777" w:rsidR="00EE43AB" w:rsidRDefault="00EE43AB" w:rsidP="0094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435567"/>
      <w:docPartObj>
        <w:docPartGallery w:val="Page Numbers (Bottom of Page)"/>
        <w:docPartUnique/>
      </w:docPartObj>
    </w:sdtPr>
    <w:sdtEndPr>
      <w:rPr>
        <w:noProof/>
      </w:rPr>
    </w:sdtEndPr>
    <w:sdtContent>
      <w:p w14:paraId="0A76CC6C" w14:textId="64B9DAB0" w:rsidR="00236ABF" w:rsidRDefault="00236ABF" w:rsidP="00236ABF">
        <w:pPr>
          <w:pStyle w:val="Footer"/>
          <w:jc w:val="center"/>
        </w:pPr>
        <w:r>
          <w:fldChar w:fldCharType="begin"/>
        </w:r>
        <w:r>
          <w:instrText xml:space="preserve"> PAGE   \* MERGEFORMAT </w:instrText>
        </w:r>
        <w:r>
          <w:fldChar w:fldCharType="separate"/>
        </w:r>
        <w:r w:rsidR="001E06A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AE79" w14:textId="77777777" w:rsidR="00EE43AB" w:rsidRDefault="00EE43AB" w:rsidP="0094109B">
      <w:pPr>
        <w:spacing w:after="0" w:line="240" w:lineRule="auto"/>
      </w:pPr>
      <w:r>
        <w:separator/>
      </w:r>
    </w:p>
  </w:footnote>
  <w:footnote w:type="continuationSeparator" w:id="0">
    <w:p w14:paraId="7058C1E8" w14:textId="77777777" w:rsidR="00EE43AB" w:rsidRDefault="00EE43AB" w:rsidP="00941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DF"/>
    <w:rsid w:val="00006B78"/>
    <w:rsid w:val="00020C1D"/>
    <w:rsid w:val="000212FB"/>
    <w:rsid w:val="00024771"/>
    <w:rsid w:val="00030BC7"/>
    <w:rsid w:val="000330FD"/>
    <w:rsid w:val="00035257"/>
    <w:rsid w:val="00057522"/>
    <w:rsid w:val="00062033"/>
    <w:rsid w:val="00071F57"/>
    <w:rsid w:val="000727F8"/>
    <w:rsid w:val="00076122"/>
    <w:rsid w:val="00081194"/>
    <w:rsid w:val="0008481D"/>
    <w:rsid w:val="000939F8"/>
    <w:rsid w:val="000A417F"/>
    <w:rsid w:val="000B17B3"/>
    <w:rsid w:val="000C283A"/>
    <w:rsid w:val="000D133A"/>
    <w:rsid w:val="000D4DCD"/>
    <w:rsid w:val="000E0184"/>
    <w:rsid w:val="000F4E9D"/>
    <w:rsid w:val="000F7C6B"/>
    <w:rsid w:val="0010405B"/>
    <w:rsid w:val="00113463"/>
    <w:rsid w:val="00121DB3"/>
    <w:rsid w:val="00135209"/>
    <w:rsid w:val="001467C3"/>
    <w:rsid w:val="00154F87"/>
    <w:rsid w:val="00155C64"/>
    <w:rsid w:val="0017153D"/>
    <w:rsid w:val="001772DC"/>
    <w:rsid w:val="00183DB9"/>
    <w:rsid w:val="00192974"/>
    <w:rsid w:val="00196DCC"/>
    <w:rsid w:val="001C4D13"/>
    <w:rsid w:val="001C51DC"/>
    <w:rsid w:val="001D07C6"/>
    <w:rsid w:val="001E06A7"/>
    <w:rsid w:val="001E264F"/>
    <w:rsid w:val="001F3AA2"/>
    <w:rsid w:val="00200FE0"/>
    <w:rsid w:val="00206136"/>
    <w:rsid w:val="00214684"/>
    <w:rsid w:val="00226A06"/>
    <w:rsid w:val="00236ABF"/>
    <w:rsid w:val="0025185A"/>
    <w:rsid w:val="002533E9"/>
    <w:rsid w:val="00267727"/>
    <w:rsid w:val="00270D0E"/>
    <w:rsid w:val="002719E9"/>
    <w:rsid w:val="0029100C"/>
    <w:rsid w:val="002964DB"/>
    <w:rsid w:val="002A264D"/>
    <w:rsid w:val="002A685C"/>
    <w:rsid w:val="002B2C6D"/>
    <w:rsid w:val="002D4593"/>
    <w:rsid w:val="002E648D"/>
    <w:rsid w:val="002F466E"/>
    <w:rsid w:val="002F5944"/>
    <w:rsid w:val="00323B46"/>
    <w:rsid w:val="00327281"/>
    <w:rsid w:val="003343A0"/>
    <w:rsid w:val="00342476"/>
    <w:rsid w:val="003435D1"/>
    <w:rsid w:val="00350A33"/>
    <w:rsid w:val="003526E7"/>
    <w:rsid w:val="00356F38"/>
    <w:rsid w:val="0036185B"/>
    <w:rsid w:val="00373B66"/>
    <w:rsid w:val="0038104A"/>
    <w:rsid w:val="00385A41"/>
    <w:rsid w:val="003874C3"/>
    <w:rsid w:val="003A0612"/>
    <w:rsid w:val="003A20DF"/>
    <w:rsid w:val="003A7870"/>
    <w:rsid w:val="003D125D"/>
    <w:rsid w:val="003D2D38"/>
    <w:rsid w:val="003E4A9A"/>
    <w:rsid w:val="003F084B"/>
    <w:rsid w:val="003F10F1"/>
    <w:rsid w:val="003F2A8C"/>
    <w:rsid w:val="004045FA"/>
    <w:rsid w:val="00410CC7"/>
    <w:rsid w:val="00417E89"/>
    <w:rsid w:val="00420C35"/>
    <w:rsid w:val="00426EEF"/>
    <w:rsid w:val="00427287"/>
    <w:rsid w:val="00430CBC"/>
    <w:rsid w:val="00430EA4"/>
    <w:rsid w:val="00434FE8"/>
    <w:rsid w:val="00451614"/>
    <w:rsid w:val="00454C23"/>
    <w:rsid w:val="00457958"/>
    <w:rsid w:val="00461E12"/>
    <w:rsid w:val="0046628B"/>
    <w:rsid w:val="004754F4"/>
    <w:rsid w:val="00475E48"/>
    <w:rsid w:val="00476DBB"/>
    <w:rsid w:val="00483948"/>
    <w:rsid w:val="0049202E"/>
    <w:rsid w:val="00493827"/>
    <w:rsid w:val="004A1CE4"/>
    <w:rsid w:val="004B100C"/>
    <w:rsid w:val="004B16B3"/>
    <w:rsid w:val="004B2F39"/>
    <w:rsid w:val="004B35B7"/>
    <w:rsid w:val="004D11A6"/>
    <w:rsid w:val="004D1FFD"/>
    <w:rsid w:val="004D5EB2"/>
    <w:rsid w:val="004E4293"/>
    <w:rsid w:val="00530844"/>
    <w:rsid w:val="00532F22"/>
    <w:rsid w:val="00542F04"/>
    <w:rsid w:val="00551473"/>
    <w:rsid w:val="00565C14"/>
    <w:rsid w:val="00571A0B"/>
    <w:rsid w:val="00572DD8"/>
    <w:rsid w:val="00580AD8"/>
    <w:rsid w:val="005845C1"/>
    <w:rsid w:val="005949C7"/>
    <w:rsid w:val="00595DA1"/>
    <w:rsid w:val="005A28E4"/>
    <w:rsid w:val="005A3486"/>
    <w:rsid w:val="005A4814"/>
    <w:rsid w:val="005B3BD6"/>
    <w:rsid w:val="005C0178"/>
    <w:rsid w:val="005C4F24"/>
    <w:rsid w:val="005C752E"/>
    <w:rsid w:val="005D5FD3"/>
    <w:rsid w:val="00607BB4"/>
    <w:rsid w:val="00634990"/>
    <w:rsid w:val="006363E6"/>
    <w:rsid w:val="00652956"/>
    <w:rsid w:val="00656911"/>
    <w:rsid w:val="0066612C"/>
    <w:rsid w:val="00670E38"/>
    <w:rsid w:val="00674C0A"/>
    <w:rsid w:val="00694D90"/>
    <w:rsid w:val="006A2073"/>
    <w:rsid w:val="006C3648"/>
    <w:rsid w:val="006D1472"/>
    <w:rsid w:val="006E3864"/>
    <w:rsid w:val="006E7759"/>
    <w:rsid w:val="006F38A1"/>
    <w:rsid w:val="006F74E9"/>
    <w:rsid w:val="00705640"/>
    <w:rsid w:val="00717F70"/>
    <w:rsid w:val="00740831"/>
    <w:rsid w:val="00750EAA"/>
    <w:rsid w:val="00751AC4"/>
    <w:rsid w:val="007537FF"/>
    <w:rsid w:val="007710B2"/>
    <w:rsid w:val="00774559"/>
    <w:rsid w:val="007975B6"/>
    <w:rsid w:val="007A65B7"/>
    <w:rsid w:val="007B3F5C"/>
    <w:rsid w:val="007C0AFF"/>
    <w:rsid w:val="007C578C"/>
    <w:rsid w:val="007C757A"/>
    <w:rsid w:val="007E182D"/>
    <w:rsid w:val="00801F27"/>
    <w:rsid w:val="0080249C"/>
    <w:rsid w:val="008114CA"/>
    <w:rsid w:val="008132B8"/>
    <w:rsid w:val="00820E07"/>
    <w:rsid w:val="0084373A"/>
    <w:rsid w:val="0084519F"/>
    <w:rsid w:val="00851066"/>
    <w:rsid w:val="008605EE"/>
    <w:rsid w:val="00866AE3"/>
    <w:rsid w:val="00880620"/>
    <w:rsid w:val="008857DD"/>
    <w:rsid w:val="008900B1"/>
    <w:rsid w:val="00892496"/>
    <w:rsid w:val="008A705C"/>
    <w:rsid w:val="008B057F"/>
    <w:rsid w:val="008B0AF2"/>
    <w:rsid w:val="008B49A8"/>
    <w:rsid w:val="008B5120"/>
    <w:rsid w:val="008B5C8B"/>
    <w:rsid w:val="008D27BF"/>
    <w:rsid w:val="008E1681"/>
    <w:rsid w:val="0091040E"/>
    <w:rsid w:val="00915BF2"/>
    <w:rsid w:val="00930109"/>
    <w:rsid w:val="00932BAB"/>
    <w:rsid w:val="00933983"/>
    <w:rsid w:val="00934E78"/>
    <w:rsid w:val="009368D9"/>
    <w:rsid w:val="0094109B"/>
    <w:rsid w:val="00941644"/>
    <w:rsid w:val="00943EC4"/>
    <w:rsid w:val="00951502"/>
    <w:rsid w:val="00954985"/>
    <w:rsid w:val="00957406"/>
    <w:rsid w:val="00960F71"/>
    <w:rsid w:val="009623A6"/>
    <w:rsid w:val="00965399"/>
    <w:rsid w:val="00967CD5"/>
    <w:rsid w:val="009716C7"/>
    <w:rsid w:val="0097488E"/>
    <w:rsid w:val="009B18FA"/>
    <w:rsid w:val="009B4F95"/>
    <w:rsid w:val="009B5D38"/>
    <w:rsid w:val="009D259B"/>
    <w:rsid w:val="009D30FC"/>
    <w:rsid w:val="009E464F"/>
    <w:rsid w:val="009E6685"/>
    <w:rsid w:val="009F71DE"/>
    <w:rsid w:val="00A00508"/>
    <w:rsid w:val="00A04E29"/>
    <w:rsid w:val="00A05786"/>
    <w:rsid w:val="00A06536"/>
    <w:rsid w:val="00A2025D"/>
    <w:rsid w:val="00A25083"/>
    <w:rsid w:val="00A41B14"/>
    <w:rsid w:val="00A44398"/>
    <w:rsid w:val="00A52894"/>
    <w:rsid w:val="00A528B5"/>
    <w:rsid w:val="00A54B57"/>
    <w:rsid w:val="00A60B43"/>
    <w:rsid w:val="00A91258"/>
    <w:rsid w:val="00A95ECB"/>
    <w:rsid w:val="00AA324C"/>
    <w:rsid w:val="00AC49C0"/>
    <w:rsid w:val="00AC4DA3"/>
    <w:rsid w:val="00AC6319"/>
    <w:rsid w:val="00AF2136"/>
    <w:rsid w:val="00AF4149"/>
    <w:rsid w:val="00B00666"/>
    <w:rsid w:val="00B05F05"/>
    <w:rsid w:val="00B05FD3"/>
    <w:rsid w:val="00B32D74"/>
    <w:rsid w:val="00B32FFD"/>
    <w:rsid w:val="00B40534"/>
    <w:rsid w:val="00B40C2C"/>
    <w:rsid w:val="00B44C0E"/>
    <w:rsid w:val="00B46EC9"/>
    <w:rsid w:val="00B50593"/>
    <w:rsid w:val="00B62045"/>
    <w:rsid w:val="00B65FC8"/>
    <w:rsid w:val="00B71E55"/>
    <w:rsid w:val="00B72751"/>
    <w:rsid w:val="00B73A9B"/>
    <w:rsid w:val="00B76A9B"/>
    <w:rsid w:val="00B83BFB"/>
    <w:rsid w:val="00B853FC"/>
    <w:rsid w:val="00B944AD"/>
    <w:rsid w:val="00BA0851"/>
    <w:rsid w:val="00BA365E"/>
    <w:rsid w:val="00BA7DD5"/>
    <w:rsid w:val="00BB0C83"/>
    <w:rsid w:val="00BB1998"/>
    <w:rsid w:val="00BC4048"/>
    <w:rsid w:val="00BC76F6"/>
    <w:rsid w:val="00BD042E"/>
    <w:rsid w:val="00BD1141"/>
    <w:rsid w:val="00BD76AB"/>
    <w:rsid w:val="00BE1A2E"/>
    <w:rsid w:val="00BE4E64"/>
    <w:rsid w:val="00BE632E"/>
    <w:rsid w:val="00BF04A3"/>
    <w:rsid w:val="00BF43CA"/>
    <w:rsid w:val="00C03E90"/>
    <w:rsid w:val="00C063F7"/>
    <w:rsid w:val="00C153D3"/>
    <w:rsid w:val="00C17EFE"/>
    <w:rsid w:val="00C360EE"/>
    <w:rsid w:val="00C40373"/>
    <w:rsid w:val="00C501C1"/>
    <w:rsid w:val="00C537FF"/>
    <w:rsid w:val="00C61C81"/>
    <w:rsid w:val="00C62427"/>
    <w:rsid w:val="00C66B2A"/>
    <w:rsid w:val="00C772E3"/>
    <w:rsid w:val="00C83928"/>
    <w:rsid w:val="00C8545A"/>
    <w:rsid w:val="00C85D20"/>
    <w:rsid w:val="00CA436E"/>
    <w:rsid w:val="00CA56A6"/>
    <w:rsid w:val="00CB4BBA"/>
    <w:rsid w:val="00CB7BB5"/>
    <w:rsid w:val="00CC2BA1"/>
    <w:rsid w:val="00CE10A0"/>
    <w:rsid w:val="00CE1E9F"/>
    <w:rsid w:val="00CF321F"/>
    <w:rsid w:val="00CF4657"/>
    <w:rsid w:val="00CF6D23"/>
    <w:rsid w:val="00D0113D"/>
    <w:rsid w:val="00D02812"/>
    <w:rsid w:val="00D06324"/>
    <w:rsid w:val="00D06E98"/>
    <w:rsid w:val="00D125A3"/>
    <w:rsid w:val="00D1694C"/>
    <w:rsid w:val="00D21CB6"/>
    <w:rsid w:val="00D2382E"/>
    <w:rsid w:val="00D23A60"/>
    <w:rsid w:val="00D24995"/>
    <w:rsid w:val="00D54E2A"/>
    <w:rsid w:val="00D72490"/>
    <w:rsid w:val="00D90348"/>
    <w:rsid w:val="00D956BE"/>
    <w:rsid w:val="00DB3918"/>
    <w:rsid w:val="00DB58CB"/>
    <w:rsid w:val="00DB62E9"/>
    <w:rsid w:val="00DC04CC"/>
    <w:rsid w:val="00DD1D5E"/>
    <w:rsid w:val="00DD5E9E"/>
    <w:rsid w:val="00DF114D"/>
    <w:rsid w:val="00E008B9"/>
    <w:rsid w:val="00E03CE4"/>
    <w:rsid w:val="00E1079A"/>
    <w:rsid w:val="00E152C6"/>
    <w:rsid w:val="00E32229"/>
    <w:rsid w:val="00E373C0"/>
    <w:rsid w:val="00E4112B"/>
    <w:rsid w:val="00E4222B"/>
    <w:rsid w:val="00E44886"/>
    <w:rsid w:val="00E51F91"/>
    <w:rsid w:val="00E529A0"/>
    <w:rsid w:val="00E60585"/>
    <w:rsid w:val="00E7524B"/>
    <w:rsid w:val="00E8472F"/>
    <w:rsid w:val="00E90822"/>
    <w:rsid w:val="00EA7B60"/>
    <w:rsid w:val="00EB4582"/>
    <w:rsid w:val="00EB4986"/>
    <w:rsid w:val="00ED0921"/>
    <w:rsid w:val="00EE43AB"/>
    <w:rsid w:val="00EF00A3"/>
    <w:rsid w:val="00F04796"/>
    <w:rsid w:val="00F07D82"/>
    <w:rsid w:val="00F209E3"/>
    <w:rsid w:val="00F26751"/>
    <w:rsid w:val="00F31D60"/>
    <w:rsid w:val="00F47F40"/>
    <w:rsid w:val="00F63FC9"/>
    <w:rsid w:val="00F75C94"/>
    <w:rsid w:val="00F857E2"/>
    <w:rsid w:val="00F91053"/>
    <w:rsid w:val="00FA2E47"/>
    <w:rsid w:val="00FA502F"/>
    <w:rsid w:val="00FB2A83"/>
    <w:rsid w:val="00FB2F74"/>
    <w:rsid w:val="00FB4235"/>
    <w:rsid w:val="00FE7FC1"/>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DBB9E"/>
  <w15:docId w15:val="{16CC0A54-005B-468A-9575-B1773C4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94"/>
    <w:pPr>
      <w:spacing w:after="160" w:line="259" w:lineRule="auto"/>
    </w:pPr>
    <w:rPr>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B057F"/>
    <w:rPr>
      <w:rFonts w:cs="Times New Roman"/>
      <w:sz w:val="16"/>
      <w:szCs w:val="16"/>
    </w:rPr>
  </w:style>
  <w:style w:type="paragraph" w:styleId="CommentText">
    <w:name w:val="annotation text"/>
    <w:basedOn w:val="Normal"/>
    <w:link w:val="CommentTextChar"/>
    <w:uiPriority w:val="99"/>
    <w:semiHidden/>
    <w:rsid w:val="008B057F"/>
    <w:pPr>
      <w:spacing w:line="240" w:lineRule="auto"/>
    </w:pPr>
    <w:rPr>
      <w:sz w:val="20"/>
      <w:szCs w:val="20"/>
      <w:lang w:val="en-US"/>
    </w:rPr>
  </w:style>
  <w:style w:type="character" w:customStyle="1" w:styleId="CommentTextChar">
    <w:name w:val="Comment Text Char"/>
    <w:basedOn w:val="DefaultParagraphFont"/>
    <w:link w:val="CommentText"/>
    <w:uiPriority w:val="99"/>
    <w:semiHidden/>
    <w:locked/>
    <w:rsid w:val="008B057F"/>
    <w:rPr>
      <w:rFonts w:cs="Times New Roman"/>
      <w:sz w:val="20"/>
      <w:szCs w:val="20"/>
      <w:lang w:val="en-US"/>
    </w:rPr>
  </w:style>
  <w:style w:type="paragraph" w:styleId="BalloonText">
    <w:name w:val="Balloon Text"/>
    <w:basedOn w:val="Normal"/>
    <w:link w:val="BalloonTextChar"/>
    <w:uiPriority w:val="99"/>
    <w:semiHidden/>
    <w:rsid w:val="008B0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B057F"/>
    <w:rPr>
      <w:rFonts w:ascii="Segoe UI" w:hAnsi="Segoe UI" w:cs="Segoe UI"/>
      <w:sz w:val="18"/>
      <w:szCs w:val="18"/>
    </w:rPr>
  </w:style>
  <w:style w:type="paragraph" w:styleId="Revision">
    <w:name w:val="Revision"/>
    <w:hidden/>
    <w:uiPriority w:val="99"/>
    <w:semiHidden/>
    <w:rsid w:val="00DB62E9"/>
    <w:rPr>
      <w:lang w:val="sr-Latn-BA"/>
    </w:rPr>
  </w:style>
  <w:style w:type="character" w:customStyle="1" w:styleId="CommentSubjectChar">
    <w:name w:val="Comment Subject Char"/>
    <w:basedOn w:val="CommentTextChar"/>
    <w:link w:val="CommentSubject"/>
    <w:uiPriority w:val="99"/>
    <w:semiHidden/>
    <w:rsid w:val="00E8472F"/>
    <w:rPr>
      <w:rFonts w:asciiTheme="minorHAnsi" w:hAnsiTheme="minorHAnsi" w:cstheme="minorBidi"/>
      <w:b/>
      <w:bCs/>
      <w:sz w:val="20"/>
      <w:szCs w:val="20"/>
      <w:lang w:val="en-US"/>
    </w:rPr>
  </w:style>
  <w:style w:type="paragraph" w:styleId="CommentSubject">
    <w:name w:val="annotation subject"/>
    <w:basedOn w:val="CommentText"/>
    <w:next w:val="CommentText"/>
    <w:link w:val="CommentSubjectChar"/>
    <w:uiPriority w:val="99"/>
    <w:semiHidden/>
    <w:unhideWhenUsed/>
    <w:rsid w:val="00E8472F"/>
    <w:rPr>
      <w:rFonts w:asciiTheme="minorHAnsi" w:hAnsiTheme="minorHAnsi" w:cstheme="minorBidi"/>
      <w:b/>
      <w:bCs/>
    </w:rPr>
  </w:style>
  <w:style w:type="character" w:customStyle="1" w:styleId="CommentSubjectChar1">
    <w:name w:val="Comment Subject Char1"/>
    <w:basedOn w:val="CommentTextChar"/>
    <w:uiPriority w:val="99"/>
    <w:semiHidden/>
    <w:rsid w:val="00E8472F"/>
    <w:rPr>
      <w:rFonts w:cs="Times New Roman"/>
      <w:b/>
      <w:bCs/>
      <w:sz w:val="20"/>
      <w:szCs w:val="20"/>
      <w:lang w:val="sr-Latn-BA"/>
    </w:rPr>
  </w:style>
  <w:style w:type="paragraph" w:styleId="ListParagraph">
    <w:name w:val="List Paragraph"/>
    <w:basedOn w:val="Normal"/>
    <w:uiPriority w:val="34"/>
    <w:qFormat/>
    <w:rsid w:val="002F5944"/>
    <w:pPr>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941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09B"/>
    <w:rPr>
      <w:lang w:val="sr-Latn-BA"/>
    </w:rPr>
  </w:style>
  <w:style w:type="paragraph" w:styleId="Footer">
    <w:name w:val="footer"/>
    <w:basedOn w:val="Normal"/>
    <w:link w:val="FooterChar"/>
    <w:uiPriority w:val="99"/>
    <w:unhideWhenUsed/>
    <w:rsid w:val="00941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09B"/>
    <w:rPr>
      <w:lang w:val="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1136">
      <w:marLeft w:val="0"/>
      <w:marRight w:val="0"/>
      <w:marTop w:val="0"/>
      <w:marBottom w:val="0"/>
      <w:divBdr>
        <w:top w:val="none" w:sz="0" w:space="0" w:color="auto"/>
        <w:left w:val="none" w:sz="0" w:space="0" w:color="auto"/>
        <w:bottom w:val="none" w:sz="0" w:space="0" w:color="auto"/>
        <w:right w:val="none" w:sz="0" w:space="0" w:color="auto"/>
      </w:divBdr>
      <w:divsChild>
        <w:div w:id="312951137">
          <w:marLeft w:val="0"/>
          <w:marRight w:val="0"/>
          <w:marTop w:val="0"/>
          <w:marBottom w:val="0"/>
          <w:divBdr>
            <w:top w:val="none" w:sz="0" w:space="0" w:color="auto"/>
            <w:left w:val="none" w:sz="0" w:space="0" w:color="auto"/>
            <w:bottom w:val="none" w:sz="0" w:space="0" w:color="auto"/>
            <w:right w:val="none" w:sz="0" w:space="0" w:color="auto"/>
          </w:divBdr>
        </w:div>
        <w:div w:id="312951147">
          <w:marLeft w:val="0"/>
          <w:marRight w:val="0"/>
          <w:marTop w:val="0"/>
          <w:marBottom w:val="0"/>
          <w:divBdr>
            <w:top w:val="none" w:sz="0" w:space="0" w:color="auto"/>
            <w:left w:val="none" w:sz="0" w:space="0" w:color="auto"/>
            <w:bottom w:val="none" w:sz="0" w:space="0" w:color="auto"/>
            <w:right w:val="none" w:sz="0" w:space="0" w:color="auto"/>
          </w:divBdr>
        </w:div>
        <w:div w:id="312951152">
          <w:marLeft w:val="0"/>
          <w:marRight w:val="0"/>
          <w:marTop w:val="0"/>
          <w:marBottom w:val="0"/>
          <w:divBdr>
            <w:top w:val="none" w:sz="0" w:space="0" w:color="auto"/>
            <w:left w:val="none" w:sz="0" w:space="0" w:color="auto"/>
            <w:bottom w:val="none" w:sz="0" w:space="0" w:color="auto"/>
            <w:right w:val="none" w:sz="0" w:space="0" w:color="auto"/>
          </w:divBdr>
        </w:div>
        <w:div w:id="312951153">
          <w:marLeft w:val="0"/>
          <w:marRight w:val="0"/>
          <w:marTop w:val="0"/>
          <w:marBottom w:val="0"/>
          <w:divBdr>
            <w:top w:val="none" w:sz="0" w:space="0" w:color="auto"/>
            <w:left w:val="none" w:sz="0" w:space="0" w:color="auto"/>
            <w:bottom w:val="none" w:sz="0" w:space="0" w:color="auto"/>
            <w:right w:val="none" w:sz="0" w:space="0" w:color="auto"/>
          </w:divBdr>
        </w:div>
        <w:div w:id="312951155">
          <w:marLeft w:val="0"/>
          <w:marRight w:val="0"/>
          <w:marTop w:val="0"/>
          <w:marBottom w:val="0"/>
          <w:divBdr>
            <w:top w:val="none" w:sz="0" w:space="0" w:color="auto"/>
            <w:left w:val="none" w:sz="0" w:space="0" w:color="auto"/>
            <w:bottom w:val="none" w:sz="0" w:space="0" w:color="auto"/>
            <w:right w:val="none" w:sz="0" w:space="0" w:color="auto"/>
          </w:divBdr>
        </w:div>
        <w:div w:id="312951162">
          <w:marLeft w:val="0"/>
          <w:marRight w:val="0"/>
          <w:marTop w:val="0"/>
          <w:marBottom w:val="0"/>
          <w:divBdr>
            <w:top w:val="none" w:sz="0" w:space="0" w:color="auto"/>
            <w:left w:val="none" w:sz="0" w:space="0" w:color="auto"/>
            <w:bottom w:val="none" w:sz="0" w:space="0" w:color="auto"/>
            <w:right w:val="none" w:sz="0" w:space="0" w:color="auto"/>
          </w:divBdr>
        </w:div>
        <w:div w:id="312951165">
          <w:marLeft w:val="0"/>
          <w:marRight w:val="0"/>
          <w:marTop w:val="0"/>
          <w:marBottom w:val="0"/>
          <w:divBdr>
            <w:top w:val="none" w:sz="0" w:space="0" w:color="auto"/>
            <w:left w:val="none" w:sz="0" w:space="0" w:color="auto"/>
            <w:bottom w:val="none" w:sz="0" w:space="0" w:color="auto"/>
            <w:right w:val="none" w:sz="0" w:space="0" w:color="auto"/>
          </w:divBdr>
        </w:div>
        <w:div w:id="312951168">
          <w:marLeft w:val="0"/>
          <w:marRight w:val="0"/>
          <w:marTop w:val="0"/>
          <w:marBottom w:val="0"/>
          <w:divBdr>
            <w:top w:val="none" w:sz="0" w:space="0" w:color="auto"/>
            <w:left w:val="none" w:sz="0" w:space="0" w:color="auto"/>
            <w:bottom w:val="none" w:sz="0" w:space="0" w:color="auto"/>
            <w:right w:val="none" w:sz="0" w:space="0" w:color="auto"/>
          </w:divBdr>
        </w:div>
        <w:div w:id="312951169">
          <w:marLeft w:val="0"/>
          <w:marRight w:val="0"/>
          <w:marTop w:val="0"/>
          <w:marBottom w:val="0"/>
          <w:divBdr>
            <w:top w:val="none" w:sz="0" w:space="0" w:color="auto"/>
            <w:left w:val="none" w:sz="0" w:space="0" w:color="auto"/>
            <w:bottom w:val="none" w:sz="0" w:space="0" w:color="auto"/>
            <w:right w:val="none" w:sz="0" w:space="0" w:color="auto"/>
          </w:divBdr>
        </w:div>
        <w:div w:id="312951175">
          <w:marLeft w:val="0"/>
          <w:marRight w:val="0"/>
          <w:marTop w:val="0"/>
          <w:marBottom w:val="0"/>
          <w:divBdr>
            <w:top w:val="none" w:sz="0" w:space="0" w:color="auto"/>
            <w:left w:val="none" w:sz="0" w:space="0" w:color="auto"/>
            <w:bottom w:val="none" w:sz="0" w:space="0" w:color="auto"/>
            <w:right w:val="none" w:sz="0" w:space="0" w:color="auto"/>
          </w:divBdr>
        </w:div>
        <w:div w:id="312951178">
          <w:marLeft w:val="0"/>
          <w:marRight w:val="0"/>
          <w:marTop w:val="0"/>
          <w:marBottom w:val="0"/>
          <w:divBdr>
            <w:top w:val="none" w:sz="0" w:space="0" w:color="auto"/>
            <w:left w:val="none" w:sz="0" w:space="0" w:color="auto"/>
            <w:bottom w:val="none" w:sz="0" w:space="0" w:color="auto"/>
            <w:right w:val="none" w:sz="0" w:space="0" w:color="auto"/>
          </w:divBdr>
        </w:div>
        <w:div w:id="312951182">
          <w:marLeft w:val="0"/>
          <w:marRight w:val="0"/>
          <w:marTop w:val="0"/>
          <w:marBottom w:val="0"/>
          <w:divBdr>
            <w:top w:val="none" w:sz="0" w:space="0" w:color="auto"/>
            <w:left w:val="none" w:sz="0" w:space="0" w:color="auto"/>
            <w:bottom w:val="none" w:sz="0" w:space="0" w:color="auto"/>
            <w:right w:val="none" w:sz="0" w:space="0" w:color="auto"/>
          </w:divBdr>
        </w:div>
        <w:div w:id="312951185">
          <w:marLeft w:val="0"/>
          <w:marRight w:val="0"/>
          <w:marTop w:val="0"/>
          <w:marBottom w:val="0"/>
          <w:divBdr>
            <w:top w:val="none" w:sz="0" w:space="0" w:color="auto"/>
            <w:left w:val="none" w:sz="0" w:space="0" w:color="auto"/>
            <w:bottom w:val="none" w:sz="0" w:space="0" w:color="auto"/>
            <w:right w:val="none" w:sz="0" w:space="0" w:color="auto"/>
          </w:divBdr>
        </w:div>
        <w:div w:id="312951193">
          <w:marLeft w:val="0"/>
          <w:marRight w:val="0"/>
          <w:marTop w:val="0"/>
          <w:marBottom w:val="0"/>
          <w:divBdr>
            <w:top w:val="none" w:sz="0" w:space="0" w:color="auto"/>
            <w:left w:val="none" w:sz="0" w:space="0" w:color="auto"/>
            <w:bottom w:val="none" w:sz="0" w:space="0" w:color="auto"/>
            <w:right w:val="none" w:sz="0" w:space="0" w:color="auto"/>
          </w:divBdr>
        </w:div>
        <w:div w:id="312951194">
          <w:marLeft w:val="0"/>
          <w:marRight w:val="0"/>
          <w:marTop w:val="0"/>
          <w:marBottom w:val="0"/>
          <w:divBdr>
            <w:top w:val="none" w:sz="0" w:space="0" w:color="auto"/>
            <w:left w:val="none" w:sz="0" w:space="0" w:color="auto"/>
            <w:bottom w:val="none" w:sz="0" w:space="0" w:color="auto"/>
            <w:right w:val="none" w:sz="0" w:space="0" w:color="auto"/>
          </w:divBdr>
        </w:div>
        <w:div w:id="312951209">
          <w:marLeft w:val="0"/>
          <w:marRight w:val="0"/>
          <w:marTop w:val="0"/>
          <w:marBottom w:val="0"/>
          <w:divBdr>
            <w:top w:val="none" w:sz="0" w:space="0" w:color="auto"/>
            <w:left w:val="none" w:sz="0" w:space="0" w:color="auto"/>
            <w:bottom w:val="none" w:sz="0" w:space="0" w:color="auto"/>
            <w:right w:val="none" w:sz="0" w:space="0" w:color="auto"/>
          </w:divBdr>
        </w:div>
        <w:div w:id="312951224">
          <w:marLeft w:val="0"/>
          <w:marRight w:val="0"/>
          <w:marTop w:val="0"/>
          <w:marBottom w:val="0"/>
          <w:divBdr>
            <w:top w:val="none" w:sz="0" w:space="0" w:color="auto"/>
            <w:left w:val="none" w:sz="0" w:space="0" w:color="auto"/>
            <w:bottom w:val="none" w:sz="0" w:space="0" w:color="auto"/>
            <w:right w:val="none" w:sz="0" w:space="0" w:color="auto"/>
          </w:divBdr>
        </w:div>
        <w:div w:id="312951241">
          <w:marLeft w:val="0"/>
          <w:marRight w:val="0"/>
          <w:marTop w:val="0"/>
          <w:marBottom w:val="0"/>
          <w:divBdr>
            <w:top w:val="none" w:sz="0" w:space="0" w:color="auto"/>
            <w:left w:val="none" w:sz="0" w:space="0" w:color="auto"/>
            <w:bottom w:val="none" w:sz="0" w:space="0" w:color="auto"/>
            <w:right w:val="none" w:sz="0" w:space="0" w:color="auto"/>
          </w:divBdr>
        </w:div>
        <w:div w:id="312951243">
          <w:marLeft w:val="0"/>
          <w:marRight w:val="0"/>
          <w:marTop w:val="0"/>
          <w:marBottom w:val="0"/>
          <w:divBdr>
            <w:top w:val="none" w:sz="0" w:space="0" w:color="auto"/>
            <w:left w:val="none" w:sz="0" w:space="0" w:color="auto"/>
            <w:bottom w:val="none" w:sz="0" w:space="0" w:color="auto"/>
            <w:right w:val="none" w:sz="0" w:space="0" w:color="auto"/>
          </w:divBdr>
        </w:div>
        <w:div w:id="312951244">
          <w:marLeft w:val="0"/>
          <w:marRight w:val="0"/>
          <w:marTop w:val="0"/>
          <w:marBottom w:val="0"/>
          <w:divBdr>
            <w:top w:val="none" w:sz="0" w:space="0" w:color="auto"/>
            <w:left w:val="none" w:sz="0" w:space="0" w:color="auto"/>
            <w:bottom w:val="none" w:sz="0" w:space="0" w:color="auto"/>
            <w:right w:val="none" w:sz="0" w:space="0" w:color="auto"/>
          </w:divBdr>
        </w:div>
        <w:div w:id="312951245">
          <w:marLeft w:val="0"/>
          <w:marRight w:val="0"/>
          <w:marTop w:val="0"/>
          <w:marBottom w:val="0"/>
          <w:divBdr>
            <w:top w:val="none" w:sz="0" w:space="0" w:color="auto"/>
            <w:left w:val="none" w:sz="0" w:space="0" w:color="auto"/>
            <w:bottom w:val="none" w:sz="0" w:space="0" w:color="auto"/>
            <w:right w:val="none" w:sz="0" w:space="0" w:color="auto"/>
          </w:divBdr>
        </w:div>
        <w:div w:id="312951249">
          <w:marLeft w:val="0"/>
          <w:marRight w:val="0"/>
          <w:marTop w:val="0"/>
          <w:marBottom w:val="0"/>
          <w:divBdr>
            <w:top w:val="none" w:sz="0" w:space="0" w:color="auto"/>
            <w:left w:val="none" w:sz="0" w:space="0" w:color="auto"/>
            <w:bottom w:val="none" w:sz="0" w:space="0" w:color="auto"/>
            <w:right w:val="none" w:sz="0" w:space="0" w:color="auto"/>
          </w:divBdr>
        </w:div>
        <w:div w:id="312951250">
          <w:marLeft w:val="0"/>
          <w:marRight w:val="0"/>
          <w:marTop w:val="0"/>
          <w:marBottom w:val="0"/>
          <w:divBdr>
            <w:top w:val="none" w:sz="0" w:space="0" w:color="auto"/>
            <w:left w:val="none" w:sz="0" w:space="0" w:color="auto"/>
            <w:bottom w:val="none" w:sz="0" w:space="0" w:color="auto"/>
            <w:right w:val="none" w:sz="0" w:space="0" w:color="auto"/>
          </w:divBdr>
        </w:div>
        <w:div w:id="312951255">
          <w:marLeft w:val="0"/>
          <w:marRight w:val="0"/>
          <w:marTop w:val="0"/>
          <w:marBottom w:val="0"/>
          <w:divBdr>
            <w:top w:val="none" w:sz="0" w:space="0" w:color="auto"/>
            <w:left w:val="none" w:sz="0" w:space="0" w:color="auto"/>
            <w:bottom w:val="none" w:sz="0" w:space="0" w:color="auto"/>
            <w:right w:val="none" w:sz="0" w:space="0" w:color="auto"/>
          </w:divBdr>
        </w:div>
        <w:div w:id="312951258">
          <w:marLeft w:val="0"/>
          <w:marRight w:val="0"/>
          <w:marTop w:val="0"/>
          <w:marBottom w:val="0"/>
          <w:divBdr>
            <w:top w:val="none" w:sz="0" w:space="0" w:color="auto"/>
            <w:left w:val="none" w:sz="0" w:space="0" w:color="auto"/>
            <w:bottom w:val="none" w:sz="0" w:space="0" w:color="auto"/>
            <w:right w:val="none" w:sz="0" w:space="0" w:color="auto"/>
          </w:divBdr>
        </w:div>
        <w:div w:id="312951265">
          <w:marLeft w:val="0"/>
          <w:marRight w:val="0"/>
          <w:marTop w:val="0"/>
          <w:marBottom w:val="0"/>
          <w:divBdr>
            <w:top w:val="none" w:sz="0" w:space="0" w:color="auto"/>
            <w:left w:val="none" w:sz="0" w:space="0" w:color="auto"/>
            <w:bottom w:val="none" w:sz="0" w:space="0" w:color="auto"/>
            <w:right w:val="none" w:sz="0" w:space="0" w:color="auto"/>
          </w:divBdr>
        </w:div>
        <w:div w:id="312951280">
          <w:marLeft w:val="0"/>
          <w:marRight w:val="0"/>
          <w:marTop w:val="0"/>
          <w:marBottom w:val="0"/>
          <w:divBdr>
            <w:top w:val="none" w:sz="0" w:space="0" w:color="auto"/>
            <w:left w:val="none" w:sz="0" w:space="0" w:color="auto"/>
            <w:bottom w:val="none" w:sz="0" w:space="0" w:color="auto"/>
            <w:right w:val="none" w:sz="0" w:space="0" w:color="auto"/>
          </w:divBdr>
        </w:div>
        <w:div w:id="312951301">
          <w:marLeft w:val="0"/>
          <w:marRight w:val="0"/>
          <w:marTop w:val="0"/>
          <w:marBottom w:val="0"/>
          <w:divBdr>
            <w:top w:val="none" w:sz="0" w:space="0" w:color="auto"/>
            <w:left w:val="none" w:sz="0" w:space="0" w:color="auto"/>
            <w:bottom w:val="none" w:sz="0" w:space="0" w:color="auto"/>
            <w:right w:val="none" w:sz="0" w:space="0" w:color="auto"/>
          </w:divBdr>
        </w:div>
        <w:div w:id="312951304">
          <w:marLeft w:val="0"/>
          <w:marRight w:val="0"/>
          <w:marTop w:val="0"/>
          <w:marBottom w:val="0"/>
          <w:divBdr>
            <w:top w:val="none" w:sz="0" w:space="0" w:color="auto"/>
            <w:left w:val="none" w:sz="0" w:space="0" w:color="auto"/>
            <w:bottom w:val="none" w:sz="0" w:space="0" w:color="auto"/>
            <w:right w:val="none" w:sz="0" w:space="0" w:color="auto"/>
          </w:divBdr>
        </w:div>
        <w:div w:id="312951312">
          <w:marLeft w:val="0"/>
          <w:marRight w:val="0"/>
          <w:marTop w:val="0"/>
          <w:marBottom w:val="0"/>
          <w:divBdr>
            <w:top w:val="none" w:sz="0" w:space="0" w:color="auto"/>
            <w:left w:val="none" w:sz="0" w:space="0" w:color="auto"/>
            <w:bottom w:val="none" w:sz="0" w:space="0" w:color="auto"/>
            <w:right w:val="none" w:sz="0" w:space="0" w:color="auto"/>
          </w:divBdr>
        </w:div>
        <w:div w:id="312951344">
          <w:marLeft w:val="0"/>
          <w:marRight w:val="0"/>
          <w:marTop w:val="0"/>
          <w:marBottom w:val="0"/>
          <w:divBdr>
            <w:top w:val="none" w:sz="0" w:space="0" w:color="auto"/>
            <w:left w:val="none" w:sz="0" w:space="0" w:color="auto"/>
            <w:bottom w:val="none" w:sz="0" w:space="0" w:color="auto"/>
            <w:right w:val="none" w:sz="0" w:space="0" w:color="auto"/>
          </w:divBdr>
        </w:div>
        <w:div w:id="312951346">
          <w:marLeft w:val="0"/>
          <w:marRight w:val="0"/>
          <w:marTop w:val="0"/>
          <w:marBottom w:val="0"/>
          <w:divBdr>
            <w:top w:val="none" w:sz="0" w:space="0" w:color="auto"/>
            <w:left w:val="none" w:sz="0" w:space="0" w:color="auto"/>
            <w:bottom w:val="none" w:sz="0" w:space="0" w:color="auto"/>
            <w:right w:val="none" w:sz="0" w:space="0" w:color="auto"/>
          </w:divBdr>
        </w:div>
        <w:div w:id="312951349">
          <w:marLeft w:val="0"/>
          <w:marRight w:val="0"/>
          <w:marTop w:val="0"/>
          <w:marBottom w:val="0"/>
          <w:divBdr>
            <w:top w:val="none" w:sz="0" w:space="0" w:color="auto"/>
            <w:left w:val="none" w:sz="0" w:space="0" w:color="auto"/>
            <w:bottom w:val="none" w:sz="0" w:space="0" w:color="auto"/>
            <w:right w:val="none" w:sz="0" w:space="0" w:color="auto"/>
          </w:divBdr>
        </w:div>
      </w:divsChild>
    </w:div>
    <w:div w:id="312951140">
      <w:marLeft w:val="0"/>
      <w:marRight w:val="0"/>
      <w:marTop w:val="0"/>
      <w:marBottom w:val="0"/>
      <w:divBdr>
        <w:top w:val="none" w:sz="0" w:space="0" w:color="auto"/>
        <w:left w:val="none" w:sz="0" w:space="0" w:color="auto"/>
        <w:bottom w:val="none" w:sz="0" w:space="0" w:color="auto"/>
        <w:right w:val="none" w:sz="0" w:space="0" w:color="auto"/>
      </w:divBdr>
      <w:divsChild>
        <w:div w:id="312951132">
          <w:marLeft w:val="0"/>
          <w:marRight w:val="0"/>
          <w:marTop w:val="0"/>
          <w:marBottom w:val="0"/>
          <w:divBdr>
            <w:top w:val="none" w:sz="0" w:space="0" w:color="auto"/>
            <w:left w:val="none" w:sz="0" w:space="0" w:color="auto"/>
            <w:bottom w:val="none" w:sz="0" w:space="0" w:color="auto"/>
            <w:right w:val="none" w:sz="0" w:space="0" w:color="auto"/>
          </w:divBdr>
        </w:div>
        <w:div w:id="312951134">
          <w:marLeft w:val="0"/>
          <w:marRight w:val="0"/>
          <w:marTop w:val="0"/>
          <w:marBottom w:val="0"/>
          <w:divBdr>
            <w:top w:val="none" w:sz="0" w:space="0" w:color="auto"/>
            <w:left w:val="none" w:sz="0" w:space="0" w:color="auto"/>
            <w:bottom w:val="none" w:sz="0" w:space="0" w:color="auto"/>
            <w:right w:val="none" w:sz="0" w:space="0" w:color="auto"/>
          </w:divBdr>
        </w:div>
        <w:div w:id="312951142">
          <w:marLeft w:val="0"/>
          <w:marRight w:val="0"/>
          <w:marTop w:val="0"/>
          <w:marBottom w:val="0"/>
          <w:divBdr>
            <w:top w:val="none" w:sz="0" w:space="0" w:color="auto"/>
            <w:left w:val="none" w:sz="0" w:space="0" w:color="auto"/>
            <w:bottom w:val="none" w:sz="0" w:space="0" w:color="auto"/>
            <w:right w:val="none" w:sz="0" w:space="0" w:color="auto"/>
          </w:divBdr>
        </w:div>
        <w:div w:id="312951144">
          <w:marLeft w:val="0"/>
          <w:marRight w:val="0"/>
          <w:marTop w:val="0"/>
          <w:marBottom w:val="0"/>
          <w:divBdr>
            <w:top w:val="none" w:sz="0" w:space="0" w:color="auto"/>
            <w:left w:val="none" w:sz="0" w:space="0" w:color="auto"/>
            <w:bottom w:val="none" w:sz="0" w:space="0" w:color="auto"/>
            <w:right w:val="none" w:sz="0" w:space="0" w:color="auto"/>
          </w:divBdr>
        </w:div>
        <w:div w:id="312951149">
          <w:marLeft w:val="0"/>
          <w:marRight w:val="0"/>
          <w:marTop w:val="0"/>
          <w:marBottom w:val="0"/>
          <w:divBdr>
            <w:top w:val="none" w:sz="0" w:space="0" w:color="auto"/>
            <w:left w:val="none" w:sz="0" w:space="0" w:color="auto"/>
            <w:bottom w:val="none" w:sz="0" w:space="0" w:color="auto"/>
            <w:right w:val="none" w:sz="0" w:space="0" w:color="auto"/>
          </w:divBdr>
        </w:div>
        <w:div w:id="312951163">
          <w:marLeft w:val="0"/>
          <w:marRight w:val="0"/>
          <w:marTop w:val="0"/>
          <w:marBottom w:val="0"/>
          <w:divBdr>
            <w:top w:val="none" w:sz="0" w:space="0" w:color="auto"/>
            <w:left w:val="none" w:sz="0" w:space="0" w:color="auto"/>
            <w:bottom w:val="none" w:sz="0" w:space="0" w:color="auto"/>
            <w:right w:val="none" w:sz="0" w:space="0" w:color="auto"/>
          </w:divBdr>
        </w:div>
        <w:div w:id="312951172">
          <w:marLeft w:val="0"/>
          <w:marRight w:val="0"/>
          <w:marTop w:val="0"/>
          <w:marBottom w:val="0"/>
          <w:divBdr>
            <w:top w:val="none" w:sz="0" w:space="0" w:color="auto"/>
            <w:left w:val="none" w:sz="0" w:space="0" w:color="auto"/>
            <w:bottom w:val="none" w:sz="0" w:space="0" w:color="auto"/>
            <w:right w:val="none" w:sz="0" w:space="0" w:color="auto"/>
          </w:divBdr>
        </w:div>
        <w:div w:id="312951183">
          <w:marLeft w:val="0"/>
          <w:marRight w:val="0"/>
          <w:marTop w:val="0"/>
          <w:marBottom w:val="0"/>
          <w:divBdr>
            <w:top w:val="none" w:sz="0" w:space="0" w:color="auto"/>
            <w:left w:val="none" w:sz="0" w:space="0" w:color="auto"/>
            <w:bottom w:val="none" w:sz="0" w:space="0" w:color="auto"/>
            <w:right w:val="none" w:sz="0" w:space="0" w:color="auto"/>
          </w:divBdr>
        </w:div>
        <w:div w:id="312951191">
          <w:marLeft w:val="0"/>
          <w:marRight w:val="0"/>
          <w:marTop w:val="0"/>
          <w:marBottom w:val="0"/>
          <w:divBdr>
            <w:top w:val="none" w:sz="0" w:space="0" w:color="auto"/>
            <w:left w:val="none" w:sz="0" w:space="0" w:color="auto"/>
            <w:bottom w:val="none" w:sz="0" w:space="0" w:color="auto"/>
            <w:right w:val="none" w:sz="0" w:space="0" w:color="auto"/>
          </w:divBdr>
        </w:div>
        <w:div w:id="312951195">
          <w:marLeft w:val="0"/>
          <w:marRight w:val="0"/>
          <w:marTop w:val="0"/>
          <w:marBottom w:val="0"/>
          <w:divBdr>
            <w:top w:val="none" w:sz="0" w:space="0" w:color="auto"/>
            <w:left w:val="none" w:sz="0" w:space="0" w:color="auto"/>
            <w:bottom w:val="none" w:sz="0" w:space="0" w:color="auto"/>
            <w:right w:val="none" w:sz="0" w:space="0" w:color="auto"/>
          </w:divBdr>
        </w:div>
        <w:div w:id="312951199">
          <w:marLeft w:val="0"/>
          <w:marRight w:val="0"/>
          <w:marTop w:val="0"/>
          <w:marBottom w:val="0"/>
          <w:divBdr>
            <w:top w:val="none" w:sz="0" w:space="0" w:color="auto"/>
            <w:left w:val="none" w:sz="0" w:space="0" w:color="auto"/>
            <w:bottom w:val="none" w:sz="0" w:space="0" w:color="auto"/>
            <w:right w:val="none" w:sz="0" w:space="0" w:color="auto"/>
          </w:divBdr>
        </w:div>
        <w:div w:id="312951200">
          <w:marLeft w:val="0"/>
          <w:marRight w:val="0"/>
          <w:marTop w:val="0"/>
          <w:marBottom w:val="0"/>
          <w:divBdr>
            <w:top w:val="none" w:sz="0" w:space="0" w:color="auto"/>
            <w:left w:val="none" w:sz="0" w:space="0" w:color="auto"/>
            <w:bottom w:val="none" w:sz="0" w:space="0" w:color="auto"/>
            <w:right w:val="none" w:sz="0" w:space="0" w:color="auto"/>
          </w:divBdr>
        </w:div>
        <w:div w:id="312951202">
          <w:marLeft w:val="0"/>
          <w:marRight w:val="0"/>
          <w:marTop w:val="0"/>
          <w:marBottom w:val="0"/>
          <w:divBdr>
            <w:top w:val="none" w:sz="0" w:space="0" w:color="auto"/>
            <w:left w:val="none" w:sz="0" w:space="0" w:color="auto"/>
            <w:bottom w:val="none" w:sz="0" w:space="0" w:color="auto"/>
            <w:right w:val="none" w:sz="0" w:space="0" w:color="auto"/>
          </w:divBdr>
        </w:div>
        <w:div w:id="312951204">
          <w:marLeft w:val="0"/>
          <w:marRight w:val="0"/>
          <w:marTop w:val="0"/>
          <w:marBottom w:val="0"/>
          <w:divBdr>
            <w:top w:val="none" w:sz="0" w:space="0" w:color="auto"/>
            <w:left w:val="none" w:sz="0" w:space="0" w:color="auto"/>
            <w:bottom w:val="none" w:sz="0" w:space="0" w:color="auto"/>
            <w:right w:val="none" w:sz="0" w:space="0" w:color="auto"/>
          </w:divBdr>
        </w:div>
        <w:div w:id="312951206">
          <w:marLeft w:val="0"/>
          <w:marRight w:val="0"/>
          <w:marTop w:val="0"/>
          <w:marBottom w:val="0"/>
          <w:divBdr>
            <w:top w:val="none" w:sz="0" w:space="0" w:color="auto"/>
            <w:left w:val="none" w:sz="0" w:space="0" w:color="auto"/>
            <w:bottom w:val="none" w:sz="0" w:space="0" w:color="auto"/>
            <w:right w:val="none" w:sz="0" w:space="0" w:color="auto"/>
          </w:divBdr>
        </w:div>
        <w:div w:id="312951210">
          <w:marLeft w:val="0"/>
          <w:marRight w:val="0"/>
          <w:marTop w:val="0"/>
          <w:marBottom w:val="0"/>
          <w:divBdr>
            <w:top w:val="none" w:sz="0" w:space="0" w:color="auto"/>
            <w:left w:val="none" w:sz="0" w:space="0" w:color="auto"/>
            <w:bottom w:val="none" w:sz="0" w:space="0" w:color="auto"/>
            <w:right w:val="none" w:sz="0" w:space="0" w:color="auto"/>
          </w:divBdr>
        </w:div>
        <w:div w:id="312951219">
          <w:marLeft w:val="0"/>
          <w:marRight w:val="0"/>
          <w:marTop w:val="0"/>
          <w:marBottom w:val="0"/>
          <w:divBdr>
            <w:top w:val="none" w:sz="0" w:space="0" w:color="auto"/>
            <w:left w:val="none" w:sz="0" w:space="0" w:color="auto"/>
            <w:bottom w:val="none" w:sz="0" w:space="0" w:color="auto"/>
            <w:right w:val="none" w:sz="0" w:space="0" w:color="auto"/>
          </w:divBdr>
        </w:div>
        <w:div w:id="312951222">
          <w:marLeft w:val="0"/>
          <w:marRight w:val="0"/>
          <w:marTop w:val="0"/>
          <w:marBottom w:val="0"/>
          <w:divBdr>
            <w:top w:val="none" w:sz="0" w:space="0" w:color="auto"/>
            <w:left w:val="none" w:sz="0" w:space="0" w:color="auto"/>
            <w:bottom w:val="none" w:sz="0" w:space="0" w:color="auto"/>
            <w:right w:val="none" w:sz="0" w:space="0" w:color="auto"/>
          </w:divBdr>
        </w:div>
        <w:div w:id="312951229">
          <w:marLeft w:val="0"/>
          <w:marRight w:val="0"/>
          <w:marTop w:val="0"/>
          <w:marBottom w:val="0"/>
          <w:divBdr>
            <w:top w:val="none" w:sz="0" w:space="0" w:color="auto"/>
            <w:left w:val="none" w:sz="0" w:space="0" w:color="auto"/>
            <w:bottom w:val="none" w:sz="0" w:space="0" w:color="auto"/>
            <w:right w:val="none" w:sz="0" w:space="0" w:color="auto"/>
          </w:divBdr>
        </w:div>
        <w:div w:id="312951230">
          <w:marLeft w:val="0"/>
          <w:marRight w:val="0"/>
          <w:marTop w:val="0"/>
          <w:marBottom w:val="0"/>
          <w:divBdr>
            <w:top w:val="none" w:sz="0" w:space="0" w:color="auto"/>
            <w:left w:val="none" w:sz="0" w:space="0" w:color="auto"/>
            <w:bottom w:val="none" w:sz="0" w:space="0" w:color="auto"/>
            <w:right w:val="none" w:sz="0" w:space="0" w:color="auto"/>
          </w:divBdr>
        </w:div>
        <w:div w:id="312951231">
          <w:marLeft w:val="0"/>
          <w:marRight w:val="0"/>
          <w:marTop w:val="0"/>
          <w:marBottom w:val="0"/>
          <w:divBdr>
            <w:top w:val="none" w:sz="0" w:space="0" w:color="auto"/>
            <w:left w:val="none" w:sz="0" w:space="0" w:color="auto"/>
            <w:bottom w:val="none" w:sz="0" w:space="0" w:color="auto"/>
            <w:right w:val="none" w:sz="0" w:space="0" w:color="auto"/>
          </w:divBdr>
        </w:div>
        <w:div w:id="312951232">
          <w:marLeft w:val="0"/>
          <w:marRight w:val="0"/>
          <w:marTop w:val="0"/>
          <w:marBottom w:val="0"/>
          <w:divBdr>
            <w:top w:val="none" w:sz="0" w:space="0" w:color="auto"/>
            <w:left w:val="none" w:sz="0" w:space="0" w:color="auto"/>
            <w:bottom w:val="none" w:sz="0" w:space="0" w:color="auto"/>
            <w:right w:val="none" w:sz="0" w:space="0" w:color="auto"/>
          </w:divBdr>
        </w:div>
        <w:div w:id="312951234">
          <w:marLeft w:val="0"/>
          <w:marRight w:val="0"/>
          <w:marTop w:val="0"/>
          <w:marBottom w:val="0"/>
          <w:divBdr>
            <w:top w:val="none" w:sz="0" w:space="0" w:color="auto"/>
            <w:left w:val="none" w:sz="0" w:space="0" w:color="auto"/>
            <w:bottom w:val="none" w:sz="0" w:space="0" w:color="auto"/>
            <w:right w:val="none" w:sz="0" w:space="0" w:color="auto"/>
          </w:divBdr>
        </w:div>
        <w:div w:id="312951239">
          <w:marLeft w:val="0"/>
          <w:marRight w:val="0"/>
          <w:marTop w:val="0"/>
          <w:marBottom w:val="0"/>
          <w:divBdr>
            <w:top w:val="none" w:sz="0" w:space="0" w:color="auto"/>
            <w:left w:val="none" w:sz="0" w:space="0" w:color="auto"/>
            <w:bottom w:val="none" w:sz="0" w:space="0" w:color="auto"/>
            <w:right w:val="none" w:sz="0" w:space="0" w:color="auto"/>
          </w:divBdr>
        </w:div>
        <w:div w:id="312951246">
          <w:marLeft w:val="0"/>
          <w:marRight w:val="0"/>
          <w:marTop w:val="0"/>
          <w:marBottom w:val="0"/>
          <w:divBdr>
            <w:top w:val="none" w:sz="0" w:space="0" w:color="auto"/>
            <w:left w:val="none" w:sz="0" w:space="0" w:color="auto"/>
            <w:bottom w:val="none" w:sz="0" w:space="0" w:color="auto"/>
            <w:right w:val="none" w:sz="0" w:space="0" w:color="auto"/>
          </w:divBdr>
        </w:div>
        <w:div w:id="312951254">
          <w:marLeft w:val="0"/>
          <w:marRight w:val="0"/>
          <w:marTop w:val="0"/>
          <w:marBottom w:val="0"/>
          <w:divBdr>
            <w:top w:val="none" w:sz="0" w:space="0" w:color="auto"/>
            <w:left w:val="none" w:sz="0" w:space="0" w:color="auto"/>
            <w:bottom w:val="none" w:sz="0" w:space="0" w:color="auto"/>
            <w:right w:val="none" w:sz="0" w:space="0" w:color="auto"/>
          </w:divBdr>
        </w:div>
        <w:div w:id="312951260">
          <w:marLeft w:val="0"/>
          <w:marRight w:val="0"/>
          <w:marTop w:val="0"/>
          <w:marBottom w:val="0"/>
          <w:divBdr>
            <w:top w:val="none" w:sz="0" w:space="0" w:color="auto"/>
            <w:left w:val="none" w:sz="0" w:space="0" w:color="auto"/>
            <w:bottom w:val="none" w:sz="0" w:space="0" w:color="auto"/>
            <w:right w:val="none" w:sz="0" w:space="0" w:color="auto"/>
          </w:divBdr>
        </w:div>
        <w:div w:id="312951263">
          <w:marLeft w:val="0"/>
          <w:marRight w:val="0"/>
          <w:marTop w:val="0"/>
          <w:marBottom w:val="0"/>
          <w:divBdr>
            <w:top w:val="none" w:sz="0" w:space="0" w:color="auto"/>
            <w:left w:val="none" w:sz="0" w:space="0" w:color="auto"/>
            <w:bottom w:val="none" w:sz="0" w:space="0" w:color="auto"/>
            <w:right w:val="none" w:sz="0" w:space="0" w:color="auto"/>
          </w:divBdr>
        </w:div>
        <w:div w:id="312951264">
          <w:marLeft w:val="0"/>
          <w:marRight w:val="0"/>
          <w:marTop w:val="0"/>
          <w:marBottom w:val="0"/>
          <w:divBdr>
            <w:top w:val="none" w:sz="0" w:space="0" w:color="auto"/>
            <w:left w:val="none" w:sz="0" w:space="0" w:color="auto"/>
            <w:bottom w:val="none" w:sz="0" w:space="0" w:color="auto"/>
            <w:right w:val="none" w:sz="0" w:space="0" w:color="auto"/>
          </w:divBdr>
        </w:div>
        <w:div w:id="312951266">
          <w:marLeft w:val="0"/>
          <w:marRight w:val="0"/>
          <w:marTop w:val="0"/>
          <w:marBottom w:val="0"/>
          <w:divBdr>
            <w:top w:val="none" w:sz="0" w:space="0" w:color="auto"/>
            <w:left w:val="none" w:sz="0" w:space="0" w:color="auto"/>
            <w:bottom w:val="none" w:sz="0" w:space="0" w:color="auto"/>
            <w:right w:val="none" w:sz="0" w:space="0" w:color="auto"/>
          </w:divBdr>
        </w:div>
        <w:div w:id="312951272">
          <w:marLeft w:val="0"/>
          <w:marRight w:val="0"/>
          <w:marTop w:val="0"/>
          <w:marBottom w:val="0"/>
          <w:divBdr>
            <w:top w:val="none" w:sz="0" w:space="0" w:color="auto"/>
            <w:left w:val="none" w:sz="0" w:space="0" w:color="auto"/>
            <w:bottom w:val="none" w:sz="0" w:space="0" w:color="auto"/>
            <w:right w:val="none" w:sz="0" w:space="0" w:color="auto"/>
          </w:divBdr>
        </w:div>
        <w:div w:id="312951274">
          <w:marLeft w:val="0"/>
          <w:marRight w:val="0"/>
          <w:marTop w:val="0"/>
          <w:marBottom w:val="0"/>
          <w:divBdr>
            <w:top w:val="none" w:sz="0" w:space="0" w:color="auto"/>
            <w:left w:val="none" w:sz="0" w:space="0" w:color="auto"/>
            <w:bottom w:val="none" w:sz="0" w:space="0" w:color="auto"/>
            <w:right w:val="none" w:sz="0" w:space="0" w:color="auto"/>
          </w:divBdr>
        </w:div>
        <w:div w:id="312951275">
          <w:marLeft w:val="0"/>
          <w:marRight w:val="0"/>
          <w:marTop w:val="0"/>
          <w:marBottom w:val="0"/>
          <w:divBdr>
            <w:top w:val="none" w:sz="0" w:space="0" w:color="auto"/>
            <w:left w:val="none" w:sz="0" w:space="0" w:color="auto"/>
            <w:bottom w:val="none" w:sz="0" w:space="0" w:color="auto"/>
            <w:right w:val="none" w:sz="0" w:space="0" w:color="auto"/>
          </w:divBdr>
        </w:div>
        <w:div w:id="312951284">
          <w:marLeft w:val="0"/>
          <w:marRight w:val="0"/>
          <w:marTop w:val="0"/>
          <w:marBottom w:val="0"/>
          <w:divBdr>
            <w:top w:val="none" w:sz="0" w:space="0" w:color="auto"/>
            <w:left w:val="none" w:sz="0" w:space="0" w:color="auto"/>
            <w:bottom w:val="none" w:sz="0" w:space="0" w:color="auto"/>
            <w:right w:val="none" w:sz="0" w:space="0" w:color="auto"/>
          </w:divBdr>
        </w:div>
        <w:div w:id="312951288">
          <w:marLeft w:val="0"/>
          <w:marRight w:val="0"/>
          <w:marTop w:val="0"/>
          <w:marBottom w:val="0"/>
          <w:divBdr>
            <w:top w:val="none" w:sz="0" w:space="0" w:color="auto"/>
            <w:left w:val="none" w:sz="0" w:space="0" w:color="auto"/>
            <w:bottom w:val="none" w:sz="0" w:space="0" w:color="auto"/>
            <w:right w:val="none" w:sz="0" w:space="0" w:color="auto"/>
          </w:divBdr>
        </w:div>
        <w:div w:id="312951289">
          <w:marLeft w:val="0"/>
          <w:marRight w:val="0"/>
          <w:marTop w:val="0"/>
          <w:marBottom w:val="0"/>
          <w:divBdr>
            <w:top w:val="none" w:sz="0" w:space="0" w:color="auto"/>
            <w:left w:val="none" w:sz="0" w:space="0" w:color="auto"/>
            <w:bottom w:val="none" w:sz="0" w:space="0" w:color="auto"/>
            <w:right w:val="none" w:sz="0" w:space="0" w:color="auto"/>
          </w:divBdr>
        </w:div>
        <w:div w:id="312951294">
          <w:marLeft w:val="0"/>
          <w:marRight w:val="0"/>
          <w:marTop w:val="0"/>
          <w:marBottom w:val="0"/>
          <w:divBdr>
            <w:top w:val="none" w:sz="0" w:space="0" w:color="auto"/>
            <w:left w:val="none" w:sz="0" w:space="0" w:color="auto"/>
            <w:bottom w:val="none" w:sz="0" w:space="0" w:color="auto"/>
            <w:right w:val="none" w:sz="0" w:space="0" w:color="auto"/>
          </w:divBdr>
        </w:div>
        <w:div w:id="312951297">
          <w:marLeft w:val="0"/>
          <w:marRight w:val="0"/>
          <w:marTop w:val="0"/>
          <w:marBottom w:val="0"/>
          <w:divBdr>
            <w:top w:val="none" w:sz="0" w:space="0" w:color="auto"/>
            <w:left w:val="none" w:sz="0" w:space="0" w:color="auto"/>
            <w:bottom w:val="none" w:sz="0" w:space="0" w:color="auto"/>
            <w:right w:val="none" w:sz="0" w:space="0" w:color="auto"/>
          </w:divBdr>
        </w:div>
        <w:div w:id="312951298">
          <w:marLeft w:val="0"/>
          <w:marRight w:val="0"/>
          <w:marTop w:val="0"/>
          <w:marBottom w:val="0"/>
          <w:divBdr>
            <w:top w:val="none" w:sz="0" w:space="0" w:color="auto"/>
            <w:left w:val="none" w:sz="0" w:space="0" w:color="auto"/>
            <w:bottom w:val="none" w:sz="0" w:space="0" w:color="auto"/>
            <w:right w:val="none" w:sz="0" w:space="0" w:color="auto"/>
          </w:divBdr>
        </w:div>
        <w:div w:id="312951299">
          <w:marLeft w:val="0"/>
          <w:marRight w:val="0"/>
          <w:marTop w:val="0"/>
          <w:marBottom w:val="0"/>
          <w:divBdr>
            <w:top w:val="none" w:sz="0" w:space="0" w:color="auto"/>
            <w:left w:val="none" w:sz="0" w:space="0" w:color="auto"/>
            <w:bottom w:val="none" w:sz="0" w:space="0" w:color="auto"/>
            <w:right w:val="none" w:sz="0" w:space="0" w:color="auto"/>
          </w:divBdr>
        </w:div>
        <w:div w:id="312951308">
          <w:marLeft w:val="0"/>
          <w:marRight w:val="0"/>
          <w:marTop w:val="0"/>
          <w:marBottom w:val="0"/>
          <w:divBdr>
            <w:top w:val="none" w:sz="0" w:space="0" w:color="auto"/>
            <w:left w:val="none" w:sz="0" w:space="0" w:color="auto"/>
            <w:bottom w:val="none" w:sz="0" w:space="0" w:color="auto"/>
            <w:right w:val="none" w:sz="0" w:space="0" w:color="auto"/>
          </w:divBdr>
        </w:div>
        <w:div w:id="312951316">
          <w:marLeft w:val="0"/>
          <w:marRight w:val="0"/>
          <w:marTop w:val="0"/>
          <w:marBottom w:val="0"/>
          <w:divBdr>
            <w:top w:val="none" w:sz="0" w:space="0" w:color="auto"/>
            <w:left w:val="none" w:sz="0" w:space="0" w:color="auto"/>
            <w:bottom w:val="none" w:sz="0" w:space="0" w:color="auto"/>
            <w:right w:val="none" w:sz="0" w:space="0" w:color="auto"/>
          </w:divBdr>
        </w:div>
        <w:div w:id="312951317">
          <w:marLeft w:val="0"/>
          <w:marRight w:val="0"/>
          <w:marTop w:val="0"/>
          <w:marBottom w:val="0"/>
          <w:divBdr>
            <w:top w:val="none" w:sz="0" w:space="0" w:color="auto"/>
            <w:left w:val="none" w:sz="0" w:space="0" w:color="auto"/>
            <w:bottom w:val="none" w:sz="0" w:space="0" w:color="auto"/>
            <w:right w:val="none" w:sz="0" w:space="0" w:color="auto"/>
          </w:divBdr>
        </w:div>
        <w:div w:id="312951318">
          <w:marLeft w:val="0"/>
          <w:marRight w:val="0"/>
          <w:marTop w:val="0"/>
          <w:marBottom w:val="0"/>
          <w:divBdr>
            <w:top w:val="none" w:sz="0" w:space="0" w:color="auto"/>
            <w:left w:val="none" w:sz="0" w:space="0" w:color="auto"/>
            <w:bottom w:val="none" w:sz="0" w:space="0" w:color="auto"/>
            <w:right w:val="none" w:sz="0" w:space="0" w:color="auto"/>
          </w:divBdr>
        </w:div>
        <w:div w:id="312951319">
          <w:marLeft w:val="0"/>
          <w:marRight w:val="0"/>
          <w:marTop w:val="0"/>
          <w:marBottom w:val="0"/>
          <w:divBdr>
            <w:top w:val="none" w:sz="0" w:space="0" w:color="auto"/>
            <w:left w:val="none" w:sz="0" w:space="0" w:color="auto"/>
            <w:bottom w:val="none" w:sz="0" w:space="0" w:color="auto"/>
            <w:right w:val="none" w:sz="0" w:space="0" w:color="auto"/>
          </w:divBdr>
        </w:div>
        <w:div w:id="312951320">
          <w:marLeft w:val="0"/>
          <w:marRight w:val="0"/>
          <w:marTop w:val="0"/>
          <w:marBottom w:val="0"/>
          <w:divBdr>
            <w:top w:val="none" w:sz="0" w:space="0" w:color="auto"/>
            <w:left w:val="none" w:sz="0" w:space="0" w:color="auto"/>
            <w:bottom w:val="none" w:sz="0" w:space="0" w:color="auto"/>
            <w:right w:val="none" w:sz="0" w:space="0" w:color="auto"/>
          </w:divBdr>
        </w:div>
        <w:div w:id="312951322">
          <w:marLeft w:val="0"/>
          <w:marRight w:val="0"/>
          <w:marTop w:val="0"/>
          <w:marBottom w:val="0"/>
          <w:divBdr>
            <w:top w:val="none" w:sz="0" w:space="0" w:color="auto"/>
            <w:left w:val="none" w:sz="0" w:space="0" w:color="auto"/>
            <w:bottom w:val="none" w:sz="0" w:space="0" w:color="auto"/>
            <w:right w:val="none" w:sz="0" w:space="0" w:color="auto"/>
          </w:divBdr>
        </w:div>
        <w:div w:id="312951324">
          <w:marLeft w:val="0"/>
          <w:marRight w:val="0"/>
          <w:marTop w:val="0"/>
          <w:marBottom w:val="0"/>
          <w:divBdr>
            <w:top w:val="none" w:sz="0" w:space="0" w:color="auto"/>
            <w:left w:val="none" w:sz="0" w:space="0" w:color="auto"/>
            <w:bottom w:val="none" w:sz="0" w:space="0" w:color="auto"/>
            <w:right w:val="none" w:sz="0" w:space="0" w:color="auto"/>
          </w:divBdr>
        </w:div>
        <w:div w:id="312951326">
          <w:marLeft w:val="0"/>
          <w:marRight w:val="0"/>
          <w:marTop w:val="0"/>
          <w:marBottom w:val="0"/>
          <w:divBdr>
            <w:top w:val="none" w:sz="0" w:space="0" w:color="auto"/>
            <w:left w:val="none" w:sz="0" w:space="0" w:color="auto"/>
            <w:bottom w:val="none" w:sz="0" w:space="0" w:color="auto"/>
            <w:right w:val="none" w:sz="0" w:space="0" w:color="auto"/>
          </w:divBdr>
        </w:div>
        <w:div w:id="312951334">
          <w:marLeft w:val="0"/>
          <w:marRight w:val="0"/>
          <w:marTop w:val="0"/>
          <w:marBottom w:val="0"/>
          <w:divBdr>
            <w:top w:val="none" w:sz="0" w:space="0" w:color="auto"/>
            <w:left w:val="none" w:sz="0" w:space="0" w:color="auto"/>
            <w:bottom w:val="none" w:sz="0" w:space="0" w:color="auto"/>
            <w:right w:val="none" w:sz="0" w:space="0" w:color="auto"/>
          </w:divBdr>
        </w:div>
        <w:div w:id="312951345">
          <w:marLeft w:val="0"/>
          <w:marRight w:val="0"/>
          <w:marTop w:val="0"/>
          <w:marBottom w:val="0"/>
          <w:divBdr>
            <w:top w:val="none" w:sz="0" w:space="0" w:color="auto"/>
            <w:left w:val="none" w:sz="0" w:space="0" w:color="auto"/>
            <w:bottom w:val="none" w:sz="0" w:space="0" w:color="auto"/>
            <w:right w:val="none" w:sz="0" w:space="0" w:color="auto"/>
          </w:divBdr>
        </w:div>
        <w:div w:id="312951353">
          <w:marLeft w:val="0"/>
          <w:marRight w:val="0"/>
          <w:marTop w:val="0"/>
          <w:marBottom w:val="0"/>
          <w:divBdr>
            <w:top w:val="none" w:sz="0" w:space="0" w:color="auto"/>
            <w:left w:val="none" w:sz="0" w:space="0" w:color="auto"/>
            <w:bottom w:val="none" w:sz="0" w:space="0" w:color="auto"/>
            <w:right w:val="none" w:sz="0" w:space="0" w:color="auto"/>
          </w:divBdr>
        </w:div>
        <w:div w:id="312951358">
          <w:marLeft w:val="0"/>
          <w:marRight w:val="0"/>
          <w:marTop w:val="0"/>
          <w:marBottom w:val="0"/>
          <w:divBdr>
            <w:top w:val="none" w:sz="0" w:space="0" w:color="auto"/>
            <w:left w:val="none" w:sz="0" w:space="0" w:color="auto"/>
            <w:bottom w:val="none" w:sz="0" w:space="0" w:color="auto"/>
            <w:right w:val="none" w:sz="0" w:space="0" w:color="auto"/>
          </w:divBdr>
        </w:div>
        <w:div w:id="312951359">
          <w:marLeft w:val="0"/>
          <w:marRight w:val="0"/>
          <w:marTop w:val="0"/>
          <w:marBottom w:val="0"/>
          <w:divBdr>
            <w:top w:val="none" w:sz="0" w:space="0" w:color="auto"/>
            <w:left w:val="none" w:sz="0" w:space="0" w:color="auto"/>
            <w:bottom w:val="none" w:sz="0" w:space="0" w:color="auto"/>
            <w:right w:val="none" w:sz="0" w:space="0" w:color="auto"/>
          </w:divBdr>
        </w:div>
        <w:div w:id="312951360">
          <w:marLeft w:val="0"/>
          <w:marRight w:val="0"/>
          <w:marTop w:val="0"/>
          <w:marBottom w:val="0"/>
          <w:divBdr>
            <w:top w:val="none" w:sz="0" w:space="0" w:color="auto"/>
            <w:left w:val="none" w:sz="0" w:space="0" w:color="auto"/>
            <w:bottom w:val="none" w:sz="0" w:space="0" w:color="auto"/>
            <w:right w:val="none" w:sz="0" w:space="0" w:color="auto"/>
          </w:divBdr>
        </w:div>
        <w:div w:id="312951363">
          <w:marLeft w:val="0"/>
          <w:marRight w:val="0"/>
          <w:marTop w:val="0"/>
          <w:marBottom w:val="0"/>
          <w:divBdr>
            <w:top w:val="none" w:sz="0" w:space="0" w:color="auto"/>
            <w:left w:val="none" w:sz="0" w:space="0" w:color="auto"/>
            <w:bottom w:val="none" w:sz="0" w:space="0" w:color="auto"/>
            <w:right w:val="none" w:sz="0" w:space="0" w:color="auto"/>
          </w:divBdr>
        </w:div>
        <w:div w:id="312951364">
          <w:marLeft w:val="0"/>
          <w:marRight w:val="0"/>
          <w:marTop w:val="0"/>
          <w:marBottom w:val="0"/>
          <w:divBdr>
            <w:top w:val="none" w:sz="0" w:space="0" w:color="auto"/>
            <w:left w:val="none" w:sz="0" w:space="0" w:color="auto"/>
            <w:bottom w:val="none" w:sz="0" w:space="0" w:color="auto"/>
            <w:right w:val="none" w:sz="0" w:space="0" w:color="auto"/>
          </w:divBdr>
        </w:div>
        <w:div w:id="312951366">
          <w:marLeft w:val="0"/>
          <w:marRight w:val="0"/>
          <w:marTop w:val="0"/>
          <w:marBottom w:val="0"/>
          <w:divBdr>
            <w:top w:val="none" w:sz="0" w:space="0" w:color="auto"/>
            <w:left w:val="none" w:sz="0" w:space="0" w:color="auto"/>
            <w:bottom w:val="none" w:sz="0" w:space="0" w:color="auto"/>
            <w:right w:val="none" w:sz="0" w:space="0" w:color="auto"/>
          </w:divBdr>
        </w:div>
        <w:div w:id="312951368">
          <w:marLeft w:val="0"/>
          <w:marRight w:val="0"/>
          <w:marTop w:val="0"/>
          <w:marBottom w:val="0"/>
          <w:divBdr>
            <w:top w:val="none" w:sz="0" w:space="0" w:color="auto"/>
            <w:left w:val="none" w:sz="0" w:space="0" w:color="auto"/>
            <w:bottom w:val="none" w:sz="0" w:space="0" w:color="auto"/>
            <w:right w:val="none" w:sz="0" w:space="0" w:color="auto"/>
          </w:divBdr>
        </w:div>
        <w:div w:id="312951370">
          <w:marLeft w:val="0"/>
          <w:marRight w:val="0"/>
          <w:marTop w:val="0"/>
          <w:marBottom w:val="0"/>
          <w:divBdr>
            <w:top w:val="none" w:sz="0" w:space="0" w:color="auto"/>
            <w:left w:val="none" w:sz="0" w:space="0" w:color="auto"/>
            <w:bottom w:val="none" w:sz="0" w:space="0" w:color="auto"/>
            <w:right w:val="none" w:sz="0" w:space="0" w:color="auto"/>
          </w:divBdr>
        </w:div>
        <w:div w:id="312951372">
          <w:marLeft w:val="0"/>
          <w:marRight w:val="0"/>
          <w:marTop w:val="0"/>
          <w:marBottom w:val="0"/>
          <w:divBdr>
            <w:top w:val="none" w:sz="0" w:space="0" w:color="auto"/>
            <w:left w:val="none" w:sz="0" w:space="0" w:color="auto"/>
            <w:bottom w:val="none" w:sz="0" w:space="0" w:color="auto"/>
            <w:right w:val="none" w:sz="0" w:space="0" w:color="auto"/>
          </w:divBdr>
        </w:div>
        <w:div w:id="312951373">
          <w:marLeft w:val="0"/>
          <w:marRight w:val="0"/>
          <w:marTop w:val="0"/>
          <w:marBottom w:val="0"/>
          <w:divBdr>
            <w:top w:val="none" w:sz="0" w:space="0" w:color="auto"/>
            <w:left w:val="none" w:sz="0" w:space="0" w:color="auto"/>
            <w:bottom w:val="none" w:sz="0" w:space="0" w:color="auto"/>
            <w:right w:val="none" w:sz="0" w:space="0" w:color="auto"/>
          </w:divBdr>
        </w:div>
        <w:div w:id="312951376">
          <w:marLeft w:val="0"/>
          <w:marRight w:val="0"/>
          <w:marTop w:val="0"/>
          <w:marBottom w:val="0"/>
          <w:divBdr>
            <w:top w:val="none" w:sz="0" w:space="0" w:color="auto"/>
            <w:left w:val="none" w:sz="0" w:space="0" w:color="auto"/>
            <w:bottom w:val="none" w:sz="0" w:space="0" w:color="auto"/>
            <w:right w:val="none" w:sz="0" w:space="0" w:color="auto"/>
          </w:divBdr>
        </w:div>
        <w:div w:id="312951378">
          <w:marLeft w:val="0"/>
          <w:marRight w:val="0"/>
          <w:marTop w:val="0"/>
          <w:marBottom w:val="0"/>
          <w:divBdr>
            <w:top w:val="none" w:sz="0" w:space="0" w:color="auto"/>
            <w:left w:val="none" w:sz="0" w:space="0" w:color="auto"/>
            <w:bottom w:val="none" w:sz="0" w:space="0" w:color="auto"/>
            <w:right w:val="none" w:sz="0" w:space="0" w:color="auto"/>
          </w:divBdr>
        </w:div>
        <w:div w:id="312951379">
          <w:marLeft w:val="0"/>
          <w:marRight w:val="0"/>
          <w:marTop w:val="0"/>
          <w:marBottom w:val="0"/>
          <w:divBdr>
            <w:top w:val="none" w:sz="0" w:space="0" w:color="auto"/>
            <w:left w:val="none" w:sz="0" w:space="0" w:color="auto"/>
            <w:bottom w:val="none" w:sz="0" w:space="0" w:color="auto"/>
            <w:right w:val="none" w:sz="0" w:space="0" w:color="auto"/>
          </w:divBdr>
        </w:div>
        <w:div w:id="312951380">
          <w:marLeft w:val="0"/>
          <w:marRight w:val="0"/>
          <w:marTop w:val="0"/>
          <w:marBottom w:val="0"/>
          <w:divBdr>
            <w:top w:val="none" w:sz="0" w:space="0" w:color="auto"/>
            <w:left w:val="none" w:sz="0" w:space="0" w:color="auto"/>
            <w:bottom w:val="none" w:sz="0" w:space="0" w:color="auto"/>
            <w:right w:val="none" w:sz="0" w:space="0" w:color="auto"/>
          </w:divBdr>
        </w:div>
        <w:div w:id="312951384">
          <w:marLeft w:val="0"/>
          <w:marRight w:val="0"/>
          <w:marTop w:val="0"/>
          <w:marBottom w:val="0"/>
          <w:divBdr>
            <w:top w:val="none" w:sz="0" w:space="0" w:color="auto"/>
            <w:left w:val="none" w:sz="0" w:space="0" w:color="auto"/>
            <w:bottom w:val="none" w:sz="0" w:space="0" w:color="auto"/>
            <w:right w:val="none" w:sz="0" w:space="0" w:color="auto"/>
          </w:divBdr>
        </w:div>
      </w:divsChild>
    </w:div>
    <w:div w:id="312951171">
      <w:marLeft w:val="0"/>
      <w:marRight w:val="0"/>
      <w:marTop w:val="0"/>
      <w:marBottom w:val="0"/>
      <w:divBdr>
        <w:top w:val="none" w:sz="0" w:space="0" w:color="auto"/>
        <w:left w:val="none" w:sz="0" w:space="0" w:color="auto"/>
        <w:bottom w:val="none" w:sz="0" w:space="0" w:color="auto"/>
        <w:right w:val="none" w:sz="0" w:space="0" w:color="auto"/>
      </w:divBdr>
    </w:div>
    <w:div w:id="312951211">
      <w:marLeft w:val="0"/>
      <w:marRight w:val="0"/>
      <w:marTop w:val="0"/>
      <w:marBottom w:val="0"/>
      <w:divBdr>
        <w:top w:val="none" w:sz="0" w:space="0" w:color="auto"/>
        <w:left w:val="none" w:sz="0" w:space="0" w:color="auto"/>
        <w:bottom w:val="none" w:sz="0" w:space="0" w:color="auto"/>
        <w:right w:val="none" w:sz="0" w:space="0" w:color="auto"/>
      </w:divBdr>
      <w:divsChild>
        <w:div w:id="312951131">
          <w:marLeft w:val="0"/>
          <w:marRight w:val="0"/>
          <w:marTop w:val="0"/>
          <w:marBottom w:val="0"/>
          <w:divBdr>
            <w:top w:val="none" w:sz="0" w:space="0" w:color="auto"/>
            <w:left w:val="none" w:sz="0" w:space="0" w:color="auto"/>
            <w:bottom w:val="none" w:sz="0" w:space="0" w:color="auto"/>
            <w:right w:val="none" w:sz="0" w:space="0" w:color="auto"/>
          </w:divBdr>
        </w:div>
        <w:div w:id="312951138">
          <w:marLeft w:val="0"/>
          <w:marRight w:val="0"/>
          <w:marTop w:val="0"/>
          <w:marBottom w:val="0"/>
          <w:divBdr>
            <w:top w:val="none" w:sz="0" w:space="0" w:color="auto"/>
            <w:left w:val="none" w:sz="0" w:space="0" w:color="auto"/>
            <w:bottom w:val="none" w:sz="0" w:space="0" w:color="auto"/>
            <w:right w:val="none" w:sz="0" w:space="0" w:color="auto"/>
          </w:divBdr>
        </w:div>
        <w:div w:id="312951139">
          <w:marLeft w:val="0"/>
          <w:marRight w:val="0"/>
          <w:marTop w:val="0"/>
          <w:marBottom w:val="0"/>
          <w:divBdr>
            <w:top w:val="none" w:sz="0" w:space="0" w:color="auto"/>
            <w:left w:val="none" w:sz="0" w:space="0" w:color="auto"/>
            <w:bottom w:val="none" w:sz="0" w:space="0" w:color="auto"/>
            <w:right w:val="none" w:sz="0" w:space="0" w:color="auto"/>
          </w:divBdr>
        </w:div>
        <w:div w:id="312951143">
          <w:marLeft w:val="0"/>
          <w:marRight w:val="0"/>
          <w:marTop w:val="0"/>
          <w:marBottom w:val="0"/>
          <w:divBdr>
            <w:top w:val="none" w:sz="0" w:space="0" w:color="auto"/>
            <w:left w:val="none" w:sz="0" w:space="0" w:color="auto"/>
            <w:bottom w:val="none" w:sz="0" w:space="0" w:color="auto"/>
            <w:right w:val="none" w:sz="0" w:space="0" w:color="auto"/>
          </w:divBdr>
        </w:div>
        <w:div w:id="312951157">
          <w:marLeft w:val="0"/>
          <w:marRight w:val="0"/>
          <w:marTop w:val="0"/>
          <w:marBottom w:val="0"/>
          <w:divBdr>
            <w:top w:val="none" w:sz="0" w:space="0" w:color="auto"/>
            <w:left w:val="none" w:sz="0" w:space="0" w:color="auto"/>
            <w:bottom w:val="none" w:sz="0" w:space="0" w:color="auto"/>
            <w:right w:val="none" w:sz="0" w:space="0" w:color="auto"/>
          </w:divBdr>
        </w:div>
        <w:div w:id="312951158">
          <w:marLeft w:val="0"/>
          <w:marRight w:val="0"/>
          <w:marTop w:val="0"/>
          <w:marBottom w:val="0"/>
          <w:divBdr>
            <w:top w:val="none" w:sz="0" w:space="0" w:color="auto"/>
            <w:left w:val="none" w:sz="0" w:space="0" w:color="auto"/>
            <w:bottom w:val="none" w:sz="0" w:space="0" w:color="auto"/>
            <w:right w:val="none" w:sz="0" w:space="0" w:color="auto"/>
          </w:divBdr>
        </w:div>
        <w:div w:id="312951159">
          <w:marLeft w:val="0"/>
          <w:marRight w:val="0"/>
          <w:marTop w:val="0"/>
          <w:marBottom w:val="0"/>
          <w:divBdr>
            <w:top w:val="none" w:sz="0" w:space="0" w:color="auto"/>
            <w:left w:val="none" w:sz="0" w:space="0" w:color="auto"/>
            <w:bottom w:val="none" w:sz="0" w:space="0" w:color="auto"/>
            <w:right w:val="none" w:sz="0" w:space="0" w:color="auto"/>
          </w:divBdr>
        </w:div>
        <w:div w:id="312951166">
          <w:marLeft w:val="0"/>
          <w:marRight w:val="0"/>
          <w:marTop w:val="0"/>
          <w:marBottom w:val="0"/>
          <w:divBdr>
            <w:top w:val="none" w:sz="0" w:space="0" w:color="auto"/>
            <w:left w:val="none" w:sz="0" w:space="0" w:color="auto"/>
            <w:bottom w:val="none" w:sz="0" w:space="0" w:color="auto"/>
            <w:right w:val="none" w:sz="0" w:space="0" w:color="auto"/>
          </w:divBdr>
        </w:div>
        <w:div w:id="312951167">
          <w:marLeft w:val="0"/>
          <w:marRight w:val="0"/>
          <w:marTop w:val="0"/>
          <w:marBottom w:val="0"/>
          <w:divBdr>
            <w:top w:val="none" w:sz="0" w:space="0" w:color="auto"/>
            <w:left w:val="none" w:sz="0" w:space="0" w:color="auto"/>
            <w:bottom w:val="none" w:sz="0" w:space="0" w:color="auto"/>
            <w:right w:val="none" w:sz="0" w:space="0" w:color="auto"/>
          </w:divBdr>
        </w:div>
        <w:div w:id="312951174">
          <w:marLeft w:val="0"/>
          <w:marRight w:val="0"/>
          <w:marTop w:val="0"/>
          <w:marBottom w:val="0"/>
          <w:divBdr>
            <w:top w:val="none" w:sz="0" w:space="0" w:color="auto"/>
            <w:left w:val="none" w:sz="0" w:space="0" w:color="auto"/>
            <w:bottom w:val="none" w:sz="0" w:space="0" w:color="auto"/>
            <w:right w:val="none" w:sz="0" w:space="0" w:color="auto"/>
          </w:divBdr>
        </w:div>
        <w:div w:id="312951184">
          <w:marLeft w:val="0"/>
          <w:marRight w:val="0"/>
          <w:marTop w:val="0"/>
          <w:marBottom w:val="0"/>
          <w:divBdr>
            <w:top w:val="none" w:sz="0" w:space="0" w:color="auto"/>
            <w:left w:val="none" w:sz="0" w:space="0" w:color="auto"/>
            <w:bottom w:val="none" w:sz="0" w:space="0" w:color="auto"/>
            <w:right w:val="none" w:sz="0" w:space="0" w:color="auto"/>
          </w:divBdr>
        </w:div>
        <w:div w:id="312951187">
          <w:marLeft w:val="0"/>
          <w:marRight w:val="0"/>
          <w:marTop w:val="0"/>
          <w:marBottom w:val="0"/>
          <w:divBdr>
            <w:top w:val="none" w:sz="0" w:space="0" w:color="auto"/>
            <w:left w:val="none" w:sz="0" w:space="0" w:color="auto"/>
            <w:bottom w:val="none" w:sz="0" w:space="0" w:color="auto"/>
            <w:right w:val="none" w:sz="0" w:space="0" w:color="auto"/>
          </w:divBdr>
        </w:div>
        <w:div w:id="312951188">
          <w:marLeft w:val="0"/>
          <w:marRight w:val="0"/>
          <w:marTop w:val="0"/>
          <w:marBottom w:val="0"/>
          <w:divBdr>
            <w:top w:val="none" w:sz="0" w:space="0" w:color="auto"/>
            <w:left w:val="none" w:sz="0" w:space="0" w:color="auto"/>
            <w:bottom w:val="none" w:sz="0" w:space="0" w:color="auto"/>
            <w:right w:val="none" w:sz="0" w:space="0" w:color="auto"/>
          </w:divBdr>
        </w:div>
        <w:div w:id="312951189">
          <w:marLeft w:val="0"/>
          <w:marRight w:val="0"/>
          <w:marTop w:val="0"/>
          <w:marBottom w:val="0"/>
          <w:divBdr>
            <w:top w:val="none" w:sz="0" w:space="0" w:color="auto"/>
            <w:left w:val="none" w:sz="0" w:space="0" w:color="auto"/>
            <w:bottom w:val="none" w:sz="0" w:space="0" w:color="auto"/>
            <w:right w:val="none" w:sz="0" w:space="0" w:color="auto"/>
          </w:divBdr>
        </w:div>
        <w:div w:id="312951196">
          <w:marLeft w:val="0"/>
          <w:marRight w:val="0"/>
          <w:marTop w:val="0"/>
          <w:marBottom w:val="0"/>
          <w:divBdr>
            <w:top w:val="none" w:sz="0" w:space="0" w:color="auto"/>
            <w:left w:val="none" w:sz="0" w:space="0" w:color="auto"/>
            <w:bottom w:val="none" w:sz="0" w:space="0" w:color="auto"/>
            <w:right w:val="none" w:sz="0" w:space="0" w:color="auto"/>
          </w:divBdr>
        </w:div>
        <w:div w:id="312951205">
          <w:marLeft w:val="0"/>
          <w:marRight w:val="0"/>
          <w:marTop w:val="0"/>
          <w:marBottom w:val="0"/>
          <w:divBdr>
            <w:top w:val="none" w:sz="0" w:space="0" w:color="auto"/>
            <w:left w:val="none" w:sz="0" w:space="0" w:color="auto"/>
            <w:bottom w:val="none" w:sz="0" w:space="0" w:color="auto"/>
            <w:right w:val="none" w:sz="0" w:space="0" w:color="auto"/>
          </w:divBdr>
        </w:div>
        <w:div w:id="312951213">
          <w:marLeft w:val="0"/>
          <w:marRight w:val="0"/>
          <w:marTop w:val="0"/>
          <w:marBottom w:val="0"/>
          <w:divBdr>
            <w:top w:val="none" w:sz="0" w:space="0" w:color="auto"/>
            <w:left w:val="none" w:sz="0" w:space="0" w:color="auto"/>
            <w:bottom w:val="none" w:sz="0" w:space="0" w:color="auto"/>
            <w:right w:val="none" w:sz="0" w:space="0" w:color="auto"/>
          </w:divBdr>
        </w:div>
        <w:div w:id="312951220">
          <w:marLeft w:val="0"/>
          <w:marRight w:val="0"/>
          <w:marTop w:val="0"/>
          <w:marBottom w:val="0"/>
          <w:divBdr>
            <w:top w:val="none" w:sz="0" w:space="0" w:color="auto"/>
            <w:left w:val="none" w:sz="0" w:space="0" w:color="auto"/>
            <w:bottom w:val="none" w:sz="0" w:space="0" w:color="auto"/>
            <w:right w:val="none" w:sz="0" w:space="0" w:color="auto"/>
          </w:divBdr>
        </w:div>
        <w:div w:id="312951223">
          <w:marLeft w:val="0"/>
          <w:marRight w:val="0"/>
          <w:marTop w:val="0"/>
          <w:marBottom w:val="0"/>
          <w:divBdr>
            <w:top w:val="none" w:sz="0" w:space="0" w:color="auto"/>
            <w:left w:val="none" w:sz="0" w:space="0" w:color="auto"/>
            <w:bottom w:val="none" w:sz="0" w:space="0" w:color="auto"/>
            <w:right w:val="none" w:sz="0" w:space="0" w:color="auto"/>
          </w:divBdr>
        </w:div>
        <w:div w:id="312951226">
          <w:marLeft w:val="0"/>
          <w:marRight w:val="0"/>
          <w:marTop w:val="0"/>
          <w:marBottom w:val="0"/>
          <w:divBdr>
            <w:top w:val="none" w:sz="0" w:space="0" w:color="auto"/>
            <w:left w:val="none" w:sz="0" w:space="0" w:color="auto"/>
            <w:bottom w:val="none" w:sz="0" w:space="0" w:color="auto"/>
            <w:right w:val="none" w:sz="0" w:space="0" w:color="auto"/>
          </w:divBdr>
        </w:div>
        <w:div w:id="312951227">
          <w:marLeft w:val="0"/>
          <w:marRight w:val="0"/>
          <w:marTop w:val="0"/>
          <w:marBottom w:val="0"/>
          <w:divBdr>
            <w:top w:val="none" w:sz="0" w:space="0" w:color="auto"/>
            <w:left w:val="none" w:sz="0" w:space="0" w:color="auto"/>
            <w:bottom w:val="none" w:sz="0" w:space="0" w:color="auto"/>
            <w:right w:val="none" w:sz="0" w:space="0" w:color="auto"/>
          </w:divBdr>
        </w:div>
        <w:div w:id="312951228">
          <w:marLeft w:val="0"/>
          <w:marRight w:val="0"/>
          <w:marTop w:val="0"/>
          <w:marBottom w:val="0"/>
          <w:divBdr>
            <w:top w:val="none" w:sz="0" w:space="0" w:color="auto"/>
            <w:left w:val="none" w:sz="0" w:space="0" w:color="auto"/>
            <w:bottom w:val="none" w:sz="0" w:space="0" w:color="auto"/>
            <w:right w:val="none" w:sz="0" w:space="0" w:color="auto"/>
          </w:divBdr>
        </w:div>
        <w:div w:id="312951233">
          <w:marLeft w:val="0"/>
          <w:marRight w:val="0"/>
          <w:marTop w:val="0"/>
          <w:marBottom w:val="0"/>
          <w:divBdr>
            <w:top w:val="none" w:sz="0" w:space="0" w:color="auto"/>
            <w:left w:val="none" w:sz="0" w:space="0" w:color="auto"/>
            <w:bottom w:val="none" w:sz="0" w:space="0" w:color="auto"/>
            <w:right w:val="none" w:sz="0" w:space="0" w:color="auto"/>
          </w:divBdr>
        </w:div>
        <w:div w:id="312951238">
          <w:marLeft w:val="0"/>
          <w:marRight w:val="0"/>
          <w:marTop w:val="0"/>
          <w:marBottom w:val="0"/>
          <w:divBdr>
            <w:top w:val="none" w:sz="0" w:space="0" w:color="auto"/>
            <w:left w:val="none" w:sz="0" w:space="0" w:color="auto"/>
            <w:bottom w:val="none" w:sz="0" w:space="0" w:color="auto"/>
            <w:right w:val="none" w:sz="0" w:space="0" w:color="auto"/>
          </w:divBdr>
        </w:div>
        <w:div w:id="312951242">
          <w:marLeft w:val="0"/>
          <w:marRight w:val="0"/>
          <w:marTop w:val="0"/>
          <w:marBottom w:val="0"/>
          <w:divBdr>
            <w:top w:val="none" w:sz="0" w:space="0" w:color="auto"/>
            <w:left w:val="none" w:sz="0" w:space="0" w:color="auto"/>
            <w:bottom w:val="none" w:sz="0" w:space="0" w:color="auto"/>
            <w:right w:val="none" w:sz="0" w:space="0" w:color="auto"/>
          </w:divBdr>
        </w:div>
        <w:div w:id="312951252">
          <w:marLeft w:val="0"/>
          <w:marRight w:val="0"/>
          <w:marTop w:val="0"/>
          <w:marBottom w:val="0"/>
          <w:divBdr>
            <w:top w:val="none" w:sz="0" w:space="0" w:color="auto"/>
            <w:left w:val="none" w:sz="0" w:space="0" w:color="auto"/>
            <w:bottom w:val="none" w:sz="0" w:space="0" w:color="auto"/>
            <w:right w:val="none" w:sz="0" w:space="0" w:color="auto"/>
          </w:divBdr>
        </w:div>
        <w:div w:id="312951253">
          <w:marLeft w:val="0"/>
          <w:marRight w:val="0"/>
          <w:marTop w:val="0"/>
          <w:marBottom w:val="0"/>
          <w:divBdr>
            <w:top w:val="none" w:sz="0" w:space="0" w:color="auto"/>
            <w:left w:val="none" w:sz="0" w:space="0" w:color="auto"/>
            <w:bottom w:val="none" w:sz="0" w:space="0" w:color="auto"/>
            <w:right w:val="none" w:sz="0" w:space="0" w:color="auto"/>
          </w:divBdr>
        </w:div>
        <w:div w:id="312951256">
          <w:marLeft w:val="0"/>
          <w:marRight w:val="0"/>
          <w:marTop w:val="0"/>
          <w:marBottom w:val="0"/>
          <w:divBdr>
            <w:top w:val="none" w:sz="0" w:space="0" w:color="auto"/>
            <w:left w:val="none" w:sz="0" w:space="0" w:color="auto"/>
            <w:bottom w:val="none" w:sz="0" w:space="0" w:color="auto"/>
            <w:right w:val="none" w:sz="0" w:space="0" w:color="auto"/>
          </w:divBdr>
        </w:div>
        <w:div w:id="312951257">
          <w:marLeft w:val="0"/>
          <w:marRight w:val="0"/>
          <w:marTop w:val="0"/>
          <w:marBottom w:val="0"/>
          <w:divBdr>
            <w:top w:val="none" w:sz="0" w:space="0" w:color="auto"/>
            <w:left w:val="none" w:sz="0" w:space="0" w:color="auto"/>
            <w:bottom w:val="none" w:sz="0" w:space="0" w:color="auto"/>
            <w:right w:val="none" w:sz="0" w:space="0" w:color="auto"/>
          </w:divBdr>
        </w:div>
        <w:div w:id="312951259">
          <w:marLeft w:val="0"/>
          <w:marRight w:val="0"/>
          <w:marTop w:val="0"/>
          <w:marBottom w:val="0"/>
          <w:divBdr>
            <w:top w:val="none" w:sz="0" w:space="0" w:color="auto"/>
            <w:left w:val="none" w:sz="0" w:space="0" w:color="auto"/>
            <w:bottom w:val="none" w:sz="0" w:space="0" w:color="auto"/>
            <w:right w:val="none" w:sz="0" w:space="0" w:color="auto"/>
          </w:divBdr>
        </w:div>
        <w:div w:id="312951267">
          <w:marLeft w:val="0"/>
          <w:marRight w:val="0"/>
          <w:marTop w:val="0"/>
          <w:marBottom w:val="0"/>
          <w:divBdr>
            <w:top w:val="none" w:sz="0" w:space="0" w:color="auto"/>
            <w:left w:val="none" w:sz="0" w:space="0" w:color="auto"/>
            <w:bottom w:val="none" w:sz="0" w:space="0" w:color="auto"/>
            <w:right w:val="none" w:sz="0" w:space="0" w:color="auto"/>
          </w:divBdr>
        </w:div>
        <w:div w:id="312951269">
          <w:marLeft w:val="0"/>
          <w:marRight w:val="0"/>
          <w:marTop w:val="0"/>
          <w:marBottom w:val="0"/>
          <w:divBdr>
            <w:top w:val="none" w:sz="0" w:space="0" w:color="auto"/>
            <w:left w:val="none" w:sz="0" w:space="0" w:color="auto"/>
            <w:bottom w:val="none" w:sz="0" w:space="0" w:color="auto"/>
            <w:right w:val="none" w:sz="0" w:space="0" w:color="auto"/>
          </w:divBdr>
        </w:div>
        <w:div w:id="312951270">
          <w:marLeft w:val="0"/>
          <w:marRight w:val="0"/>
          <w:marTop w:val="0"/>
          <w:marBottom w:val="0"/>
          <w:divBdr>
            <w:top w:val="none" w:sz="0" w:space="0" w:color="auto"/>
            <w:left w:val="none" w:sz="0" w:space="0" w:color="auto"/>
            <w:bottom w:val="none" w:sz="0" w:space="0" w:color="auto"/>
            <w:right w:val="none" w:sz="0" w:space="0" w:color="auto"/>
          </w:divBdr>
        </w:div>
        <w:div w:id="312951271">
          <w:marLeft w:val="0"/>
          <w:marRight w:val="0"/>
          <w:marTop w:val="0"/>
          <w:marBottom w:val="0"/>
          <w:divBdr>
            <w:top w:val="none" w:sz="0" w:space="0" w:color="auto"/>
            <w:left w:val="none" w:sz="0" w:space="0" w:color="auto"/>
            <w:bottom w:val="none" w:sz="0" w:space="0" w:color="auto"/>
            <w:right w:val="none" w:sz="0" w:space="0" w:color="auto"/>
          </w:divBdr>
        </w:div>
        <w:div w:id="312951273">
          <w:marLeft w:val="0"/>
          <w:marRight w:val="0"/>
          <w:marTop w:val="0"/>
          <w:marBottom w:val="0"/>
          <w:divBdr>
            <w:top w:val="none" w:sz="0" w:space="0" w:color="auto"/>
            <w:left w:val="none" w:sz="0" w:space="0" w:color="auto"/>
            <w:bottom w:val="none" w:sz="0" w:space="0" w:color="auto"/>
            <w:right w:val="none" w:sz="0" w:space="0" w:color="auto"/>
          </w:divBdr>
        </w:div>
        <w:div w:id="312951277">
          <w:marLeft w:val="0"/>
          <w:marRight w:val="0"/>
          <w:marTop w:val="0"/>
          <w:marBottom w:val="0"/>
          <w:divBdr>
            <w:top w:val="none" w:sz="0" w:space="0" w:color="auto"/>
            <w:left w:val="none" w:sz="0" w:space="0" w:color="auto"/>
            <w:bottom w:val="none" w:sz="0" w:space="0" w:color="auto"/>
            <w:right w:val="none" w:sz="0" w:space="0" w:color="auto"/>
          </w:divBdr>
        </w:div>
        <w:div w:id="312951278">
          <w:marLeft w:val="0"/>
          <w:marRight w:val="0"/>
          <w:marTop w:val="0"/>
          <w:marBottom w:val="0"/>
          <w:divBdr>
            <w:top w:val="none" w:sz="0" w:space="0" w:color="auto"/>
            <w:left w:val="none" w:sz="0" w:space="0" w:color="auto"/>
            <w:bottom w:val="none" w:sz="0" w:space="0" w:color="auto"/>
            <w:right w:val="none" w:sz="0" w:space="0" w:color="auto"/>
          </w:divBdr>
        </w:div>
        <w:div w:id="312951281">
          <w:marLeft w:val="0"/>
          <w:marRight w:val="0"/>
          <w:marTop w:val="0"/>
          <w:marBottom w:val="0"/>
          <w:divBdr>
            <w:top w:val="none" w:sz="0" w:space="0" w:color="auto"/>
            <w:left w:val="none" w:sz="0" w:space="0" w:color="auto"/>
            <w:bottom w:val="none" w:sz="0" w:space="0" w:color="auto"/>
            <w:right w:val="none" w:sz="0" w:space="0" w:color="auto"/>
          </w:divBdr>
        </w:div>
        <w:div w:id="312951285">
          <w:marLeft w:val="0"/>
          <w:marRight w:val="0"/>
          <w:marTop w:val="0"/>
          <w:marBottom w:val="0"/>
          <w:divBdr>
            <w:top w:val="none" w:sz="0" w:space="0" w:color="auto"/>
            <w:left w:val="none" w:sz="0" w:space="0" w:color="auto"/>
            <w:bottom w:val="none" w:sz="0" w:space="0" w:color="auto"/>
            <w:right w:val="none" w:sz="0" w:space="0" w:color="auto"/>
          </w:divBdr>
        </w:div>
        <w:div w:id="312951295">
          <w:marLeft w:val="0"/>
          <w:marRight w:val="0"/>
          <w:marTop w:val="0"/>
          <w:marBottom w:val="0"/>
          <w:divBdr>
            <w:top w:val="none" w:sz="0" w:space="0" w:color="auto"/>
            <w:left w:val="none" w:sz="0" w:space="0" w:color="auto"/>
            <w:bottom w:val="none" w:sz="0" w:space="0" w:color="auto"/>
            <w:right w:val="none" w:sz="0" w:space="0" w:color="auto"/>
          </w:divBdr>
        </w:div>
        <w:div w:id="312951302">
          <w:marLeft w:val="0"/>
          <w:marRight w:val="0"/>
          <w:marTop w:val="0"/>
          <w:marBottom w:val="0"/>
          <w:divBdr>
            <w:top w:val="none" w:sz="0" w:space="0" w:color="auto"/>
            <w:left w:val="none" w:sz="0" w:space="0" w:color="auto"/>
            <w:bottom w:val="none" w:sz="0" w:space="0" w:color="auto"/>
            <w:right w:val="none" w:sz="0" w:space="0" w:color="auto"/>
          </w:divBdr>
        </w:div>
        <w:div w:id="312951306">
          <w:marLeft w:val="0"/>
          <w:marRight w:val="0"/>
          <w:marTop w:val="0"/>
          <w:marBottom w:val="0"/>
          <w:divBdr>
            <w:top w:val="none" w:sz="0" w:space="0" w:color="auto"/>
            <w:left w:val="none" w:sz="0" w:space="0" w:color="auto"/>
            <w:bottom w:val="none" w:sz="0" w:space="0" w:color="auto"/>
            <w:right w:val="none" w:sz="0" w:space="0" w:color="auto"/>
          </w:divBdr>
        </w:div>
        <w:div w:id="312951307">
          <w:marLeft w:val="0"/>
          <w:marRight w:val="0"/>
          <w:marTop w:val="0"/>
          <w:marBottom w:val="0"/>
          <w:divBdr>
            <w:top w:val="none" w:sz="0" w:space="0" w:color="auto"/>
            <w:left w:val="none" w:sz="0" w:space="0" w:color="auto"/>
            <w:bottom w:val="none" w:sz="0" w:space="0" w:color="auto"/>
            <w:right w:val="none" w:sz="0" w:space="0" w:color="auto"/>
          </w:divBdr>
        </w:div>
        <w:div w:id="312951311">
          <w:marLeft w:val="0"/>
          <w:marRight w:val="0"/>
          <w:marTop w:val="0"/>
          <w:marBottom w:val="0"/>
          <w:divBdr>
            <w:top w:val="none" w:sz="0" w:space="0" w:color="auto"/>
            <w:left w:val="none" w:sz="0" w:space="0" w:color="auto"/>
            <w:bottom w:val="none" w:sz="0" w:space="0" w:color="auto"/>
            <w:right w:val="none" w:sz="0" w:space="0" w:color="auto"/>
          </w:divBdr>
        </w:div>
        <w:div w:id="312951314">
          <w:marLeft w:val="0"/>
          <w:marRight w:val="0"/>
          <w:marTop w:val="0"/>
          <w:marBottom w:val="0"/>
          <w:divBdr>
            <w:top w:val="none" w:sz="0" w:space="0" w:color="auto"/>
            <w:left w:val="none" w:sz="0" w:space="0" w:color="auto"/>
            <w:bottom w:val="none" w:sz="0" w:space="0" w:color="auto"/>
            <w:right w:val="none" w:sz="0" w:space="0" w:color="auto"/>
          </w:divBdr>
        </w:div>
        <w:div w:id="312951315">
          <w:marLeft w:val="0"/>
          <w:marRight w:val="0"/>
          <w:marTop w:val="0"/>
          <w:marBottom w:val="0"/>
          <w:divBdr>
            <w:top w:val="none" w:sz="0" w:space="0" w:color="auto"/>
            <w:left w:val="none" w:sz="0" w:space="0" w:color="auto"/>
            <w:bottom w:val="none" w:sz="0" w:space="0" w:color="auto"/>
            <w:right w:val="none" w:sz="0" w:space="0" w:color="auto"/>
          </w:divBdr>
        </w:div>
        <w:div w:id="312951328">
          <w:marLeft w:val="0"/>
          <w:marRight w:val="0"/>
          <w:marTop w:val="0"/>
          <w:marBottom w:val="0"/>
          <w:divBdr>
            <w:top w:val="none" w:sz="0" w:space="0" w:color="auto"/>
            <w:left w:val="none" w:sz="0" w:space="0" w:color="auto"/>
            <w:bottom w:val="none" w:sz="0" w:space="0" w:color="auto"/>
            <w:right w:val="none" w:sz="0" w:space="0" w:color="auto"/>
          </w:divBdr>
        </w:div>
        <w:div w:id="312951336">
          <w:marLeft w:val="0"/>
          <w:marRight w:val="0"/>
          <w:marTop w:val="0"/>
          <w:marBottom w:val="0"/>
          <w:divBdr>
            <w:top w:val="none" w:sz="0" w:space="0" w:color="auto"/>
            <w:left w:val="none" w:sz="0" w:space="0" w:color="auto"/>
            <w:bottom w:val="none" w:sz="0" w:space="0" w:color="auto"/>
            <w:right w:val="none" w:sz="0" w:space="0" w:color="auto"/>
          </w:divBdr>
        </w:div>
        <w:div w:id="312951338">
          <w:marLeft w:val="0"/>
          <w:marRight w:val="0"/>
          <w:marTop w:val="0"/>
          <w:marBottom w:val="0"/>
          <w:divBdr>
            <w:top w:val="none" w:sz="0" w:space="0" w:color="auto"/>
            <w:left w:val="none" w:sz="0" w:space="0" w:color="auto"/>
            <w:bottom w:val="none" w:sz="0" w:space="0" w:color="auto"/>
            <w:right w:val="none" w:sz="0" w:space="0" w:color="auto"/>
          </w:divBdr>
        </w:div>
        <w:div w:id="312951341">
          <w:marLeft w:val="0"/>
          <w:marRight w:val="0"/>
          <w:marTop w:val="0"/>
          <w:marBottom w:val="0"/>
          <w:divBdr>
            <w:top w:val="none" w:sz="0" w:space="0" w:color="auto"/>
            <w:left w:val="none" w:sz="0" w:space="0" w:color="auto"/>
            <w:bottom w:val="none" w:sz="0" w:space="0" w:color="auto"/>
            <w:right w:val="none" w:sz="0" w:space="0" w:color="auto"/>
          </w:divBdr>
        </w:div>
        <w:div w:id="312951348">
          <w:marLeft w:val="0"/>
          <w:marRight w:val="0"/>
          <w:marTop w:val="0"/>
          <w:marBottom w:val="0"/>
          <w:divBdr>
            <w:top w:val="none" w:sz="0" w:space="0" w:color="auto"/>
            <w:left w:val="none" w:sz="0" w:space="0" w:color="auto"/>
            <w:bottom w:val="none" w:sz="0" w:space="0" w:color="auto"/>
            <w:right w:val="none" w:sz="0" w:space="0" w:color="auto"/>
          </w:divBdr>
        </w:div>
        <w:div w:id="312951352">
          <w:marLeft w:val="0"/>
          <w:marRight w:val="0"/>
          <w:marTop w:val="0"/>
          <w:marBottom w:val="0"/>
          <w:divBdr>
            <w:top w:val="none" w:sz="0" w:space="0" w:color="auto"/>
            <w:left w:val="none" w:sz="0" w:space="0" w:color="auto"/>
            <w:bottom w:val="none" w:sz="0" w:space="0" w:color="auto"/>
            <w:right w:val="none" w:sz="0" w:space="0" w:color="auto"/>
          </w:divBdr>
        </w:div>
        <w:div w:id="312951354">
          <w:marLeft w:val="0"/>
          <w:marRight w:val="0"/>
          <w:marTop w:val="0"/>
          <w:marBottom w:val="0"/>
          <w:divBdr>
            <w:top w:val="none" w:sz="0" w:space="0" w:color="auto"/>
            <w:left w:val="none" w:sz="0" w:space="0" w:color="auto"/>
            <w:bottom w:val="none" w:sz="0" w:space="0" w:color="auto"/>
            <w:right w:val="none" w:sz="0" w:space="0" w:color="auto"/>
          </w:divBdr>
        </w:div>
        <w:div w:id="312951355">
          <w:marLeft w:val="0"/>
          <w:marRight w:val="0"/>
          <w:marTop w:val="0"/>
          <w:marBottom w:val="0"/>
          <w:divBdr>
            <w:top w:val="none" w:sz="0" w:space="0" w:color="auto"/>
            <w:left w:val="none" w:sz="0" w:space="0" w:color="auto"/>
            <w:bottom w:val="none" w:sz="0" w:space="0" w:color="auto"/>
            <w:right w:val="none" w:sz="0" w:space="0" w:color="auto"/>
          </w:divBdr>
        </w:div>
        <w:div w:id="312951361">
          <w:marLeft w:val="0"/>
          <w:marRight w:val="0"/>
          <w:marTop w:val="0"/>
          <w:marBottom w:val="0"/>
          <w:divBdr>
            <w:top w:val="none" w:sz="0" w:space="0" w:color="auto"/>
            <w:left w:val="none" w:sz="0" w:space="0" w:color="auto"/>
            <w:bottom w:val="none" w:sz="0" w:space="0" w:color="auto"/>
            <w:right w:val="none" w:sz="0" w:space="0" w:color="auto"/>
          </w:divBdr>
        </w:div>
        <w:div w:id="312951362">
          <w:marLeft w:val="0"/>
          <w:marRight w:val="0"/>
          <w:marTop w:val="0"/>
          <w:marBottom w:val="0"/>
          <w:divBdr>
            <w:top w:val="none" w:sz="0" w:space="0" w:color="auto"/>
            <w:left w:val="none" w:sz="0" w:space="0" w:color="auto"/>
            <w:bottom w:val="none" w:sz="0" w:space="0" w:color="auto"/>
            <w:right w:val="none" w:sz="0" w:space="0" w:color="auto"/>
          </w:divBdr>
        </w:div>
        <w:div w:id="312951371">
          <w:marLeft w:val="0"/>
          <w:marRight w:val="0"/>
          <w:marTop w:val="0"/>
          <w:marBottom w:val="0"/>
          <w:divBdr>
            <w:top w:val="none" w:sz="0" w:space="0" w:color="auto"/>
            <w:left w:val="none" w:sz="0" w:space="0" w:color="auto"/>
            <w:bottom w:val="none" w:sz="0" w:space="0" w:color="auto"/>
            <w:right w:val="none" w:sz="0" w:space="0" w:color="auto"/>
          </w:divBdr>
        </w:div>
        <w:div w:id="312951377">
          <w:marLeft w:val="0"/>
          <w:marRight w:val="0"/>
          <w:marTop w:val="0"/>
          <w:marBottom w:val="0"/>
          <w:divBdr>
            <w:top w:val="none" w:sz="0" w:space="0" w:color="auto"/>
            <w:left w:val="none" w:sz="0" w:space="0" w:color="auto"/>
            <w:bottom w:val="none" w:sz="0" w:space="0" w:color="auto"/>
            <w:right w:val="none" w:sz="0" w:space="0" w:color="auto"/>
          </w:divBdr>
        </w:div>
        <w:div w:id="312951383">
          <w:marLeft w:val="0"/>
          <w:marRight w:val="0"/>
          <w:marTop w:val="0"/>
          <w:marBottom w:val="0"/>
          <w:divBdr>
            <w:top w:val="none" w:sz="0" w:space="0" w:color="auto"/>
            <w:left w:val="none" w:sz="0" w:space="0" w:color="auto"/>
            <w:bottom w:val="none" w:sz="0" w:space="0" w:color="auto"/>
            <w:right w:val="none" w:sz="0" w:space="0" w:color="auto"/>
          </w:divBdr>
        </w:div>
      </w:divsChild>
    </w:div>
    <w:div w:id="312951276">
      <w:marLeft w:val="0"/>
      <w:marRight w:val="0"/>
      <w:marTop w:val="0"/>
      <w:marBottom w:val="0"/>
      <w:divBdr>
        <w:top w:val="none" w:sz="0" w:space="0" w:color="auto"/>
        <w:left w:val="none" w:sz="0" w:space="0" w:color="auto"/>
        <w:bottom w:val="none" w:sz="0" w:space="0" w:color="auto"/>
        <w:right w:val="none" w:sz="0" w:space="0" w:color="auto"/>
      </w:divBdr>
      <w:divsChild>
        <w:div w:id="312951156">
          <w:marLeft w:val="0"/>
          <w:marRight w:val="0"/>
          <w:marTop w:val="0"/>
          <w:marBottom w:val="0"/>
          <w:divBdr>
            <w:top w:val="none" w:sz="0" w:space="0" w:color="auto"/>
            <w:left w:val="none" w:sz="0" w:space="0" w:color="auto"/>
            <w:bottom w:val="none" w:sz="0" w:space="0" w:color="auto"/>
            <w:right w:val="none" w:sz="0" w:space="0" w:color="auto"/>
          </w:divBdr>
        </w:div>
        <w:div w:id="312951179">
          <w:marLeft w:val="0"/>
          <w:marRight w:val="0"/>
          <w:marTop w:val="0"/>
          <w:marBottom w:val="0"/>
          <w:divBdr>
            <w:top w:val="none" w:sz="0" w:space="0" w:color="auto"/>
            <w:left w:val="none" w:sz="0" w:space="0" w:color="auto"/>
            <w:bottom w:val="none" w:sz="0" w:space="0" w:color="auto"/>
            <w:right w:val="none" w:sz="0" w:space="0" w:color="auto"/>
          </w:divBdr>
        </w:div>
        <w:div w:id="312951180">
          <w:marLeft w:val="0"/>
          <w:marRight w:val="0"/>
          <w:marTop w:val="0"/>
          <w:marBottom w:val="0"/>
          <w:divBdr>
            <w:top w:val="none" w:sz="0" w:space="0" w:color="auto"/>
            <w:left w:val="none" w:sz="0" w:space="0" w:color="auto"/>
            <w:bottom w:val="none" w:sz="0" w:space="0" w:color="auto"/>
            <w:right w:val="none" w:sz="0" w:space="0" w:color="auto"/>
          </w:divBdr>
        </w:div>
        <w:div w:id="312951181">
          <w:marLeft w:val="0"/>
          <w:marRight w:val="0"/>
          <w:marTop w:val="0"/>
          <w:marBottom w:val="0"/>
          <w:divBdr>
            <w:top w:val="none" w:sz="0" w:space="0" w:color="auto"/>
            <w:left w:val="none" w:sz="0" w:space="0" w:color="auto"/>
            <w:bottom w:val="none" w:sz="0" w:space="0" w:color="auto"/>
            <w:right w:val="none" w:sz="0" w:space="0" w:color="auto"/>
          </w:divBdr>
        </w:div>
        <w:div w:id="312951208">
          <w:marLeft w:val="0"/>
          <w:marRight w:val="0"/>
          <w:marTop w:val="0"/>
          <w:marBottom w:val="0"/>
          <w:divBdr>
            <w:top w:val="none" w:sz="0" w:space="0" w:color="auto"/>
            <w:left w:val="none" w:sz="0" w:space="0" w:color="auto"/>
            <w:bottom w:val="none" w:sz="0" w:space="0" w:color="auto"/>
            <w:right w:val="none" w:sz="0" w:space="0" w:color="auto"/>
          </w:divBdr>
        </w:div>
        <w:div w:id="312951218">
          <w:marLeft w:val="0"/>
          <w:marRight w:val="0"/>
          <w:marTop w:val="0"/>
          <w:marBottom w:val="0"/>
          <w:divBdr>
            <w:top w:val="none" w:sz="0" w:space="0" w:color="auto"/>
            <w:left w:val="none" w:sz="0" w:space="0" w:color="auto"/>
            <w:bottom w:val="none" w:sz="0" w:space="0" w:color="auto"/>
            <w:right w:val="none" w:sz="0" w:space="0" w:color="auto"/>
          </w:divBdr>
        </w:div>
        <w:div w:id="312951221">
          <w:marLeft w:val="0"/>
          <w:marRight w:val="0"/>
          <w:marTop w:val="0"/>
          <w:marBottom w:val="0"/>
          <w:divBdr>
            <w:top w:val="none" w:sz="0" w:space="0" w:color="auto"/>
            <w:left w:val="none" w:sz="0" w:space="0" w:color="auto"/>
            <w:bottom w:val="none" w:sz="0" w:space="0" w:color="auto"/>
            <w:right w:val="none" w:sz="0" w:space="0" w:color="auto"/>
          </w:divBdr>
        </w:div>
        <w:div w:id="312951247">
          <w:marLeft w:val="0"/>
          <w:marRight w:val="0"/>
          <w:marTop w:val="0"/>
          <w:marBottom w:val="0"/>
          <w:divBdr>
            <w:top w:val="none" w:sz="0" w:space="0" w:color="auto"/>
            <w:left w:val="none" w:sz="0" w:space="0" w:color="auto"/>
            <w:bottom w:val="none" w:sz="0" w:space="0" w:color="auto"/>
            <w:right w:val="none" w:sz="0" w:space="0" w:color="auto"/>
          </w:divBdr>
        </w:div>
        <w:div w:id="312951261">
          <w:marLeft w:val="0"/>
          <w:marRight w:val="0"/>
          <w:marTop w:val="0"/>
          <w:marBottom w:val="0"/>
          <w:divBdr>
            <w:top w:val="none" w:sz="0" w:space="0" w:color="auto"/>
            <w:left w:val="none" w:sz="0" w:space="0" w:color="auto"/>
            <w:bottom w:val="none" w:sz="0" w:space="0" w:color="auto"/>
            <w:right w:val="none" w:sz="0" w:space="0" w:color="auto"/>
          </w:divBdr>
        </w:div>
        <w:div w:id="312951279">
          <w:marLeft w:val="0"/>
          <w:marRight w:val="0"/>
          <w:marTop w:val="0"/>
          <w:marBottom w:val="0"/>
          <w:divBdr>
            <w:top w:val="none" w:sz="0" w:space="0" w:color="auto"/>
            <w:left w:val="none" w:sz="0" w:space="0" w:color="auto"/>
            <w:bottom w:val="none" w:sz="0" w:space="0" w:color="auto"/>
            <w:right w:val="none" w:sz="0" w:space="0" w:color="auto"/>
          </w:divBdr>
        </w:div>
        <w:div w:id="312951292">
          <w:marLeft w:val="0"/>
          <w:marRight w:val="0"/>
          <w:marTop w:val="0"/>
          <w:marBottom w:val="0"/>
          <w:divBdr>
            <w:top w:val="none" w:sz="0" w:space="0" w:color="auto"/>
            <w:left w:val="none" w:sz="0" w:space="0" w:color="auto"/>
            <w:bottom w:val="none" w:sz="0" w:space="0" w:color="auto"/>
            <w:right w:val="none" w:sz="0" w:space="0" w:color="auto"/>
          </w:divBdr>
        </w:div>
        <w:div w:id="312951296">
          <w:marLeft w:val="0"/>
          <w:marRight w:val="0"/>
          <w:marTop w:val="0"/>
          <w:marBottom w:val="0"/>
          <w:divBdr>
            <w:top w:val="none" w:sz="0" w:space="0" w:color="auto"/>
            <w:left w:val="none" w:sz="0" w:space="0" w:color="auto"/>
            <w:bottom w:val="none" w:sz="0" w:space="0" w:color="auto"/>
            <w:right w:val="none" w:sz="0" w:space="0" w:color="auto"/>
          </w:divBdr>
        </w:div>
        <w:div w:id="312951329">
          <w:marLeft w:val="0"/>
          <w:marRight w:val="0"/>
          <w:marTop w:val="0"/>
          <w:marBottom w:val="0"/>
          <w:divBdr>
            <w:top w:val="none" w:sz="0" w:space="0" w:color="auto"/>
            <w:left w:val="none" w:sz="0" w:space="0" w:color="auto"/>
            <w:bottom w:val="none" w:sz="0" w:space="0" w:color="auto"/>
            <w:right w:val="none" w:sz="0" w:space="0" w:color="auto"/>
          </w:divBdr>
        </w:div>
        <w:div w:id="312951332">
          <w:marLeft w:val="0"/>
          <w:marRight w:val="0"/>
          <w:marTop w:val="0"/>
          <w:marBottom w:val="0"/>
          <w:divBdr>
            <w:top w:val="none" w:sz="0" w:space="0" w:color="auto"/>
            <w:left w:val="none" w:sz="0" w:space="0" w:color="auto"/>
            <w:bottom w:val="none" w:sz="0" w:space="0" w:color="auto"/>
            <w:right w:val="none" w:sz="0" w:space="0" w:color="auto"/>
          </w:divBdr>
        </w:div>
        <w:div w:id="312951347">
          <w:marLeft w:val="0"/>
          <w:marRight w:val="0"/>
          <w:marTop w:val="0"/>
          <w:marBottom w:val="0"/>
          <w:divBdr>
            <w:top w:val="none" w:sz="0" w:space="0" w:color="auto"/>
            <w:left w:val="none" w:sz="0" w:space="0" w:color="auto"/>
            <w:bottom w:val="none" w:sz="0" w:space="0" w:color="auto"/>
            <w:right w:val="none" w:sz="0" w:space="0" w:color="auto"/>
          </w:divBdr>
        </w:div>
        <w:div w:id="312951367">
          <w:marLeft w:val="0"/>
          <w:marRight w:val="0"/>
          <w:marTop w:val="0"/>
          <w:marBottom w:val="0"/>
          <w:divBdr>
            <w:top w:val="none" w:sz="0" w:space="0" w:color="auto"/>
            <w:left w:val="none" w:sz="0" w:space="0" w:color="auto"/>
            <w:bottom w:val="none" w:sz="0" w:space="0" w:color="auto"/>
            <w:right w:val="none" w:sz="0" w:space="0" w:color="auto"/>
          </w:divBdr>
        </w:div>
        <w:div w:id="312951374">
          <w:marLeft w:val="0"/>
          <w:marRight w:val="0"/>
          <w:marTop w:val="0"/>
          <w:marBottom w:val="0"/>
          <w:divBdr>
            <w:top w:val="none" w:sz="0" w:space="0" w:color="auto"/>
            <w:left w:val="none" w:sz="0" w:space="0" w:color="auto"/>
            <w:bottom w:val="none" w:sz="0" w:space="0" w:color="auto"/>
            <w:right w:val="none" w:sz="0" w:space="0" w:color="auto"/>
          </w:divBdr>
        </w:div>
      </w:divsChild>
    </w:div>
    <w:div w:id="312951291">
      <w:marLeft w:val="0"/>
      <w:marRight w:val="0"/>
      <w:marTop w:val="0"/>
      <w:marBottom w:val="0"/>
      <w:divBdr>
        <w:top w:val="none" w:sz="0" w:space="0" w:color="auto"/>
        <w:left w:val="none" w:sz="0" w:space="0" w:color="auto"/>
        <w:bottom w:val="none" w:sz="0" w:space="0" w:color="auto"/>
        <w:right w:val="none" w:sz="0" w:space="0" w:color="auto"/>
      </w:divBdr>
      <w:divsChild>
        <w:div w:id="312951133">
          <w:marLeft w:val="0"/>
          <w:marRight w:val="0"/>
          <w:marTop w:val="0"/>
          <w:marBottom w:val="0"/>
          <w:divBdr>
            <w:top w:val="none" w:sz="0" w:space="0" w:color="auto"/>
            <w:left w:val="none" w:sz="0" w:space="0" w:color="auto"/>
            <w:bottom w:val="none" w:sz="0" w:space="0" w:color="auto"/>
            <w:right w:val="none" w:sz="0" w:space="0" w:color="auto"/>
          </w:divBdr>
        </w:div>
        <w:div w:id="312951190">
          <w:marLeft w:val="0"/>
          <w:marRight w:val="0"/>
          <w:marTop w:val="0"/>
          <w:marBottom w:val="0"/>
          <w:divBdr>
            <w:top w:val="none" w:sz="0" w:space="0" w:color="auto"/>
            <w:left w:val="none" w:sz="0" w:space="0" w:color="auto"/>
            <w:bottom w:val="none" w:sz="0" w:space="0" w:color="auto"/>
            <w:right w:val="none" w:sz="0" w:space="0" w:color="auto"/>
          </w:divBdr>
        </w:div>
        <w:div w:id="312951203">
          <w:marLeft w:val="0"/>
          <w:marRight w:val="0"/>
          <w:marTop w:val="0"/>
          <w:marBottom w:val="0"/>
          <w:divBdr>
            <w:top w:val="none" w:sz="0" w:space="0" w:color="auto"/>
            <w:left w:val="none" w:sz="0" w:space="0" w:color="auto"/>
            <w:bottom w:val="none" w:sz="0" w:space="0" w:color="auto"/>
            <w:right w:val="none" w:sz="0" w:space="0" w:color="auto"/>
          </w:divBdr>
        </w:div>
        <w:div w:id="312951215">
          <w:marLeft w:val="0"/>
          <w:marRight w:val="0"/>
          <w:marTop w:val="0"/>
          <w:marBottom w:val="0"/>
          <w:divBdr>
            <w:top w:val="none" w:sz="0" w:space="0" w:color="auto"/>
            <w:left w:val="none" w:sz="0" w:space="0" w:color="auto"/>
            <w:bottom w:val="none" w:sz="0" w:space="0" w:color="auto"/>
            <w:right w:val="none" w:sz="0" w:space="0" w:color="auto"/>
          </w:divBdr>
        </w:div>
        <w:div w:id="312951235">
          <w:marLeft w:val="0"/>
          <w:marRight w:val="0"/>
          <w:marTop w:val="0"/>
          <w:marBottom w:val="0"/>
          <w:divBdr>
            <w:top w:val="none" w:sz="0" w:space="0" w:color="auto"/>
            <w:left w:val="none" w:sz="0" w:space="0" w:color="auto"/>
            <w:bottom w:val="none" w:sz="0" w:space="0" w:color="auto"/>
            <w:right w:val="none" w:sz="0" w:space="0" w:color="auto"/>
          </w:divBdr>
        </w:div>
        <w:div w:id="312951237">
          <w:marLeft w:val="0"/>
          <w:marRight w:val="0"/>
          <w:marTop w:val="0"/>
          <w:marBottom w:val="0"/>
          <w:divBdr>
            <w:top w:val="none" w:sz="0" w:space="0" w:color="auto"/>
            <w:left w:val="none" w:sz="0" w:space="0" w:color="auto"/>
            <w:bottom w:val="none" w:sz="0" w:space="0" w:color="auto"/>
            <w:right w:val="none" w:sz="0" w:space="0" w:color="auto"/>
          </w:divBdr>
        </w:div>
        <w:div w:id="312951248">
          <w:marLeft w:val="0"/>
          <w:marRight w:val="0"/>
          <w:marTop w:val="0"/>
          <w:marBottom w:val="0"/>
          <w:divBdr>
            <w:top w:val="none" w:sz="0" w:space="0" w:color="auto"/>
            <w:left w:val="none" w:sz="0" w:space="0" w:color="auto"/>
            <w:bottom w:val="none" w:sz="0" w:space="0" w:color="auto"/>
            <w:right w:val="none" w:sz="0" w:space="0" w:color="auto"/>
          </w:divBdr>
        </w:div>
        <w:div w:id="312951262">
          <w:marLeft w:val="0"/>
          <w:marRight w:val="0"/>
          <w:marTop w:val="0"/>
          <w:marBottom w:val="0"/>
          <w:divBdr>
            <w:top w:val="none" w:sz="0" w:space="0" w:color="auto"/>
            <w:left w:val="none" w:sz="0" w:space="0" w:color="auto"/>
            <w:bottom w:val="none" w:sz="0" w:space="0" w:color="auto"/>
            <w:right w:val="none" w:sz="0" w:space="0" w:color="auto"/>
          </w:divBdr>
        </w:div>
        <w:div w:id="312951287">
          <w:marLeft w:val="0"/>
          <w:marRight w:val="0"/>
          <w:marTop w:val="0"/>
          <w:marBottom w:val="0"/>
          <w:divBdr>
            <w:top w:val="none" w:sz="0" w:space="0" w:color="auto"/>
            <w:left w:val="none" w:sz="0" w:space="0" w:color="auto"/>
            <w:bottom w:val="none" w:sz="0" w:space="0" w:color="auto"/>
            <w:right w:val="none" w:sz="0" w:space="0" w:color="auto"/>
          </w:divBdr>
        </w:div>
        <w:div w:id="312951290">
          <w:marLeft w:val="0"/>
          <w:marRight w:val="0"/>
          <w:marTop w:val="0"/>
          <w:marBottom w:val="0"/>
          <w:divBdr>
            <w:top w:val="none" w:sz="0" w:space="0" w:color="auto"/>
            <w:left w:val="none" w:sz="0" w:space="0" w:color="auto"/>
            <w:bottom w:val="none" w:sz="0" w:space="0" w:color="auto"/>
            <w:right w:val="none" w:sz="0" w:space="0" w:color="auto"/>
          </w:divBdr>
        </w:div>
        <w:div w:id="312951303">
          <w:marLeft w:val="0"/>
          <w:marRight w:val="0"/>
          <w:marTop w:val="0"/>
          <w:marBottom w:val="0"/>
          <w:divBdr>
            <w:top w:val="none" w:sz="0" w:space="0" w:color="auto"/>
            <w:left w:val="none" w:sz="0" w:space="0" w:color="auto"/>
            <w:bottom w:val="none" w:sz="0" w:space="0" w:color="auto"/>
            <w:right w:val="none" w:sz="0" w:space="0" w:color="auto"/>
          </w:divBdr>
        </w:div>
        <w:div w:id="312951313">
          <w:marLeft w:val="0"/>
          <w:marRight w:val="0"/>
          <w:marTop w:val="0"/>
          <w:marBottom w:val="0"/>
          <w:divBdr>
            <w:top w:val="none" w:sz="0" w:space="0" w:color="auto"/>
            <w:left w:val="none" w:sz="0" w:space="0" w:color="auto"/>
            <w:bottom w:val="none" w:sz="0" w:space="0" w:color="auto"/>
            <w:right w:val="none" w:sz="0" w:space="0" w:color="auto"/>
          </w:divBdr>
        </w:div>
        <w:div w:id="312951333">
          <w:marLeft w:val="0"/>
          <w:marRight w:val="0"/>
          <w:marTop w:val="0"/>
          <w:marBottom w:val="0"/>
          <w:divBdr>
            <w:top w:val="none" w:sz="0" w:space="0" w:color="auto"/>
            <w:left w:val="none" w:sz="0" w:space="0" w:color="auto"/>
            <w:bottom w:val="none" w:sz="0" w:space="0" w:color="auto"/>
            <w:right w:val="none" w:sz="0" w:space="0" w:color="auto"/>
          </w:divBdr>
        </w:div>
        <w:div w:id="312951343">
          <w:marLeft w:val="0"/>
          <w:marRight w:val="0"/>
          <w:marTop w:val="0"/>
          <w:marBottom w:val="0"/>
          <w:divBdr>
            <w:top w:val="none" w:sz="0" w:space="0" w:color="auto"/>
            <w:left w:val="none" w:sz="0" w:space="0" w:color="auto"/>
            <w:bottom w:val="none" w:sz="0" w:space="0" w:color="auto"/>
            <w:right w:val="none" w:sz="0" w:space="0" w:color="auto"/>
          </w:divBdr>
        </w:div>
        <w:div w:id="312951350">
          <w:marLeft w:val="0"/>
          <w:marRight w:val="0"/>
          <w:marTop w:val="0"/>
          <w:marBottom w:val="0"/>
          <w:divBdr>
            <w:top w:val="none" w:sz="0" w:space="0" w:color="auto"/>
            <w:left w:val="none" w:sz="0" w:space="0" w:color="auto"/>
            <w:bottom w:val="none" w:sz="0" w:space="0" w:color="auto"/>
            <w:right w:val="none" w:sz="0" w:space="0" w:color="auto"/>
          </w:divBdr>
        </w:div>
        <w:div w:id="312951357">
          <w:marLeft w:val="0"/>
          <w:marRight w:val="0"/>
          <w:marTop w:val="0"/>
          <w:marBottom w:val="0"/>
          <w:divBdr>
            <w:top w:val="none" w:sz="0" w:space="0" w:color="auto"/>
            <w:left w:val="none" w:sz="0" w:space="0" w:color="auto"/>
            <w:bottom w:val="none" w:sz="0" w:space="0" w:color="auto"/>
            <w:right w:val="none" w:sz="0" w:space="0" w:color="auto"/>
          </w:divBdr>
        </w:div>
        <w:div w:id="312951382">
          <w:marLeft w:val="0"/>
          <w:marRight w:val="0"/>
          <w:marTop w:val="0"/>
          <w:marBottom w:val="0"/>
          <w:divBdr>
            <w:top w:val="none" w:sz="0" w:space="0" w:color="auto"/>
            <w:left w:val="none" w:sz="0" w:space="0" w:color="auto"/>
            <w:bottom w:val="none" w:sz="0" w:space="0" w:color="auto"/>
            <w:right w:val="none" w:sz="0" w:space="0" w:color="auto"/>
          </w:divBdr>
        </w:div>
      </w:divsChild>
    </w:div>
    <w:div w:id="312951310">
      <w:marLeft w:val="0"/>
      <w:marRight w:val="0"/>
      <w:marTop w:val="0"/>
      <w:marBottom w:val="0"/>
      <w:divBdr>
        <w:top w:val="none" w:sz="0" w:space="0" w:color="auto"/>
        <w:left w:val="none" w:sz="0" w:space="0" w:color="auto"/>
        <w:bottom w:val="none" w:sz="0" w:space="0" w:color="auto"/>
        <w:right w:val="none" w:sz="0" w:space="0" w:color="auto"/>
      </w:divBdr>
      <w:divsChild>
        <w:div w:id="312951146">
          <w:marLeft w:val="0"/>
          <w:marRight w:val="0"/>
          <w:marTop w:val="0"/>
          <w:marBottom w:val="0"/>
          <w:divBdr>
            <w:top w:val="none" w:sz="0" w:space="0" w:color="auto"/>
            <w:left w:val="none" w:sz="0" w:space="0" w:color="auto"/>
            <w:bottom w:val="none" w:sz="0" w:space="0" w:color="auto"/>
            <w:right w:val="none" w:sz="0" w:space="0" w:color="auto"/>
          </w:divBdr>
        </w:div>
        <w:div w:id="312951148">
          <w:marLeft w:val="0"/>
          <w:marRight w:val="0"/>
          <w:marTop w:val="0"/>
          <w:marBottom w:val="0"/>
          <w:divBdr>
            <w:top w:val="none" w:sz="0" w:space="0" w:color="auto"/>
            <w:left w:val="none" w:sz="0" w:space="0" w:color="auto"/>
            <w:bottom w:val="none" w:sz="0" w:space="0" w:color="auto"/>
            <w:right w:val="none" w:sz="0" w:space="0" w:color="auto"/>
          </w:divBdr>
        </w:div>
        <w:div w:id="312951151">
          <w:marLeft w:val="0"/>
          <w:marRight w:val="0"/>
          <w:marTop w:val="0"/>
          <w:marBottom w:val="0"/>
          <w:divBdr>
            <w:top w:val="none" w:sz="0" w:space="0" w:color="auto"/>
            <w:left w:val="none" w:sz="0" w:space="0" w:color="auto"/>
            <w:bottom w:val="none" w:sz="0" w:space="0" w:color="auto"/>
            <w:right w:val="none" w:sz="0" w:space="0" w:color="auto"/>
          </w:divBdr>
        </w:div>
        <w:div w:id="312951212">
          <w:marLeft w:val="0"/>
          <w:marRight w:val="0"/>
          <w:marTop w:val="0"/>
          <w:marBottom w:val="0"/>
          <w:divBdr>
            <w:top w:val="none" w:sz="0" w:space="0" w:color="auto"/>
            <w:left w:val="none" w:sz="0" w:space="0" w:color="auto"/>
            <w:bottom w:val="none" w:sz="0" w:space="0" w:color="auto"/>
            <w:right w:val="none" w:sz="0" w:space="0" w:color="auto"/>
          </w:divBdr>
        </w:div>
        <w:div w:id="312951251">
          <w:marLeft w:val="0"/>
          <w:marRight w:val="0"/>
          <w:marTop w:val="0"/>
          <w:marBottom w:val="0"/>
          <w:divBdr>
            <w:top w:val="none" w:sz="0" w:space="0" w:color="auto"/>
            <w:left w:val="none" w:sz="0" w:space="0" w:color="auto"/>
            <w:bottom w:val="none" w:sz="0" w:space="0" w:color="auto"/>
            <w:right w:val="none" w:sz="0" w:space="0" w:color="auto"/>
          </w:divBdr>
        </w:div>
        <w:div w:id="312951300">
          <w:marLeft w:val="0"/>
          <w:marRight w:val="0"/>
          <w:marTop w:val="0"/>
          <w:marBottom w:val="0"/>
          <w:divBdr>
            <w:top w:val="none" w:sz="0" w:space="0" w:color="auto"/>
            <w:left w:val="none" w:sz="0" w:space="0" w:color="auto"/>
            <w:bottom w:val="none" w:sz="0" w:space="0" w:color="auto"/>
            <w:right w:val="none" w:sz="0" w:space="0" w:color="auto"/>
          </w:divBdr>
        </w:div>
        <w:div w:id="312951330">
          <w:marLeft w:val="0"/>
          <w:marRight w:val="0"/>
          <w:marTop w:val="0"/>
          <w:marBottom w:val="0"/>
          <w:divBdr>
            <w:top w:val="none" w:sz="0" w:space="0" w:color="auto"/>
            <w:left w:val="none" w:sz="0" w:space="0" w:color="auto"/>
            <w:bottom w:val="none" w:sz="0" w:space="0" w:color="auto"/>
            <w:right w:val="none" w:sz="0" w:space="0" w:color="auto"/>
          </w:divBdr>
        </w:div>
        <w:div w:id="312951331">
          <w:marLeft w:val="0"/>
          <w:marRight w:val="0"/>
          <w:marTop w:val="0"/>
          <w:marBottom w:val="0"/>
          <w:divBdr>
            <w:top w:val="none" w:sz="0" w:space="0" w:color="auto"/>
            <w:left w:val="none" w:sz="0" w:space="0" w:color="auto"/>
            <w:bottom w:val="none" w:sz="0" w:space="0" w:color="auto"/>
            <w:right w:val="none" w:sz="0" w:space="0" w:color="auto"/>
          </w:divBdr>
        </w:div>
        <w:div w:id="312951339">
          <w:marLeft w:val="0"/>
          <w:marRight w:val="0"/>
          <w:marTop w:val="0"/>
          <w:marBottom w:val="0"/>
          <w:divBdr>
            <w:top w:val="none" w:sz="0" w:space="0" w:color="auto"/>
            <w:left w:val="none" w:sz="0" w:space="0" w:color="auto"/>
            <w:bottom w:val="none" w:sz="0" w:space="0" w:color="auto"/>
            <w:right w:val="none" w:sz="0" w:space="0" w:color="auto"/>
          </w:divBdr>
        </w:div>
      </w:divsChild>
    </w:div>
    <w:div w:id="312951337">
      <w:marLeft w:val="0"/>
      <w:marRight w:val="0"/>
      <w:marTop w:val="0"/>
      <w:marBottom w:val="0"/>
      <w:divBdr>
        <w:top w:val="none" w:sz="0" w:space="0" w:color="auto"/>
        <w:left w:val="none" w:sz="0" w:space="0" w:color="auto"/>
        <w:bottom w:val="none" w:sz="0" w:space="0" w:color="auto"/>
        <w:right w:val="none" w:sz="0" w:space="0" w:color="auto"/>
      </w:divBdr>
      <w:divsChild>
        <w:div w:id="312951129">
          <w:marLeft w:val="0"/>
          <w:marRight w:val="0"/>
          <w:marTop w:val="0"/>
          <w:marBottom w:val="0"/>
          <w:divBdr>
            <w:top w:val="none" w:sz="0" w:space="0" w:color="auto"/>
            <w:left w:val="none" w:sz="0" w:space="0" w:color="auto"/>
            <w:bottom w:val="none" w:sz="0" w:space="0" w:color="auto"/>
            <w:right w:val="none" w:sz="0" w:space="0" w:color="auto"/>
          </w:divBdr>
        </w:div>
        <w:div w:id="312951135">
          <w:marLeft w:val="0"/>
          <w:marRight w:val="0"/>
          <w:marTop w:val="0"/>
          <w:marBottom w:val="0"/>
          <w:divBdr>
            <w:top w:val="none" w:sz="0" w:space="0" w:color="auto"/>
            <w:left w:val="none" w:sz="0" w:space="0" w:color="auto"/>
            <w:bottom w:val="none" w:sz="0" w:space="0" w:color="auto"/>
            <w:right w:val="none" w:sz="0" w:space="0" w:color="auto"/>
          </w:divBdr>
        </w:div>
        <w:div w:id="312951141">
          <w:marLeft w:val="0"/>
          <w:marRight w:val="0"/>
          <w:marTop w:val="0"/>
          <w:marBottom w:val="0"/>
          <w:divBdr>
            <w:top w:val="none" w:sz="0" w:space="0" w:color="auto"/>
            <w:left w:val="none" w:sz="0" w:space="0" w:color="auto"/>
            <w:bottom w:val="none" w:sz="0" w:space="0" w:color="auto"/>
            <w:right w:val="none" w:sz="0" w:space="0" w:color="auto"/>
          </w:divBdr>
        </w:div>
        <w:div w:id="312951145">
          <w:marLeft w:val="0"/>
          <w:marRight w:val="0"/>
          <w:marTop w:val="0"/>
          <w:marBottom w:val="0"/>
          <w:divBdr>
            <w:top w:val="none" w:sz="0" w:space="0" w:color="auto"/>
            <w:left w:val="none" w:sz="0" w:space="0" w:color="auto"/>
            <w:bottom w:val="none" w:sz="0" w:space="0" w:color="auto"/>
            <w:right w:val="none" w:sz="0" w:space="0" w:color="auto"/>
          </w:divBdr>
        </w:div>
        <w:div w:id="312951150">
          <w:marLeft w:val="0"/>
          <w:marRight w:val="0"/>
          <w:marTop w:val="0"/>
          <w:marBottom w:val="0"/>
          <w:divBdr>
            <w:top w:val="none" w:sz="0" w:space="0" w:color="auto"/>
            <w:left w:val="none" w:sz="0" w:space="0" w:color="auto"/>
            <w:bottom w:val="none" w:sz="0" w:space="0" w:color="auto"/>
            <w:right w:val="none" w:sz="0" w:space="0" w:color="auto"/>
          </w:divBdr>
        </w:div>
        <w:div w:id="312951154">
          <w:marLeft w:val="0"/>
          <w:marRight w:val="0"/>
          <w:marTop w:val="0"/>
          <w:marBottom w:val="0"/>
          <w:divBdr>
            <w:top w:val="none" w:sz="0" w:space="0" w:color="auto"/>
            <w:left w:val="none" w:sz="0" w:space="0" w:color="auto"/>
            <w:bottom w:val="none" w:sz="0" w:space="0" w:color="auto"/>
            <w:right w:val="none" w:sz="0" w:space="0" w:color="auto"/>
          </w:divBdr>
        </w:div>
        <w:div w:id="312951160">
          <w:marLeft w:val="0"/>
          <w:marRight w:val="0"/>
          <w:marTop w:val="0"/>
          <w:marBottom w:val="0"/>
          <w:divBdr>
            <w:top w:val="none" w:sz="0" w:space="0" w:color="auto"/>
            <w:left w:val="none" w:sz="0" w:space="0" w:color="auto"/>
            <w:bottom w:val="none" w:sz="0" w:space="0" w:color="auto"/>
            <w:right w:val="none" w:sz="0" w:space="0" w:color="auto"/>
          </w:divBdr>
        </w:div>
        <w:div w:id="312951161">
          <w:marLeft w:val="0"/>
          <w:marRight w:val="0"/>
          <w:marTop w:val="0"/>
          <w:marBottom w:val="0"/>
          <w:divBdr>
            <w:top w:val="none" w:sz="0" w:space="0" w:color="auto"/>
            <w:left w:val="none" w:sz="0" w:space="0" w:color="auto"/>
            <w:bottom w:val="none" w:sz="0" w:space="0" w:color="auto"/>
            <w:right w:val="none" w:sz="0" w:space="0" w:color="auto"/>
          </w:divBdr>
        </w:div>
        <w:div w:id="312951164">
          <w:marLeft w:val="0"/>
          <w:marRight w:val="0"/>
          <w:marTop w:val="0"/>
          <w:marBottom w:val="0"/>
          <w:divBdr>
            <w:top w:val="none" w:sz="0" w:space="0" w:color="auto"/>
            <w:left w:val="none" w:sz="0" w:space="0" w:color="auto"/>
            <w:bottom w:val="none" w:sz="0" w:space="0" w:color="auto"/>
            <w:right w:val="none" w:sz="0" w:space="0" w:color="auto"/>
          </w:divBdr>
        </w:div>
        <w:div w:id="312951170">
          <w:marLeft w:val="0"/>
          <w:marRight w:val="0"/>
          <w:marTop w:val="0"/>
          <w:marBottom w:val="0"/>
          <w:divBdr>
            <w:top w:val="none" w:sz="0" w:space="0" w:color="auto"/>
            <w:left w:val="none" w:sz="0" w:space="0" w:color="auto"/>
            <w:bottom w:val="none" w:sz="0" w:space="0" w:color="auto"/>
            <w:right w:val="none" w:sz="0" w:space="0" w:color="auto"/>
          </w:divBdr>
        </w:div>
        <w:div w:id="312951173">
          <w:marLeft w:val="0"/>
          <w:marRight w:val="0"/>
          <w:marTop w:val="0"/>
          <w:marBottom w:val="0"/>
          <w:divBdr>
            <w:top w:val="none" w:sz="0" w:space="0" w:color="auto"/>
            <w:left w:val="none" w:sz="0" w:space="0" w:color="auto"/>
            <w:bottom w:val="none" w:sz="0" w:space="0" w:color="auto"/>
            <w:right w:val="none" w:sz="0" w:space="0" w:color="auto"/>
          </w:divBdr>
        </w:div>
        <w:div w:id="312951176">
          <w:marLeft w:val="0"/>
          <w:marRight w:val="0"/>
          <w:marTop w:val="0"/>
          <w:marBottom w:val="0"/>
          <w:divBdr>
            <w:top w:val="none" w:sz="0" w:space="0" w:color="auto"/>
            <w:left w:val="none" w:sz="0" w:space="0" w:color="auto"/>
            <w:bottom w:val="none" w:sz="0" w:space="0" w:color="auto"/>
            <w:right w:val="none" w:sz="0" w:space="0" w:color="auto"/>
          </w:divBdr>
        </w:div>
        <w:div w:id="312951177">
          <w:marLeft w:val="0"/>
          <w:marRight w:val="0"/>
          <w:marTop w:val="0"/>
          <w:marBottom w:val="0"/>
          <w:divBdr>
            <w:top w:val="none" w:sz="0" w:space="0" w:color="auto"/>
            <w:left w:val="none" w:sz="0" w:space="0" w:color="auto"/>
            <w:bottom w:val="none" w:sz="0" w:space="0" w:color="auto"/>
            <w:right w:val="none" w:sz="0" w:space="0" w:color="auto"/>
          </w:divBdr>
        </w:div>
        <w:div w:id="312951186">
          <w:marLeft w:val="0"/>
          <w:marRight w:val="0"/>
          <w:marTop w:val="0"/>
          <w:marBottom w:val="0"/>
          <w:divBdr>
            <w:top w:val="none" w:sz="0" w:space="0" w:color="auto"/>
            <w:left w:val="none" w:sz="0" w:space="0" w:color="auto"/>
            <w:bottom w:val="none" w:sz="0" w:space="0" w:color="auto"/>
            <w:right w:val="none" w:sz="0" w:space="0" w:color="auto"/>
          </w:divBdr>
        </w:div>
        <w:div w:id="312951192">
          <w:marLeft w:val="0"/>
          <w:marRight w:val="0"/>
          <w:marTop w:val="0"/>
          <w:marBottom w:val="0"/>
          <w:divBdr>
            <w:top w:val="none" w:sz="0" w:space="0" w:color="auto"/>
            <w:left w:val="none" w:sz="0" w:space="0" w:color="auto"/>
            <w:bottom w:val="none" w:sz="0" w:space="0" w:color="auto"/>
            <w:right w:val="none" w:sz="0" w:space="0" w:color="auto"/>
          </w:divBdr>
        </w:div>
        <w:div w:id="312951197">
          <w:marLeft w:val="0"/>
          <w:marRight w:val="0"/>
          <w:marTop w:val="0"/>
          <w:marBottom w:val="0"/>
          <w:divBdr>
            <w:top w:val="none" w:sz="0" w:space="0" w:color="auto"/>
            <w:left w:val="none" w:sz="0" w:space="0" w:color="auto"/>
            <w:bottom w:val="none" w:sz="0" w:space="0" w:color="auto"/>
            <w:right w:val="none" w:sz="0" w:space="0" w:color="auto"/>
          </w:divBdr>
        </w:div>
        <w:div w:id="312951198">
          <w:marLeft w:val="0"/>
          <w:marRight w:val="0"/>
          <w:marTop w:val="0"/>
          <w:marBottom w:val="0"/>
          <w:divBdr>
            <w:top w:val="none" w:sz="0" w:space="0" w:color="auto"/>
            <w:left w:val="none" w:sz="0" w:space="0" w:color="auto"/>
            <w:bottom w:val="none" w:sz="0" w:space="0" w:color="auto"/>
            <w:right w:val="none" w:sz="0" w:space="0" w:color="auto"/>
          </w:divBdr>
        </w:div>
        <w:div w:id="312951201">
          <w:marLeft w:val="0"/>
          <w:marRight w:val="0"/>
          <w:marTop w:val="0"/>
          <w:marBottom w:val="0"/>
          <w:divBdr>
            <w:top w:val="none" w:sz="0" w:space="0" w:color="auto"/>
            <w:left w:val="none" w:sz="0" w:space="0" w:color="auto"/>
            <w:bottom w:val="none" w:sz="0" w:space="0" w:color="auto"/>
            <w:right w:val="none" w:sz="0" w:space="0" w:color="auto"/>
          </w:divBdr>
        </w:div>
        <w:div w:id="312951207">
          <w:marLeft w:val="0"/>
          <w:marRight w:val="0"/>
          <w:marTop w:val="0"/>
          <w:marBottom w:val="0"/>
          <w:divBdr>
            <w:top w:val="none" w:sz="0" w:space="0" w:color="auto"/>
            <w:left w:val="none" w:sz="0" w:space="0" w:color="auto"/>
            <w:bottom w:val="none" w:sz="0" w:space="0" w:color="auto"/>
            <w:right w:val="none" w:sz="0" w:space="0" w:color="auto"/>
          </w:divBdr>
        </w:div>
        <w:div w:id="312951214">
          <w:marLeft w:val="0"/>
          <w:marRight w:val="0"/>
          <w:marTop w:val="0"/>
          <w:marBottom w:val="0"/>
          <w:divBdr>
            <w:top w:val="none" w:sz="0" w:space="0" w:color="auto"/>
            <w:left w:val="none" w:sz="0" w:space="0" w:color="auto"/>
            <w:bottom w:val="none" w:sz="0" w:space="0" w:color="auto"/>
            <w:right w:val="none" w:sz="0" w:space="0" w:color="auto"/>
          </w:divBdr>
        </w:div>
        <w:div w:id="312951216">
          <w:marLeft w:val="0"/>
          <w:marRight w:val="0"/>
          <w:marTop w:val="0"/>
          <w:marBottom w:val="0"/>
          <w:divBdr>
            <w:top w:val="none" w:sz="0" w:space="0" w:color="auto"/>
            <w:left w:val="none" w:sz="0" w:space="0" w:color="auto"/>
            <w:bottom w:val="none" w:sz="0" w:space="0" w:color="auto"/>
            <w:right w:val="none" w:sz="0" w:space="0" w:color="auto"/>
          </w:divBdr>
        </w:div>
        <w:div w:id="312951217">
          <w:marLeft w:val="0"/>
          <w:marRight w:val="0"/>
          <w:marTop w:val="0"/>
          <w:marBottom w:val="0"/>
          <w:divBdr>
            <w:top w:val="none" w:sz="0" w:space="0" w:color="auto"/>
            <w:left w:val="none" w:sz="0" w:space="0" w:color="auto"/>
            <w:bottom w:val="none" w:sz="0" w:space="0" w:color="auto"/>
            <w:right w:val="none" w:sz="0" w:space="0" w:color="auto"/>
          </w:divBdr>
        </w:div>
        <w:div w:id="312951225">
          <w:marLeft w:val="0"/>
          <w:marRight w:val="0"/>
          <w:marTop w:val="0"/>
          <w:marBottom w:val="0"/>
          <w:divBdr>
            <w:top w:val="none" w:sz="0" w:space="0" w:color="auto"/>
            <w:left w:val="none" w:sz="0" w:space="0" w:color="auto"/>
            <w:bottom w:val="none" w:sz="0" w:space="0" w:color="auto"/>
            <w:right w:val="none" w:sz="0" w:space="0" w:color="auto"/>
          </w:divBdr>
        </w:div>
        <w:div w:id="312951236">
          <w:marLeft w:val="0"/>
          <w:marRight w:val="0"/>
          <w:marTop w:val="0"/>
          <w:marBottom w:val="0"/>
          <w:divBdr>
            <w:top w:val="none" w:sz="0" w:space="0" w:color="auto"/>
            <w:left w:val="none" w:sz="0" w:space="0" w:color="auto"/>
            <w:bottom w:val="none" w:sz="0" w:space="0" w:color="auto"/>
            <w:right w:val="none" w:sz="0" w:space="0" w:color="auto"/>
          </w:divBdr>
        </w:div>
        <w:div w:id="312951240">
          <w:marLeft w:val="0"/>
          <w:marRight w:val="0"/>
          <w:marTop w:val="0"/>
          <w:marBottom w:val="0"/>
          <w:divBdr>
            <w:top w:val="none" w:sz="0" w:space="0" w:color="auto"/>
            <w:left w:val="none" w:sz="0" w:space="0" w:color="auto"/>
            <w:bottom w:val="none" w:sz="0" w:space="0" w:color="auto"/>
            <w:right w:val="none" w:sz="0" w:space="0" w:color="auto"/>
          </w:divBdr>
        </w:div>
        <w:div w:id="312951268">
          <w:marLeft w:val="0"/>
          <w:marRight w:val="0"/>
          <w:marTop w:val="0"/>
          <w:marBottom w:val="0"/>
          <w:divBdr>
            <w:top w:val="none" w:sz="0" w:space="0" w:color="auto"/>
            <w:left w:val="none" w:sz="0" w:space="0" w:color="auto"/>
            <w:bottom w:val="none" w:sz="0" w:space="0" w:color="auto"/>
            <w:right w:val="none" w:sz="0" w:space="0" w:color="auto"/>
          </w:divBdr>
        </w:div>
        <w:div w:id="312951282">
          <w:marLeft w:val="0"/>
          <w:marRight w:val="0"/>
          <w:marTop w:val="0"/>
          <w:marBottom w:val="0"/>
          <w:divBdr>
            <w:top w:val="none" w:sz="0" w:space="0" w:color="auto"/>
            <w:left w:val="none" w:sz="0" w:space="0" w:color="auto"/>
            <w:bottom w:val="none" w:sz="0" w:space="0" w:color="auto"/>
            <w:right w:val="none" w:sz="0" w:space="0" w:color="auto"/>
          </w:divBdr>
        </w:div>
        <w:div w:id="312951283">
          <w:marLeft w:val="0"/>
          <w:marRight w:val="0"/>
          <w:marTop w:val="0"/>
          <w:marBottom w:val="0"/>
          <w:divBdr>
            <w:top w:val="none" w:sz="0" w:space="0" w:color="auto"/>
            <w:left w:val="none" w:sz="0" w:space="0" w:color="auto"/>
            <w:bottom w:val="none" w:sz="0" w:space="0" w:color="auto"/>
            <w:right w:val="none" w:sz="0" w:space="0" w:color="auto"/>
          </w:divBdr>
        </w:div>
        <w:div w:id="312951286">
          <w:marLeft w:val="0"/>
          <w:marRight w:val="0"/>
          <w:marTop w:val="0"/>
          <w:marBottom w:val="0"/>
          <w:divBdr>
            <w:top w:val="none" w:sz="0" w:space="0" w:color="auto"/>
            <w:left w:val="none" w:sz="0" w:space="0" w:color="auto"/>
            <w:bottom w:val="none" w:sz="0" w:space="0" w:color="auto"/>
            <w:right w:val="none" w:sz="0" w:space="0" w:color="auto"/>
          </w:divBdr>
        </w:div>
        <w:div w:id="312951293">
          <w:marLeft w:val="0"/>
          <w:marRight w:val="0"/>
          <w:marTop w:val="0"/>
          <w:marBottom w:val="0"/>
          <w:divBdr>
            <w:top w:val="none" w:sz="0" w:space="0" w:color="auto"/>
            <w:left w:val="none" w:sz="0" w:space="0" w:color="auto"/>
            <w:bottom w:val="none" w:sz="0" w:space="0" w:color="auto"/>
            <w:right w:val="none" w:sz="0" w:space="0" w:color="auto"/>
          </w:divBdr>
        </w:div>
        <w:div w:id="312951305">
          <w:marLeft w:val="0"/>
          <w:marRight w:val="0"/>
          <w:marTop w:val="0"/>
          <w:marBottom w:val="0"/>
          <w:divBdr>
            <w:top w:val="none" w:sz="0" w:space="0" w:color="auto"/>
            <w:left w:val="none" w:sz="0" w:space="0" w:color="auto"/>
            <w:bottom w:val="none" w:sz="0" w:space="0" w:color="auto"/>
            <w:right w:val="none" w:sz="0" w:space="0" w:color="auto"/>
          </w:divBdr>
        </w:div>
        <w:div w:id="312951309">
          <w:marLeft w:val="0"/>
          <w:marRight w:val="0"/>
          <w:marTop w:val="0"/>
          <w:marBottom w:val="0"/>
          <w:divBdr>
            <w:top w:val="none" w:sz="0" w:space="0" w:color="auto"/>
            <w:left w:val="none" w:sz="0" w:space="0" w:color="auto"/>
            <w:bottom w:val="none" w:sz="0" w:space="0" w:color="auto"/>
            <w:right w:val="none" w:sz="0" w:space="0" w:color="auto"/>
          </w:divBdr>
        </w:div>
        <w:div w:id="312951321">
          <w:marLeft w:val="0"/>
          <w:marRight w:val="0"/>
          <w:marTop w:val="0"/>
          <w:marBottom w:val="0"/>
          <w:divBdr>
            <w:top w:val="none" w:sz="0" w:space="0" w:color="auto"/>
            <w:left w:val="none" w:sz="0" w:space="0" w:color="auto"/>
            <w:bottom w:val="none" w:sz="0" w:space="0" w:color="auto"/>
            <w:right w:val="none" w:sz="0" w:space="0" w:color="auto"/>
          </w:divBdr>
        </w:div>
        <w:div w:id="312951323">
          <w:marLeft w:val="0"/>
          <w:marRight w:val="0"/>
          <w:marTop w:val="0"/>
          <w:marBottom w:val="0"/>
          <w:divBdr>
            <w:top w:val="none" w:sz="0" w:space="0" w:color="auto"/>
            <w:left w:val="none" w:sz="0" w:space="0" w:color="auto"/>
            <w:bottom w:val="none" w:sz="0" w:space="0" w:color="auto"/>
            <w:right w:val="none" w:sz="0" w:space="0" w:color="auto"/>
          </w:divBdr>
        </w:div>
        <w:div w:id="312951325">
          <w:marLeft w:val="0"/>
          <w:marRight w:val="0"/>
          <w:marTop w:val="0"/>
          <w:marBottom w:val="0"/>
          <w:divBdr>
            <w:top w:val="none" w:sz="0" w:space="0" w:color="auto"/>
            <w:left w:val="none" w:sz="0" w:space="0" w:color="auto"/>
            <w:bottom w:val="none" w:sz="0" w:space="0" w:color="auto"/>
            <w:right w:val="none" w:sz="0" w:space="0" w:color="auto"/>
          </w:divBdr>
        </w:div>
        <w:div w:id="312951335">
          <w:marLeft w:val="0"/>
          <w:marRight w:val="0"/>
          <w:marTop w:val="0"/>
          <w:marBottom w:val="0"/>
          <w:divBdr>
            <w:top w:val="none" w:sz="0" w:space="0" w:color="auto"/>
            <w:left w:val="none" w:sz="0" w:space="0" w:color="auto"/>
            <w:bottom w:val="none" w:sz="0" w:space="0" w:color="auto"/>
            <w:right w:val="none" w:sz="0" w:space="0" w:color="auto"/>
          </w:divBdr>
        </w:div>
        <w:div w:id="312951340">
          <w:marLeft w:val="0"/>
          <w:marRight w:val="0"/>
          <w:marTop w:val="0"/>
          <w:marBottom w:val="0"/>
          <w:divBdr>
            <w:top w:val="none" w:sz="0" w:space="0" w:color="auto"/>
            <w:left w:val="none" w:sz="0" w:space="0" w:color="auto"/>
            <w:bottom w:val="none" w:sz="0" w:space="0" w:color="auto"/>
            <w:right w:val="none" w:sz="0" w:space="0" w:color="auto"/>
          </w:divBdr>
        </w:div>
        <w:div w:id="312951351">
          <w:marLeft w:val="0"/>
          <w:marRight w:val="0"/>
          <w:marTop w:val="0"/>
          <w:marBottom w:val="0"/>
          <w:divBdr>
            <w:top w:val="none" w:sz="0" w:space="0" w:color="auto"/>
            <w:left w:val="none" w:sz="0" w:space="0" w:color="auto"/>
            <w:bottom w:val="none" w:sz="0" w:space="0" w:color="auto"/>
            <w:right w:val="none" w:sz="0" w:space="0" w:color="auto"/>
          </w:divBdr>
        </w:div>
        <w:div w:id="312951356">
          <w:marLeft w:val="0"/>
          <w:marRight w:val="0"/>
          <w:marTop w:val="0"/>
          <w:marBottom w:val="0"/>
          <w:divBdr>
            <w:top w:val="none" w:sz="0" w:space="0" w:color="auto"/>
            <w:left w:val="none" w:sz="0" w:space="0" w:color="auto"/>
            <w:bottom w:val="none" w:sz="0" w:space="0" w:color="auto"/>
            <w:right w:val="none" w:sz="0" w:space="0" w:color="auto"/>
          </w:divBdr>
        </w:div>
        <w:div w:id="312951365">
          <w:marLeft w:val="0"/>
          <w:marRight w:val="0"/>
          <w:marTop w:val="0"/>
          <w:marBottom w:val="0"/>
          <w:divBdr>
            <w:top w:val="none" w:sz="0" w:space="0" w:color="auto"/>
            <w:left w:val="none" w:sz="0" w:space="0" w:color="auto"/>
            <w:bottom w:val="none" w:sz="0" w:space="0" w:color="auto"/>
            <w:right w:val="none" w:sz="0" w:space="0" w:color="auto"/>
          </w:divBdr>
        </w:div>
        <w:div w:id="312951369">
          <w:marLeft w:val="0"/>
          <w:marRight w:val="0"/>
          <w:marTop w:val="0"/>
          <w:marBottom w:val="0"/>
          <w:divBdr>
            <w:top w:val="none" w:sz="0" w:space="0" w:color="auto"/>
            <w:left w:val="none" w:sz="0" w:space="0" w:color="auto"/>
            <w:bottom w:val="none" w:sz="0" w:space="0" w:color="auto"/>
            <w:right w:val="none" w:sz="0" w:space="0" w:color="auto"/>
          </w:divBdr>
        </w:div>
        <w:div w:id="312951375">
          <w:marLeft w:val="0"/>
          <w:marRight w:val="0"/>
          <w:marTop w:val="0"/>
          <w:marBottom w:val="0"/>
          <w:divBdr>
            <w:top w:val="none" w:sz="0" w:space="0" w:color="auto"/>
            <w:left w:val="none" w:sz="0" w:space="0" w:color="auto"/>
            <w:bottom w:val="none" w:sz="0" w:space="0" w:color="auto"/>
            <w:right w:val="none" w:sz="0" w:space="0" w:color="auto"/>
          </w:divBdr>
        </w:div>
        <w:div w:id="312951381">
          <w:marLeft w:val="0"/>
          <w:marRight w:val="0"/>
          <w:marTop w:val="0"/>
          <w:marBottom w:val="0"/>
          <w:divBdr>
            <w:top w:val="none" w:sz="0" w:space="0" w:color="auto"/>
            <w:left w:val="none" w:sz="0" w:space="0" w:color="auto"/>
            <w:bottom w:val="none" w:sz="0" w:space="0" w:color="auto"/>
            <w:right w:val="none" w:sz="0" w:space="0" w:color="auto"/>
          </w:divBdr>
        </w:div>
      </w:divsChild>
    </w:div>
    <w:div w:id="312951342">
      <w:marLeft w:val="0"/>
      <w:marRight w:val="0"/>
      <w:marTop w:val="0"/>
      <w:marBottom w:val="0"/>
      <w:divBdr>
        <w:top w:val="none" w:sz="0" w:space="0" w:color="auto"/>
        <w:left w:val="none" w:sz="0" w:space="0" w:color="auto"/>
        <w:bottom w:val="none" w:sz="0" w:space="0" w:color="auto"/>
        <w:right w:val="none" w:sz="0" w:space="0" w:color="auto"/>
      </w:divBdr>
      <w:divsChild>
        <w:div w:id="312951130">
          <w:marLeft w:val="0"/>
          <w:marRight w:val="0"/>
          <w:marTop w:val="0"/>
          <w:marBottom w:val="0"/>
          <w:divBdr>
            <w:top w:val="none" w:sz="0" w:space="0" w:color="auto"/>
            <w:left w:val="none" w:sz="0" w:space="0" w:color="auto"/>
            <w:bottom w:val="none" w:sz="0" w:space="0" w:color="auto"/>
            <w:right w:val="none" w:sz="0" w:space="0" w:color="auto"/>
          </w:divBdr>
        </w:div>
        <w:div w:id="312951327">
          <w:marLeft w:val="0"/>
          <w:marRight w:val="0"/>
          <w:marTop w:val="0"/>
          <w:marBottom w:val="0"/>
          <w:divBdr>
            <w:top w:val="none" w:sz="0" w:space="0" w:color="auto"/>
            <w:left w:val="none" w:sz="0" w:space="0" w:color="auto"/>
            <w:bottom w:val="none" w:sz="0" w:space="0" w:color="auto"/>
            <w:right w:val="none" w:sz="0" w:space="0" w:color="auto"/>
          </w:divBdr>
        </w:div>
        <w:div w:id="312951385">
          <w:marLeft w:val="0"/>
          <w:marRight w:val="0"/>
          <w:marTop w:val="0"/>
          <w:marBottom w:val="0"/>
          <w:divBdr>
            <w:top w:val="none" w:sz="0" w:space="0" w:color="auto"/>
            <w:left w:val="none" w:sz="0" w:space="0" w:color="auto"/>
            <w:bottom w:val="none" w:sz="0" w:space="0" w:color="auto"/>
            <w:right w:val="none" w:sz="0" w:space="0" w:color="auto"/>
          </w:divBdr>
        </w:div>
      </w:divsChild>
    </w:div>
    <w:div w:id="5703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О Б Р А З Л О Ж Е Њ Е</vt:lpstr>
    </vt:vector>
  </TitlesOfParts>
  <Company>MGSI</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 Р А З Л О Ж Е Њ Е</dc:title>
  <dc:creator>Ana Seničić</dc:creator>
  <cp:lastModifiedBy>Bojan Miljkovic</cp:lastModifiedBy>
  <cp:revision>4</cp:revision>
  <cp:lastPrinted>2018-10-08T11:01:00Z</cp:lastPrinted>
  <dcterms:created xsi:type="dcterms:W3CDTF">2023-07-19T08:49:00Z</dcterms:created>
  <dcterms:modified xsi:type="dcterms:W3CDTF">2023-07-19T09:42:00Z</dcterms:modified>
</cp:coreProperties>
</file>