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FE2" w:rsidRDefault="004D4FE2" w:rsidP="004D4FE2">
      <w:pPr>
        <w:pStyle w:val="Default"/>
        <w:jc w:val="center"/>
        <w:outlineLvl w:val="0"/>
        <w:rPr>
          <w:b/>
          <w:lang w:val="en-GB"/>
        </w:rPr>
      </w:pPr>
      <w:r>
        <w:rPr>
          <w:b/>
          <w:lang w:val="en-GB"/>
        </w:rPr>
        <w:t>INFORMATION</w:t>
      </w:r>
    </w:p>
    <w:p w:rsidR="004D4FE2" w:rsidRPr="001A1F2C" w:rsidRDefault="004D4FE2" w:rsidP="004D4FE2">
      <w:pPr>
        <w:pStyle w:val="Default"/>
        <w:jc w:val="center"/>
        <w:outlineLvl w:val="0"/>
        <w:rPr>
          <w:b/>
          <w:lang w:val="en-GB"/>
        </w:rPr>
      </w:pPr>
      <w:r>
        <w:rPr>
          <w:b/>
          <w:lang w:val="en-GB"/>
        </w:rPr>
        <w:t>REGARDING EXTENSION OF TIME FOR SUBMISSION OF TENDERS</w:t>
      </w:r>
    </w:p>
    <w:p w:rsidR="00991069" w:rsidRPr="00640138" w:rsidRDefault="00991069" w:rsidP="004D4FE2">
      <w:pPr>
        <w:spacing w:after="26"/>
        <w:ind w:left="1178"/>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4683"/>
      </w:tblGrid>
      <w:tr w:rsidR="00777C69" w:rsidRPr="00FD2BA8" w:rsidTr="00544590">
        <w:tc>
          <w:tcPr>
            <w:tcW w:w="4932" w:type="dxa"/>
          </w:tcPr>
          <w:p w:rsidR="00777C69" w:rsidRPr="00FD2BA8" w:rsidRDefault="00777C69" w:rsidP="00544590">
            <w:pPr>
              <w:pStyle w:val="Default"/>
              <w:rPr>
                <w:b/>
                <w:lang w:val="sr-Cyrl-RS"/>
              </w:rPr>
            </w:pPr>
            <w:r>
              <w:rPr>
                <w:b/>
              </w:rPr>
              <w:t xml:space="preserve">Name of the </w:t>
            </w:r>
            <w:r w:rsidRPr="001B7A6B">
              <w:rPr>
                <w:b/>
                <w:lang w:val="en-GB"/>
              </w:rPr>
              <w:t>Ordering Party</w:t>
            </w:r>
            <w:r w:rsidRPr="00FD2BA8">
              <w:rPr>
                <w:b/>
              </w:rPr>
              <w:t>:</w:t>
            </w:r>
          </w:p>
        </w:tc>
        <w:tc>
          <w:tcPr>
            <w:tcW w:w="4932" w:type="dxa"/>
          </w:tcPr>
          <w:p w:rsidR="00777C69" w:rsidRPr="002459BF" w:rsidRDefault="00777C69" w:rsidP="00544590">
            <w:pPr>
              <w:pStyle w:val="Default"/>
              <w:jc w:val="both"/>
              <w:rPr>
                <w:lang w:val="en-GB"/>
              </w:rPr>
            </w:pPr>
            <w:r>
              <w:rPr>
                <w:lang w:val="en-GB"/>
              </w:rPr>
              <w:t>Ministry of Construction, Transport and Infrastructure</w:t>
            </w:r>
          </w:p>
          <w:p w:rsidR="00777C69" w:rsidRPr="002459BF" w:rsidRDefault="00777C69" w:rsidP="00544590">
            <w:pPr>
              <w:pStyle w:val="Default"/>
              <w:rPr>
                <w:b/>
                <w:lang w:val="en-GB"/>
              </w:rPr>
            </w:pPr>
          </w:p>
        </w:tc>
      </w:tr>
      <w:tr w:rsidR="00777C69" w:rsidRPr="00FD2BA8" w:rsidTr="00544590">
        <w:tc>
          <w:tcPr>
            <w:tcW w:w="4932" w:type="dxa"/>
          </w:tcPr>
          <w:p w:rsidR="00777C69" w:rsidRPr="00FD2BA8" w:rsidRDefault="00777C69" w:rsidP="00544590">
            <w:pPr>
              <w:pStyle w:val="Default"/>
              <w:rPr>
                <w:b/>
              </w:rPr>
            </w:pPr>
            <w:r>
              <w:rPr>
                <w:b/>
              </w:rPr>
              <w:t xml:space="preserve">Address of the </w:t>
            </w:r>
            <w:r w:rsidRPr="001B7A6B">
              <w:rPr>
                <w:b/>
                <w:lang w:val="en-GB"/>
              </w:rPr>
              <w:t>Ordering Party</w:t>
            </w:r>
            <w:r w:rsidRPr="00FD2BA8">
              <w:rPr>
                <w:b/>
              </w:rPr>
              <w:t>:</w:t>
            </w:r>
          </w:p>
        </w:tc>
        <w:tc>
          <w:tcPr>
            <w:tcW w:w="4932" w:type="dxa"/>
          </w:tcPr>
          <w:p w:rsidR="00777C69" w:rsidRPr="002459BF" w:rsidRDefault="00777C69" w:rsidP="00544590">
            <w:pPr>
              <w:pStyle w:val="Default"/>
              <w:rPr>
                <w:lang w:val="en-GB"/>
              </w:rPr>
            </w:pPr>
            <w:r>
              <w:rPr>
                <w:lang w:val="en-GB"/>
              </w:rPr>
              <w:t>Belgrade</w:t>
            </w:r>
            <w:r w:rsidRPr="002459BF">
              <w:rPr>
                <w:lang w:val="en-GB"/>
              </w:rPr>
              <w:t xml:space="preserve">, </w:t>
            </w:r>
            <w:proofErr w:type="spellStart"/>
            <w:r>
              <w:rPr>
                <w:lang w:val="en-GB"/>
              </w:rPr>
              <w:t>Nemanjina</w:t>
            </w:r>
            <w:proofErr w:type="spellEnd"/>
            <w:r>
              <w:rPr>
                <w:lang w:val="en-GB"/>
              </w:rPr>
              <w:t xml:space="preserve"> Street, no:</w:t>
            </w:r>
            <w:r w:rsidRPr="002459BF">
              <w:rPr>
                <w:lang w:val="en-GB"/>
              </w:rPr>
              <w:t xml:space="preserve"> 22-26</w:t>
            </w:r>
          </w:p>
          <w:p w:rsidR="00777C69" w:rsidRPr="002459BF" w:rsidRDefault="00777C69" w:rsidP="00544590">
            <w:pPr>
              <w:pStyle w:val="Default"/>
              <w:rPr>
                <w:b/>
                <w:lang w:val="en-GB"/>
              </w:rPr>
            </w:pPr>
          </w:p>
        </w:tc>
      </w:tr>
      <w:tr w:rsidR="00777C69" w:rsidRPr="00FD2BA8" w:rsidTr="00544590">
        <w:tc>
          <w:tcPr>
            <w:tcW w:w="4932" w:type="dxa"/>
          </w:tcPr>
          <w:p w:rsidR="00777C69" w:rsidRPr="00FD2BA8" w:rsidRDefault="00777C69" w:rsidP="00544590">
            <w:pPr>
              <w:pStyle w:val="Default"/>
              <w:rPr>
                <w:b/>
              </w:rPr>
            </w:pPr>
            <w:r w:rsidRPr="001B7A6B">
              <w:rPr>
                <w:b/>
                <w:lang w:val="en-GB"/>
              </w:rPr>
              <w:t>Website of the Ordering Party</w:t>
            </w:r>
            <w:r w:rsidRPr="00FD2BA8">
              <w:rPr>
                <w:b/>
              </w:rPr>
              <w:t>:</w:t>
            </w:r>
          </w:p>
        </w:tc>
        <w:tc>
          <w:tcPr>
            <w:tcW w:w="4932" w:type="dxa"/>
          </w:tcPr>
          <w:p w:rsidR="00777C69" w:rsidRPr="002459BF" w:rsidRDefault="00D618DA" w:rsidP="00544590">
            <w:pPr>
              <w:ind w:left="60"/>
            </w:pPr>
            <w:hyperlink r:id="rId5" w:history="1">
              <w:r w:rsidR="00777C69" w:rsidRPr="002459BF">
                <w:rPr>
                  <w:rStyle w:val="Hyperlink"/>
                </w:rPr>
                <w:t>www.mgsi.gov.rs</w:t>
              </w:r>
            </w:hyperlink>
          </w:p>
          <w:p w:rsidR="00777C69" w:rsidRPr="002459BF" w:rsidRDefault="00777C69" w:rsidP="00544590">
            <w:pPr>
              <w:pStyle w:val="Default"/>
              <w:rPr>
                <w:b/>
                <w:lang w:val="en-GB"/>
              </w:rPr>
            </w:pPr>
          </w:p>
        </w:tc>
      </w:tr>
      <w:tr w:rsidR="00777C69" w:rsidRPr="00FD2BA8" w:rsidTr="00544590">
        <w:tc>
          <w:tcPr>
            <w:tcW w:w="4932" w:type="dxa"/>
          </w:tcPr>
          <w:p w:rsidR="00777C69" w:rsidRPr="00FD2BA8" w:rsidRDefault="00777C69" w:rsidP="00544590">
            <w:pPr>
              <w:pStyle w:val="Default"/>
              <w:rPr>
                <w:b/>
              </w:rPr>
            </w:pPr>
            <w:r>
              <w:rPr>
                <w:b/>
              </w:rPr>
              <w:t xml:space="preserve">Type of the </w:t>
            </w:r>
            <w:r w:rsidRPr="001B7A6B">
              <w:rPr>
                <w:b/>
                <w:lang w:val="en-GB"/>
              </w:rPr>
              <w:t>Ordering Party</w:t>
            </w:r>
            <w:r w:rsidRPr="00FD2BA8">
              <w:rPr>
                <w:b/>
              </w:rPr>
              <w:t>:</w:t>
            </w:r>
          </w:p>
        </w:tc>
        <w:tc>
          <w:tcPr>
            <w:tcW w:w="4932" w:type="dxa"/>
          </w:tcPr>
          <w:p w:rsidR="00777C69" w:rsidRPr="002459BF" w:rsidRDefault="00777C69" w:rsidP="00544590">
            <w:pPr>
              <w:pStyle w:val="Default"/>
              <w:rPr>
                <w:lang w:val="en-GB"/>
              </w:rPr>
            </w:pPr>
            <w:r>
              <w:rPr>
                <w:lang w:val="en-GB"/>
              </w:rPr>
              <w:t xml:space="preserve">State Administration Body </w:t>
            </w:r>
          </w:p>
          <w:p w:rsidR="00777C69" w:rsidRPr="002459BF" w:rsidRDefault="00777C69" w:rsidP="00544590">
            <w:pPr>
              <w:pStyle w:val="Default"/>
              <w:rPr>
                <w:lang w:val="en-GB"/>
              </w:rPr>
            </w:pPr>
          </w:p>
        </w:tc>
      </w:tr>
      <w:tr w:rsidR="00777C69" w:rsidRPr="00FD2BA8" w:rsidTr="00544590">
        <w:tc>
          <w:tcPr>
            <w:tcW w:w="4932" w:type="dxa"/>
          </w:tcPr>
          <w:p w:rsidR="00777C69" w:rsidRPr="00FD2BA8" w:rsidRDefault="00777C69" w:rsidP="00544590">
            <w:pPr>
              <w:pStyle w:val="Default"/>
              <w:rPr>
                <w:b/>
              </w:rPr>
            </w:pPr>
            <w:r>
              <w:rPr>
                <w:b/>
              </w:rPr>
              <w:t>Type of the public procurement procedure</w:t>
            </w:r>
            <w:r w:rsidRPr="00FD2BA8">
              <w:rPr>
                <w:b/>
              </w:rPr>
              <w:t>:</w:t>
            </w:r>
          </w:p>
        </w:tc>
        <w:tc>
          <w:tcPr>
            <w:tcW w:w="4932" w:type="dxa"/>
          </w:tcPr>
          <w:p w:rsidR="00777C69" w:rsidRPr="002459BF" w:rsidRDefault="00777C69" w:rsidP="00544590">
            <w:pPr>
              <w:pStyle w:val="Default"/>
              <w:jc w:val="both"/>
              <w:rPr>
                <w:lang w:val="en-GB"/>
              </w:rPr>
            </w:pPr>
            <w:r>
              <w:rPr>
                <w:lang w:val="en-GB"/>
              </w:rPr>
              <w:t xml:space="preserve">Open procedure </w:t>
            </w:r>
          </w:p>
        </w:tc>
      </w:tr>
      <w:tr w:rsidR="00777C69" w:rsidRPr="00FD2BA8" w:rsidTr="00544590">
        <w:tc>
          <w:tcPr>
            <w:tcW w:w="4932" w:type="dxa"/>
          </w:tcPr>
          <w:p w:rsidR="00777C69" w:rsidRPr="00FD2BA8" w:rsidRDefault="00777C69" w:rsidP="00544590">
            <w:pPr>
              <w:pStyle w:val="Default"/>
              <w:rPr>
                <w:b/>
              </w:rPr>
            </w:pPr>
            <w:r>
              <w:rPr>
                <w:b/>
              </w:rPr>
              <w:t>Type of subject</w:t>
            </w:r>
            <w:r w:rsidRPr="00FD2BA8">
              <w:rPr>
                <w:b/>
              </w:rPr>
              <w:t>:</w:t>
            </w:r>
          </w:p>
        </w:tc>
        <w:tc>
          <w:tcPr>
            <w:tcW w:w="4932" w:type="dxa"/>
          </w:tcPr>
          <w:p w:rsidR="00777C69" w:rsidRPr="002459BF" w:rsidRDefault="00777C69" w:rsidP="00544590">
            <w:pPr>
              <w:pStyle w:val="Default"/>
              <w:rPr>
                <w:lang w:val="en-GB"/>
              </w:rPr>
            </w:pPr>
            <w:r>
              <w:rPr>
                <w:lang w:val="en-GB"/>
              </w:rPr>
              <w:t>Works</w:t>
            </w:r>
          </w:p>
          <w:p w:rsidR="00777C69" w:rsidRPr="002459BF" w:rsidRDefault="00777C69" w:rsidP="00544590">
            <w:pPr>
              <w:pStyle w:val="Default"/>
              <w:rPr>
                <w:lang w:val="en-GB"/>
              </w:rPr>
            </w:pPr>
          </w:p>
        </w:tc>
      </w:tr>
      <w:tr w:rsidR="00777C69" w:rsidRPr="00FD2BA8" w:rsidTr="00544590">
        <w:tc>
          <w:tcPr>
            <w:tcW w:w="4932" w:type="dxa"/>
          </w:tcPr>
          <w:p w:rsidR="00777C69" w:rsidRPr="00FD2BA8" w:rsidRDefault="00777C69" w:rsidP="00544590">
            <w:pPr>
              <w:pStyle w:val="Default"/>
              <w:rPr>
                <w:b/>
                <w:lang w:val="ru-RU"/>
              </w:rPr>
            </w:pPr>
            <w:r>
              <w:rPr>
                <w:b/>
              </w:rPr>
              <w:t xml:space="preserve">Description of the procurement, name and designation from the general </w:t>
            </w:r>
            <w:r w:rsidRPr="001A5D39">
              <w:rPr>
                <w:b/>
                <w:bCs/>
                <w:lang w:val="en-GB"/>
              </w:rPr>
              <w:t xml:space="preserve">procurement </w:t>
            </w:r>
            <w:r>
              <w:rPr>
                <w:b/>
                <w:bCs/>
                <w:lang w:val="en-GB"/>
              </w:rPr>
              <w:t>glossary</w:t>
            </w:r>
            <w:r w:rsidRPr="00FD2BA8">
              <w:rPr>
                <w:b/>
                <w:lang w:val="ru-RU"/>
              </w:rPr>
              <w:t>:</w:t>
            </w:r>
          </w:p>
        </w:tc>
        <w:tc>
          <w:tcPr>
            <w:tcW w:w="4932" w:type="dxa"/>
          </w:tcPr>
          <w:p w:rsidR="00777C69" w:rsidRPr="00170735" w:rsidRDefault="00282522" w:rsidP="00777C69">
            <w:pPr>
              <w:spacing w:line="256" w:lineRule="auto"/>
              <w:jc w:val="both"/>
              <w:rPr>
                <w:rFonts w:ascii="Times New Roman" w:hAnsi="Times New Roman" w:cs="Times New Roman"/>
                <w:bCs/>
                <w:sz w:val="24"/>
                <w:szCs w:val="24"/>
                <w:lang w:val="sr-Latn-CS"/>
              </w:rPr>
            </w:pPr>
            <w:r>
              <w:rPr>
                <w:rFonts w:ascii="Times New Roman" w:hAnsi="Times New Roman" w:cs="Times New Roman"/>
                <w:bCs/>
                <w:sz w:val="24"/>
                <w:szCs w:val="24"/>
                <w:lang w:val="sr-Latn-CS"/>
              </w:rPr>
              <w:t>P</w:t>
            </w:r>
            <w:r w:rsidR="004C6972" w:rsidRPr="004C6972">
              <w:rPr>
                <w:rFonts w:ascii="Times New Roman" w:hAnsi="Times New Roman" w:cs="Times New Roman"/>
                <w:bCs/>
                <w:sz w:val="24"/>
                <w:szCs w:val="24"/>
                <w:lang w:val="sr-Latn-CS"/>
              </w:rPr>
              <w:t>ublic procurement</w:t>
            </w:r>
            <w:r w:rsidR="004C6972">
              <w:rPr>
                <w:rFonts w:ascii="Times New Roman" w:hAnsi="Times New Roman" w:cs="Times New Roman"/>
                <w:bCs/>
                <w:sz w:val="24"/>
                <w:szCs w:val="24"/>
                <w:lang w:val="sr-Latn-CS"/>
              </w:rPr>
              <w:t xml:space="preserve"> </w:t>
            </w:r>
            <w:r>
              <w:rPr>
                <w:rFonts w:ascii="Times New Roman" w:hAnsi="Times New Roman" w:cs="Times New Roman"/>
                <w:bCs/>
                <w:sz w:val="24"/>
                <w:szCs w:val="24"/>
                <w:lang w:val="sr-Latn-CS"/>
              </w:rPr>
              <w:t xml:space="preserve">subject </w:t>
            </w:r>
            <w:r w:rsidR="004C6972">
              <w:rPr>
                <w:rFonts w:ascii="Times New Roman" w:hAnsi="Times New Roman" w:cs="Times New Roman"/>
                <w:bCs/>
                <w:sz w:val="24"/>
                <w:szCs w:val="24"/>
                <w:lang w:val="sr-Latn-CS"/>
              </w:rPr>
              <w:t xml:space="preserve">no. 46/2018- </w:t>
            </w:r>
            <w:r w:rsidR="00777C69" w:rsidRPr="00170735">
              <w:rPr>
                <w:rFonts w:ascii="Times New Roman" w:hAnsi="Times New Roman" w:cs="Times New Roman"/>
                <w:bCs/>
                <w:sz w:val="24"/>
                <w:szCs w:val="24"/>
                <w:lang w:val="sr-Latn-CS"/>
              </w:rPr>
              <w:t>Execution of works on the construction of four freely standing multi-family residential buildings (facility 1, facility 2, facility 3.1 and facility 3.2) on the cadastral parcels</w:t>
            </w:r>
            <w:r w:rsidR="00777C69" w:rsidRPr="00170735">
              <w:rPr>
                <w:rFonts w:ascii="Times New Roman" w:hAnsi="Times New Roman" w:cs="Times New Roman"/>
                <w:sz w:val="24"/>
                <w:szCs w:val="24"/>
              </w:rPr>
              <w:t xml:space="preserve"> </w:t>
            </w:r>
            <w:r w:rsidR="00777C69" w:rsidRPr="00170735">
              <w:rPr>
                <w:rFonts w:ascii="Times New Roman" w:hAnsi="Times New Roman" w:cs="Times New Roman"/>
                <w:bCs/>
                <w:sz w:val="24"/>
                <w:szCs w:val="24"/>
                <w:lang w:val="sr-Latn-CS"/>
              </w:rPr>
              <w:t>no. 11891/1, 11891/6 and 12938 KO Vranje. Code: 45000000 - Construction works.</w:t>
            </w:r>
          </w:p>
          <w:p w:rsidR="00777C69" w:rsidRPr="007619A5" w:rsidRDefault="00777C69" w:rsidP="00544590">
            <w:pPr>
              <w:jc w:val="both"/>
              <w:rPr>
                <w:b/>
                <w:bCs/>
                <w:color w:val="FF0000"/>
              </w:rPr>
            </w:pPr>
          </w:p>
        </w:tc>
      </w:tr>
    </w:tbl>
    <w:p w:rsidR="00777C69" w:rsidRPr="00FD2BA8" w:rsidRDefault="00777C69" w:rsidP="00777C69">
      <w:pPr>
        <w:pStyle w:val="Default"/>
        <w:tabs>
          <w:tab w:val="left" w:pos="240"/>
        </w:tabs>
        <w:rPr>
          <w:b/>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8"/>
        <w:gridCol w:w="4752"/>
      </w:tblGrid>
      <w:tr w:rsidR="00777C69" w:rsidRPr="00285344" w:rsidTr="00544590">
        <w:trPr>
          <w:trHeight w:val="138"/>
        </w:trPr>
        <w:tc>
          <w:tcPr>
            <w:tcW w:w="4786" w:type="dxa"/>
          </w:tcPr>
          <w:p w:rsidR="00777C69" w:rsidRPr="00285344" w:rsidRDefault="00777C69" w:rsidP="00544590">
            <w:pPr>
              <w:pStyle w:val="Default"/>
              <w:rPr>
                <w:b/>
                <w:lang w:val="en-GB"/>
              </w:rPr>
            </w:pPr>
            <w:r>
              <w:rPr>
                <w:b/>
                <w:lang w:val="en-GB"/>
              </w:rPr>
              <w:t>Date of the announcement of the Invitation for tenders</w:t>
            </w:r>
            <w:r w:rsidRPr="00285344">
              <w:rPr>
                <w:b/>
                <w:lang w:val="en-GB"/>
              </w:rPr>
              <w:t>:</w:t>
            </w:r>
          </w:p>
        </w:tc>
        <w:tc>
          <w:tcPr>
            <w:tcW w:w="4852" w:type="dxa"/>
          </w:tcPr>
          <w:p w:rsidR="00777C69" w:rsidRPr="00285344" w:rsidRDefault="004B1C14" w:rsidP="00544590">
            <w:pPr>
              <w:spacing w:line="270" w:lineRule="atLeast"/>
            </w:pPr>
            <w:r>
              <w:t>October 5</w:t>
            </w:r>
            <w:r w:rsidR="00777C69">
              <w:t>.</w:t>
            </w:r>
            <w:r>
              <w:t xml:space="preserve"> </w:t>
            </w:r>
            <w:r w:rsidR="00777C69">
              <w:t>2018.</w:t>
            </w:r>
          </w:p>
        </w:tc>
      </w:tr>
      <w:tr w:rsidR="00777C69" w:rsidRPr="00285344" w:rsidTr="00544590">
        <w:trPr>
          <w:trHeight w:val="138"/>
        </w:trPr>
        <w:tc>
          <w:tcPr>
            <w:tcW w:w="4786" w:type="dxa"/>
          </w:tcPr>
          <w:p w:rsidR="00777C69" w:rsidRPr="00285344" w:rsidRDefault="00777C69" w:rsidP="00544590">
            <w:pPr>
              <w:pStyle w:val="Default"/>
              <w:jc w:val="both"/>
              <w:rPr>
                <w:b/>
                <w:lang w:val="en-GB"/>
              </w:rPr>
            </w:pPr>
            <w:r>
              <w:rPr>
                <w:b/>
                <w:lang w:val="en-GB"/>
              </w:rPr>
              <w:t>Date of the announcement of the Notification on extension of time</w:t>
            </w:r>
            <w:r w:rsidRPr="00285344">
              <w:rPr>
                <w:b/>
                <w:lang w:val="en-GB"/>
              </w:rPr>
              <w:t>:</w:t>
            </w:r>
          </w:p>
        </w:tc>
        <w:tc>
          <w:tcPr>
            <w:tcW w:w="4852" w:type="dxa"/>
          </w:tcPr>
          <w:p w:rsidR="00777C69" w:rsidRPr="00285344" w:rsidRDefault="00136C7F" w:rsidP="00544590">
            <w:pPr>
              <w:pStyle w:val="NoSpacing"/>
              <w:rPr>
                <w:rFonts w:ascii="Times New Roman" w:hAnsi="Times New Roman"/>
                <w:sz w:val="24"/>
                <w:szCs w:val="24"/>
                <w:lang w:val="en-GB"/>
              </w:rPr>
            </w:pPr>
            <w:r>
              <w:rPr>
                <w:rFonts w:ascii="Times New Roman" w:hAnsi="Times New Roman"/>
                <w:sz w:val="24"/>
                <w:szCs w:val="24"/>
                <w:lang w:val="en-GB"/>
              </w:rPr>
              <w:t>October 31</w:t>
            </w:r>
            <w:r w:rsidR="004B1C14">
              <w:rPr>
                <w:rFonts w:ascii="Times New Roman" w:hAnsi="Times New Roman"/>
                <w:sz w:val="24"/>
                <w:szCs w:val="24"/>
                <w:lang w:val="en-GB"/>
              </w:rPr>
              <w:t xml:space="preserve">, </w:t>
            </w:r>
            <w:r w:rsidR="00777C69">
              <w:rPr>
                <w:rFonts w:ascii="Times New Roman" w:hAnsi="Times New Roman"/>
                <w:sz w:val="24"/>
                <w:szCs w:val="24"/>
                <w:lang w:val="en-GB"/>
              </w:rPr>
              <w:t>2018.</w:t>
            </w:r>
          </w:p>
          <w:p w:rsidR="00777C69" w:rsidRPr="00285344" w:rsidRDefault="00777C69" w:rsidP="00544590">
            <w:pPr>
              <w:ind w:left="60"/>
            </w:pPr>
          </w:p>
        </w:tc>
      </w:tr>
      <w:tr w:rsidR="00777C69" w:rsidRPr="00285344" w:rsidTr="00544590">
        <w:trPr>
          <w:trHeight w:val="138"/>
        </w:trPr>
        <w:tc>
          <w:tcPr>
            <w:tcW w:w="4786" w:type="dxa"/>
          </w:tcPr>
          <w:p w:rsidR="00777C69" w:rsidRDefault="00777C69" w:rsidP="00544590">
            <w:pPr>
              <w:pStyle w:val="Default"/>
              <w:jc w:val="both"/>
              <w:rPr>
                <w:b/>
                <w:lang w:val="en-GB"/>
              </w:rPr>
            </w:pPr>
            <w:r>
              <w:rPr>
                <w:b/>
                <w:lang w:val="en-GB"/>
              </w:rPr>
              <w:t>Reason for the extension of time:</w:t>
            </w:r>
          </w:p>
        </w:tc>
        <w:tc>
          <w:tcPr>
            <w:tcW w:w="4852" w:type="dxa"/>
          </w:tcPr>
          <w:p w:rsidR="00777C69" w:rsidRDefault="00777C69" w:rsidP="00544590">
            <w:pPr>
              <w:pStyle w:val="NoSpacing"/>
              <w:jc w:val="both"/>
              <w:rPr>
                <w:rFonts w:ascii="Times New Roman" w:hAnsi="Times New Roman"/>
                <w:sz w:val="24"/>
                <w:szCs w:val="24"/>
                <w:lang w:val="en-GB"/>
              </w:rPr>
            </w:pPr>
            <w:r>
              <w:rPr>
                <w:rFonts w:ascii="Times New Roman" w:hAnsi="Times New Roman"/>
                <w:sz w:val="24"/>
                <w:szCs w:val="24"/>
                <w:lang w:val="en-GB"/>
              </w:rPr>
              <w:t>Modification of the Tender documents</w:t>
            </w:r>
          </w:p>
        </w:tc>
      </w:tr>
      <w:tr w:rsidR="00777C69" w:rsidRPr="00285344" w:rsidTr="00544590">
        <w:trPr>
          <w:trHeight w:val="138"/>
        </w:trPr>
        <w:tc>
          <w:tcPr>
            <w:tcW w:w="4786" w:type="dxa"/>
          </w:tcPr>
          <w:p w:rsidR="00777C69" w:rsidRDefault="00777C69" w:rsidP="00544590">
            <w:pPr>
              <w:pStyle w:val="Default"/>
              <w:rPr>
                <w:b/>
                <w:lang w:val="en-GB"/>
              </w:rPr>
            </w:pPr>
            <w:r>
              <w:rPr>
                <w:b/>
                <w:lang w:val="en-GB"/>
              </w:rPr>
              <w:t>Time and venue for submission of tenders</w:t>
            </w:r>
            <w:r w:rsidRPr="00285344">
              <w:rPr>
                <w:b/>
                <w:lang w:val="en-GB"/>
              </w:rPr>
              <w:t>:</w:t>
            </w:r>
          </w:p>
          <w:p w:rsidR="00777C69" w:rsidRPr="00285344" w:rsidRDefault="00777C69" w:rsidP="00544590">
            <w:pPr>
              <w:pStyle w:val="Default"/>
              <w:rPr>
                <w:b/>
                <w:lang w:val="en-GB"/>
              </w:rPr>
            </w:pPr>
            <w:r>
              <w:rPr>
                <w:b/>
                <w:lang w:val="en-GB"/>
              </w:rPr>
              <w:t>(new deadline)</w:t>
            </w:r>
          </w:p>
        </w:tc>
        <w:tc>
          <w:tcPr>
            <w:tcW w:w="4852" w:type="dxa"/>
          </w:tcPr>
          <w:p w:rsidR="00777C69" w:rsidRPr="00170735" w:rsidRDefault="00777C69" w:rsidP="00544590">
            <w:pPr>
              <w:spacing w:after="11" w:line="265" w:lineRule="auto"/>
              <w:ind w:right="72"/>
              <w:jc w:val="center"/>
              <w:rPr>
                <w:rFonts w:ascii="Times New Roman" w:eastAsia="Arial" w:hAnsi="Times New Roman" w:cs="Times New Roman"/>
                <w:sz w:val="26"/>
                <w:szCs w:val="26"/>
              </w:rPr>
            </w:pPr>
            <w:r w:rsidRPr="00170735">
              <w:rPr>
                <w:rFonts w:ascii="Times New Roman" w:eastAsia="Arial" w:hAnsi="Times New Roman" w:cs="Times New Roman"/>
                <w:b/>
                <w:sz w:val="26"/>
                <w:szCs w:val="26"/>
              </w:rPr>
              <w:t>The deadline for submiss</w:t>
            </w:r>
            <w:r w:rsidR="00F06D89" w:rsidRPr="00170735">
              <w:rPr>
                <w:rFonts w:ascii="Times New Roman" w:eastAsia="Arial" w:hAnsi="Times New Roman" w:cs="Times New Roman"/>
                <w:b/>
                <w:sz w:val="26"/>
                <w:szCs w:val="26"/>
              </w:rPr>
              <w:t xml:space="preserve">ion </w:t>
            </w:r>
            <w:r w:rsidR="00D618DA">
              <w:rPr>
                <w:rFonts w:ascii="Times New Roman" w:eastAsia="Arial" w:hAnsi="Times New Roman" w:cs="Times New Roman"/>
                <w:b/>
                <w:sz w:val="26"/>
                <w:szCs w:val="26"/>
              </w:rPr>
              <w:t>of Tenders expires on November 13</w:t>
            </w:r>
            <w:r w:rsidR="00F06D89" w:rsidRPr="00170735">
              <w:rPr>
                <w:rFonts w:ascii="Times New Roman" w:eastAsia="Arial" w:hAnsi="Times New Roman" w:cs="Times New Roman"/>
                <w:b/>
                <w:sz w:val="26"/>
                <w:szCs w:val="26"/>
              </w:rPr>
              <w:t>, 2018 at 9.00 a.m</w:t>
            </w:r>
            <w:r w:rsidRPr="00170735">
              <w:rPr>
                <w:rFonts w:ascii="Times New Roman" w:eastAsia="Arial" w:hAnsi="Times New Roman" w:cs="Times New Roman"/>
                <w:sz w:val="26"/>
                <w:szCs w:val="26"/>
              </w:rPr>
              <w:t>.</w:t>
            </w:r>
          </w:p>
          <w:p w:rsidR="00E8135F" w:rsidRPr="000D165A" w:rsidRDefault="00934108" w:rsidP="00E8135F">
            <w:pPr>
              <w:spacing w:after="11" w:line="265" w:lineRule="auto"/>
              <w:ind w:right="72"/>
              <w:jc w:val="center"/>
              <w:rPr>
                <w:rFonts w:ascii="Times New Roman" w:eastAsia="Arial" w:hAnsi="Times New Roman" w:cs="Times New Roman"/>
                <w:sz w:val="24"/>
                <w:szCs w:val="24"/>
              </w:rPr>
            </w:pPr>
            <w:r>
              <w:rPr>
                <w:rFonts w:eastAsia="Arial"/>
                <w:sz w:val="26"/>
                <w:szCs w:val="26"/>
              </w:rPr>
              <w:t xml:space="preserve">• </w:t>
            </w:r>
            <w:r w:rsidRPr="000D165A">
              <w:rPr>
                <w:rFonts w:ascii="Times New Roman" w:eastAsia="Arial" w:hAnsi="Times New Roman" w:cs="Times New Roman"/>
                <w:sz w:val="24"/>
                <w:szCs w:val="24"/>
              </w:rPr>
              <w:t xml:space="preserve">The Bidder submits the bid directly or by mail, in a closed envelope or box, closed in </w:t>
            </w:r>
            <w:r w:rsidR="00820BF9">
              <w:rPr>
                <w:rFonts w:ascii="Times New Roman" w:eastAsia="Arial" w:hAnsi="Times New Roman" w:cs="Times New Roman"/>
                <w:sz w:val="24"/>
                <w:szCs w:val="24"/>
              </w:rPr>
              <w:t>such a way that it can be easily</w:t>
            </w:r>
            <w:r w:rsidRPr="000D165A">
              <w:rPr>
                <w:rFonts w:ascii="Times New Roman" w:eastAsia="Arial" w:hAnsi="Times New Roman" w:cs="Times New Roman"/>
                <w:sz w:val="24"/>
                <w:szCs w:val="24"/>
              </w:rPr>
              <w:t xml:space="preserve"> dete</w:t>
            </w:r>
            <w:r w:rsidR="00820BF9">
              <w:rPr>
                <w:rFonts w:ascii="Times New Roman" w:eastAsia="Arial" w:hAnsi="Times New Roman" w:cs="Times New Roman"/>
                <w:sz w:val="24"/>
                <w:szCs w:val="24"/>
              </w:rPr>
              <w:t>cted that it is opened for the first time.</w:t>
            </w:r>
          </w:p>
          <w:p w:rsidR="00777C69" w:rsidRPr="00D64307" w:rsidRDefault="004F79ED" w:rsidP="00D64307">
            <w:pPr>
              <w:spacing w:line="256" w:lineRule="auto"/>
              <w:jc w:val="both"/>
              <w:rPr>
                <w:rFonts w:ascii="Times New Roman" w:hAnsi="Times New Roman" w:cs="Times New Roman"/>
                <w:sz w:val="24"/>
                <w:szCs w:val="24"/>
                <w:lang w:val="sr-Latn-CS"/>
              </w:rPr>
            </w:pPr>
            <w:r w:rsidRPr="000D165A">
              <w:rPr>
                <w:rFonts w:ascii="Times New Roman" w:hAnsi="Times New Roman" w:cs="Times New Roman"/>
                <w:sz w:val="24"/>
                <w:szCs w:val="24"/>
                <w:lang w:val="sr-Latn-CS"/>
              </w:rPr>
              <w:t>Bids are to be submitted to the a</w:t>
            </w:r>
            <w:r w:rsidR="00E8135F" w:rsidRPr="000D165A">
              <w:rPr>
                <w:rFonts w:ascii="Times New Roman" w:hAnsi="Times New Roman" w:cs="Times New Roman"/>
                <w:sz w:val="24"/>
                <w:szCs w:val="24"/>
                <w:lang w:val="sr-Latn-CS"/>
              </w:rPr>
              <w:t>ddress of the ordering party</w:t>
            </w:r>
            <w:r w:rsidRPr="000D165A">
              <w:rPr>
                <w:rFonts w:ascii="Times New Roman" w:hAnsi="Times New Roman" w:cs="Times New Roman"/>
                <w:sz w:val="24"/>
                <w:szCs w:val="24"/>
                <w:lang w:val="sr-Latn-CS"/>
              </w:rPr>
              <w:t>: Ministry of Construction, Transport and Infrastructure, Nemanjina Str. 22-26, 11000 Belgrade, with a note "</w:t>
            </w:r>
            <w:r w:rsidRPr="000D165A">
              <w:rPr>
                <w:rFonts w:ascii="Times New Roman" w:hAnsi="Times New Roman" w:cs="Times New Roman"/>
                <w:sz w:val="24"/>
                <w:szCs w:val="24"/>
              </w:rPr>
              <w:t xml:space="preserve">The bid </w:t>
            </w:r>
            <w:r w:rsidRPr="000D165A">
              <w:rPr>
                <w:rFonts w:ascii="Times New Roman" w:hAnsi="Times New Roman" w:cs="Times New Roman"/>
                <w:sz w:val="24"/>
                <w:szCs w:val="24"/>
                <w:lang w:val="sr-Latn-CS"/>
              </w:rPr>
              <w:t xml:space="preserve">for public procurement – Works –Performing </w:t>
            </w:r>
            <w:r w:rsidRPr="000D165A">
              <w:rPr>
                <w:rFonts w:ascii="Times New Roman" w:hAnsi="Times New Roman" w:cs="Times New Roman"/>
                <w:sz w:val="24"/>
                <w:szCs w:val="24"/>
                <w:lang w:val="sr-Latn-CS"/>
              </w:rPr>
              <w:lastRenderedPageBreak/>
              <w:t>works on the construction of four freely standing multi-purpose residential buildings (facility 1, facility 2, facility 3.1 and facility 3.2) on the cadastral plots 11891/1, 11891/6 and 12938 KO Vranje. Code:</w:t>
            </w:r>
            <w:r w:rsidR="00DD4E63" w:rsidRPr="000D165A">
              <w:rPr>
                <w:rFonts w:ascii="Times New Roman" w:hAnsi="Times New Roman" w:cs="Times New Roman"/>
                <w:sz w:val="24"/>
                <w:szCs w:val="24"/>
                <w:lang w:val="sr-Latn-CS"/>
              </w:rPr>
              <w:t xml:space="preserve"> 45000000 - Construction works</w:t>
            </w:r>
            <w:r w:rsidR="00D64307">
              <w:rPr>
                <w:rFonts w:ascii="Times New Roman" w:hAnsi="Times New Roman" w:cs="Times New Roman"/>
                <w:sz w:val="24"/>
                <w:szCs w:val="24"/>
                <w:lang w:val="sr-Latn-CS"/>
              </w:rPr>
              <w:t xml:space="preserve">, </w:t>
            </w:r>
            <w:r w:rsidRPr="00D64307">
              <w:rPr>
                <w:lang w:val="sr-Latn-CS"/>
              </w:rPr>
              <w:t>JN number 46/2018 - DO NOT OPEN ".</w:t>
            </w:r>
            <w:r w:rsidR="0032089D" w:rsidRPr="00D64307">
              <w:rPr>
                <w:lang w:val="sr-Latn-CS"/>
              </w:rPr>
              <w:t xml:space="preserve"> </w:t>
            </w:r>
          </w:p>
          <w:p w:rsidR="0032089D" w:rsidRDefault="0032089D" w:rsidP="0032089D">
            <w:pPr>
              <w:spacing w:line="256" w:lineRule="auto"/>
              <w:jc w:val="both"/>
              <w:rPr>
                <w:lang w:val="sr-Latn-CS"/>
              </w:rPr>
            </w:pPr>
          </w:p>
          <w:p w:rsidR="0032089D" w:rsidRPr="006A01FD" w:rsidRDefault="0032089D" w:rsidP="0032089D">
            <w:pPr>
              <w:numPr>
                <w:ilvl w:val="0"/>
                <w:numId w:val="1"/>
              </w:numPr>
              <w:tabs>
                <w:tab w:val="left" w:pos="180"/>
                <w:tab w:val="left" w:pos="709"/>
              </w:tabs>
              <w:spacing w:after="0" w:line="276" w:lineRule="auto"/>
              <w:jc w:val="both"/>
              <w:rPr>
                <w:rFonts w:ascii="Times New Roman" w:hAnsi="Times New Roman" w:cs="Times New Roman"/>
                <w:sz w:val="24"/>
                <w:szCs w:val="24"/>
                <w:lang w:val="sr-Cyrl-CS"/>
              </w:rPr>
            </w:pPr>
            <w:r w:rsidRPr="006A01FD">
              <w:rPr>
                <w:rFonts w:ascii="Times New Roman" w:hAnsi="Times New Roman" w:cs="Times New Roman"/>
                <w:bCs/>
                <w:sz w:val="24"/>
                <w:szCs w:val="24"/>
                <w:lang w:val="sr-Cyrl-CS"/>
              </w:rPr>
              <w:t>Provide the name and address of the bidder on the back of the envelope or on the box.</w:t>
            </w:r>
          </w:p>
          <w:p w:rsidR="0032089D" w:rsidRPr="006A01FD" w:rsidRDefault="0032089D" w:rsidP="0032089D">
            <w:pPr>
              <w:tabs>
                <w:tab w:val="left" w:pos="180"/>
                <w:tab w:val="left" w:pos="709"/>
              </w:tabs>
              <w:spacing w:line="276" w:lineRule="auto"/>
              <w:ind w:left="720"/>
              <w:jc w:val="both"/>
              <w:rPr>
                <w:rFonts w:ascii="Times New Roman" w:hAnsi="Times New Roman" w:cs="Times New Roman"/>
                <w:sz w:val="24"/>
                <w:szCs w:val="24"/>
                <w:lang w:val="sr-Cyrl-CS"/>
              </w:rPr>
            </w:pPr>
          </w:p>
          <w:p w:rsidR="00A11231" w:rsidRPr="006A01FD" w:rsidRDefault="0032089D" w:rsidP="00A11231">
            <w:pPr>
              <w:pStyle w:val="Default"/>
              <w:numPr>
                <w:ilvl w:val="0"/>
                <w:numId w:val="1"/>
              </w:numPr>
              <w:tabs>
                <w:tab w:val="left" w:pos="180"/>
              </w:tabs>
              <w:spacing w:line="276" w:lineRule="auto"/>
              <w:jc w:val="both"/>
              <w:rPr>
                <w:lang w:val="sr-Cyrl-CS"/>
              </w:rPr>
            </w:pPr>
            <w:r w:rsidRPr="006A01FD">
              <w:rPr>
                <w:lang w:val="sr-Cyrl-CS"/>
              </w:rPr>
              <w:t xml:space="preserve">In case a bid is submitted by a group of bidders, it must be indicated on the envelope that it is a group of bidders and indicate the names and addresses of all participants in the joint </w:t>
            </w:r>
            <w:r w:rsidRPr="006A01FD">
              <w:rPr>
                <w:lang w:val="sr-Latn-CS"/>
              </w:rPr>
              <w:t>bid</w:t>
            </w:r>
            <w:r w:rsidRPr="006A01FD">
              <w:rPr>
                <w:lang w:val="sr-Cyrl-CS"/>
              </w:rPr>
              <w:t>.</w:t>
            </w:r>
          </w:p>
          <w:p w:rsidR="00CE6DF2" w:rsidRPr="006A01FD" w:rsidRDefault="00CE6DF2" w:rsidP="00CE6DF2">
            <w:pPr>
              <w:pStyle w:val="ListParagraph"/>
              <w:rPr>
                <w:lang w:val="sr-Cyrl-CS"/>
              </w:rPr>
            </w:pPr>
          </w:p>
          <w:p w:rsidR="0032089D" w:rsidRPr="006A01FD" w:rsidRDefault="00CE6DF2" w:rsidP="00CE6DF2">
            <w:pPr>
              <w:numPr>
                <w:ilvl w:val="0"/>
                <w:numId w:val="1"/>
              </w:numPr>
              <w:tabs>
                <w:tab w:val="left" w:pos="180"/>
                <w:tab w:val="left" w:pos="709"/>
              </w:tabs>
              <w:spacing w:after="0" w:line="276" w:lineRule="auto"/>
              <w:jc w:val="both"/>
              <w:rPr>
                <w:rFonts w:ascii="Times New Roman" w:hAnsi="Times New Roman" w:cs="Times New Roman"/>
                <w:sz w:val="24"/>
                <w:szCs w:val="24"/>
                <w:lang w:val="sr-Cyrl-CS"/>
              </w:rPr>
            </w:pPr>
            <w:r w:rsidRPr="006A01FD">
              <w:rPr>
                <w:rFonts w:ascii="Times New Roman" w:hAnsi="Times New Roman" w:cs="Times New Roman"/>
                <w:sz w:val="24"/>
                <w:szCs w:val="24"/>
                <w:lang w:val="sr-Cyrl-CS"/>
              </w:rPr>
              <w:t xml:space="preserve">If the bidder submits the offer by mail, he must ensure that </w:t>
            </w:r>
            <w:r w:rsidRPr="006A01FD">
              <w:rPr>
                <w:rFonts w:ascii="Times New Roman" w:hAnsi="Times New Roman" w:cs="Times New Roman"/>
                <w:sz w:val="24"/>
                <w:szCs w:val="24"/>
                <w:lang w:val="sr-Latn-CS"/>
              </w:rPr>
              <w:t xml:space="preserve">it is </w:t>
            </w:r>
            <w:r w:rsidRPr="006A01FD">
              <w:rPr>
                <w:rFonts w:ascii="Times New Roman" w:hAnsi="Times New Roman" w:cs="Times New Roman"/>
                <w:sz w:val="24"/>
                <w:szCs w:val="24"/>
                <w:lang w:val="sr-Cyrl-CS"/>
              </w:rPr>
              <w:t>receive</w:t>
            </w:r>
            <w:r w:rsidRPr="006A01FD">
              <w:rPr>
                <w:rFonts w:ascii="Times New Roman" w:hAnsi="Times New Roman" w:cs="Times New Roman"/>
                <w:sz w:val="24"/>
                <w:szCs w:val="24"/>
                <w:lang w:val="sr-Latn-CS"/>
              </w:rPr>
              <w:t>d by the client</w:t>
            </w:r>
            <w:r w:rsidRPr="006A01FD">
              <w:rPr>
                <w:rFonts w:ascii="Times New Roman" w:hAnsi="Times New Roman" w:cs="Times New Roman"/>
                <w:sz w:val="24"/>
                <w:szCs w:val="24"/>
                <w:lang w:val="sr-Cyrl-CS"/>
              </w:rPr>
              <w:t xml:space="preserve"> on the last day of the stated deadline (</w:t>
            </w:r>
            <w:r w:rsidR="00D618DA">
              <w:rPr>
                <w:rFonts w:ascii="Times New Roman" w:hAnsi="Times New Roman" w:cs="Times New Roman"/>
                <w:sz w:val="24"/>
                <w:szCs w:val="24"/>
                <w:lang w:val="sr-Latn-CS"/>
              </w:rPr>
              <w:t>November 13</w:t>
            </w:r>
            <w:r w:rsidRPr="006A01FD">
              <w:rPr>
                <w:rFonts w:ascii="Times New Roman" w:hAnsi="Times New Roman" w:cs="Times New Roman"/>
                <w:sz w:val="24"/>
                <w:szCs w:val="24"/>
                <w:lang w:val="sr-Cyrl-CS"/>
              </w:rPr>
              <w:t xml:space="preserve">, 2018, until </w:t>
            </w:r>
            <w:r w:rsidRPr="006A01FD">
              <w:rPr>
                <w:rFonts w:ascii="Times New Roman" w:hAnsi="Times New Roman" w:cs="Times New Roman"/>
                <w:sz w:val="24"/>
                <w:szCs w:val="24"/>
                <w:lang w:val="sr-Latn-CS"/>
              </w:rPr>
              <w:t>9</w:t>
            </w:r>
            <w:r w:rsidRPr="006A01FD">
              <w:rPr>
                <w:rFonts w:ascii="Times New Roman" w:hAnsi="Times New Roman" w:cs="Times New Roman"/>
                <w:sz w:val="24"/>
                <w:szCs w:val="24"/>
                <w:lang w:val="sr-Cyrl-CS"/>
              </w:rPr>
              <w:t xml:space="preserve"> am).</w:t>
            </w:r>
          </w:p>
          <w:p w:rsidR="00774BAD" w:rsidRPr="006A01FD" w:rsidRDefault="00774BAD" w:rsidP="00774BAD">
            <w:pPr>
              <w:pStyle w:val="ListParagraph"/>
              <w:rPr>
                <w:lang w:val="sr-Cyrl-CS"/>
              </w:rPr>
            </w:pPr>
          </w:p>
          <w:p w:rsidR="00774BAD" w:rsidRPr="006A01FD" w:rsidRDefault="00774BAD" w:rsidP="00774BAD">
            <w:pPr>
              <w:numPr>
                <w:ilvl w:val="0"/>
                <w:numId w:val="1"/>
              </w:numPr>
              <w:tabs>
                <w:tab w:val="left" w:pos="180"/>
                <w:tab w:val="left" w:pos="709"/>
              </w:tabs>
              <w:spacing w:after="0" w:line="276" w:lineRule="auto"/>
              <w:jc w:val="both"/>
              <w:rPr>
                <w:lang w:val="sr-Cyrl-CS"/>
              </w:rPr>
            </w:pPr>
            <w:r w:rsidRPr="006A01FD">
              <w:rPr>
                <w:rFonts w:ascii="Times New Roman" w:hAnsi="Times New Roman" w:cs="Times New Roman"/>
                <w:sz w:val="24"/>
                <w:szCs w:val="24"/>
                <w:lang w:val="sr-Cyrl-CS"/>
              </w:rPr>
              <w:t xml:space="preserve">The offer is considered timely if </w:t>
            </w:r>
            <w:r w:rsidRPr="006A01FD">
              <w:rPr>
                <w:rFonts w:ascii="Times New Roman" w:hAnsi="Times New Roman" w:cs="Times New Roman"/>
                <w:sz w:val="24"/>
                <w:szCs w:val="24"/>
                <w:lang w:val="sr-Latn-CS"/>
              </w:rPr>
              <w:t xml:space="preserve">it is </w:t>
            </w:r>
            <w:r w:rsidRPr="006A01FD">
              <w:rPr>
                <w:rFonts w:ascii="Times New Roman" w:hAnsi="Times New Roman" w:cs="Times New Roman"/>
                <w:sz w:val="24"/>
                <w:szCs w:val="24"/>
                <w:lang w:val="sr-Cyrl-CS"/>
              </w:rPr>
              <w:t xml:space="preserve">received on </w:t>
            </w:r>
            <w:r w:rsidR="00D618DA">
              <w:rPr>
                <w:rFonts w:ascii="Times New Roman" w:hAnsi="Times New Roman" w:cs="Times New Roman"/>
                <w:sz w:val="24"/>
                <w:szCs w:val="24"/>
                <w:lang w:val="sr-Latn-CS"/>
              </w:rPr>
              <w:t>November 13</w:t>
            </w:r>
            <w:r w:rsidRPr="006A01FD">
              <w:rPr>
                <w:rFonts w:ascii="Times New Roman" w:hAnsi="Times New Roman" w:cs="Times New Roman"/>
                <w:sz w:val="24"/>
                <w:szCs w:val="24"/>
                <w:lang w:val="sr-Cyrl-CS"/>
              </w:rPr>
              <w:t xml:space="preserve">, 2018. </w:t>
            </w:r>
            <w:r w:rsidRPr="006A01FD">
              <w:rPr>
                <w:rFonts w:ascii="Times New Roman" w:hAnsi="Times New Roman" w:cs="Times New Roman"/>
                <w:sz w:val="24"/>
                <w:szCs w:val="24"/>
                <w:lang w:val="sr-Latn-CS"/>
              </w:rPr>
              <w:t>u</w:t>
            </w:r>
            <w:r w:rsidRPr="006A01FD">
              <w:rPr>
                <w:rFonts w:ascii="Times New Roman" w:hAnsi="Times New Roman" w:cs="Times New Roman"/>
                <w:sz w:val="24"/>
                <w:szCs w:val="24"/>
                <w:lang w:val="sr-Cyrl-CS"/>
              </w:rPr>
              <w:t xml:space="preserve">p to </w:t>
            </w:r>
            <w:r w:rsidRPr="006A01FD">
              <w:rPr>
                <w:rFonts w:ascii="Times New Roman" w:hAnsi="Times New Roman" w:cs="Times New Roman"/>
                <w:sz w:val="24"/>
                <w:szCs w:val="24"/>
                <w:lang w:val="sr-Latn-CS"/>
              </w:rPr>
              <w:t>9</w:t>
            </w:r>
            <w:r w:rsidRPr="006A01FD">
              <w:rPr>
                <w:rFonts w:ascii="Times New Roman" w:hAnsi="Times New Roman" w:cs="Times New Roman"/>
                <w:sz w:val="24"/>
                <w:szCs w:val="24"/>
                <w:lang w:val="sr-Cyrl-CS"/>
              </w:rPr>
              <w:t xml:space="preserve"> </w:t>
            </w:r>
            <w:r w:rsidRPr="006A01FD">
              <w:rPr>
                <w:rFonts w:ascii="Times New Roman" w:hAnsi="Times New Roman" w:cs="Times New Roman"/>
                <w:sz w:val="24"/>
                <w:szCs w:val="24"/>
                <w:lang w:val="sr-Latn-CS"/>
              </w:rPr>
              <w:t>a</w:t>
            </w:r>
            <w:r w:rsidR="006A01FD">
              <w:rPr>
                <w:rFonts w:ascii="Times New Roman" w:hAnsi="Times New Roman" w:cs="Times New Roman"/>
                <w:sz w:val="24"/>
                <w:szCs w:val="24"/>
                <w:lang w:val="sr-Latn-CS"/>
              </w:rPr>
              <w:t>.</w:t>
            </w:r>
            <w:r w:rsidRPr="006A01FD">
              <w:rPr>
                <w:rFonts w:ascii="Times New Roman" w:hAnsi="Times New Roman" w:cs="Times New Roman"/>
                <w:sz w:val="24"/>
                <w:szCs w:val="24"/>
                <w:lang w:val="sr-Latn-CS"/>
              </w:rPr>
              <w:t>m</w:t>
            </w:r>
            <w:r>
              <w:rPr>
                <w:lang w:val="sr-Cyrl-CS"/>
              </w:rPr>
              <w:t>.</w:t>
            </w:r>
          </w:p>
          <w:p w:rsidR="006A01FD" w:rsidRDefault="006A01FD" w:rsidP="006A01FD">
            <w:pPr>
              <w:pStyle w:val="ListParagraph"/>
              <w:rPr>
                <w:lang w:val="sr-Cyrl-CS"/>
              </w:rPr>
            </w:pPr>
          </w:p>
          <w:p w:rsidR="006A01FD" w:rsidRPr="001A4AA6" w:rsidRDefault="006A01FD" w:rsidP="006A01FD">
            <w:pPr>
              <w:pStyle w:val="Default"/>
              <w:numPr>
                <w:ilvl w:val="0"/>
                <w:numId w:val="1"/>
              </w:numPr>
              <w:tabs>
                <w:tab w:val="left" w:pos="180"/>
              </w:tabs>
              <w:spacing w:line="276" w:lineRule="auto"/>
              <w:jc w:val="both"/>
              <w:rPr>
                <w:color w:val="auto"/>
                <w:lang w:val="ru-RU"/>
              </w:rPr>
            </w:pPr>
            <w:r>
              <w:rPr>
                <w:color w:val="auto"/>
                <w:lang w:val="ru-RU"/>
              </w:rPr>
              <w:t xml:space="preserve">The </w:t>
            </w:r>
            <w:r>
              <w:rPr>
                <w:color w:val="auto"/>
                <w:lang w:val="sr-Latn-CS"/>
              </w:rPr>
              <w:t>client</w:t>
            </w:r>
            <w:r>
              <w:rPr>
                <w:color w:val="auto"/>
                <w:lang w:val="ru-RU"/>
              </w:rPr>
              <w:t xml:space="preserve"> will, upon </w:t>
            </w:r>
            <w:r>
              <w:rPr>
                <w:color w:val="auto"/>
                <w:lang w:val="sr-Latn-CS"/>
              </w:rPr>
              <w:t xml:space="preserve">the </w:t>
            </w:r>
            <w:r>
              <w:rPr>
                <w:color w:val="auto"/>
                <w:lang w:val="ru-RU"/>
              </w:rPr>
              <w:t xml:space="preserve">receipt of a specific </w:t>
            </w:r>
            <w:r>
              <w:rPr>
                <w:color w:val="auto"/>
                <w:lang w:val="sr-Latn-CS"/>
              </w:rPr>
              <w:t>bid</w:t>
            </w:r>
            <w:r>
              <w:rPr>
                <w:color w:val="auto"/>
                <w:lang w:val="ru-RU"/>
              </w:rPr>
              <w:t>, mark the time of receipt on the envelope or box in which the bid is located, and record the number and date of the offer according to the order of arrival.</w:t>
            </w:r>
          </w:p>
          <w:p w:rsidR="001A4AA6" w:rsidRDefault="001A4AA6" w:rsidP="001A4AA6">
            <w:pPr>
              <w:pStyle w:val="ListParagraph"/>
              <w:rPr>
                <w:lang w:val="ru-RU"/>
              </w:rPr>
            </w:pPr>
          </w:p>
          <w:p w:rsidR="001A4AA6" w:rsidRDefault="001A4AA6" w:rsidP="001A4AA6">
            <w:pPr>
              <w:pStyle w:val="Default"/>
              <w:numPr>
                <w:ilvl w:val="0"/>
                <w:numId w:val="1"/>
              </w:numPr>
              <w:tabs>
                <w:tab w:val="left" w:pos="180"/>
              </w:tabs>
              <w:spacing w:line="276" w:lineRule="auto"/>
              <w:jc w:val="both"/>
              <w:rPr>
                <w:color w:val="auto"/>
                <w:lang w:val="ru-RU"/>
              </w:rPr>
            </w:pPr>
            <w:r>
              <w:rPr>
                <w:color w:val="auto"/>
                <w:lang w:val="ru-RU"/>
              </w:rPr>
              <w:t>If the offer is delivered directly, the c</w:t>
            </w:r>
            <w:r>
              <w:rPr>
                <w:color w:val="auto"/>
                <w:lang w:val="sr-Latn-CS"/>
              </w:rPr>
              <w:t>lient</w:t>
            </w:r>
            <w:r>
              <w:rPr>
                <w:color w:val="auto"/>
                <w:lang w:val="ru-RU"/>
              </w:rPr>
              <w:t xml:space="preserve"> will submit a tender confirmation to the bidder</w:t>
            </w:r>
            <w:r>
              <w:rPr>
                <w:color w:val="auto"/>
                <w:lang w:val="sr-Latn-CS"/>
              </w:rPr>
              <w:t>. In the receipt, the client shall indicate the date and time of receipt of the offer.</w:t>
            </w:r>
          </w:p>
          <w:p w:rsidR="0032089D" w:rsidRPr="001A4AA6" w:rsidRDefault="0032089D" w:rsidP="001A4AA6">
            <w:pPr>
              <w:pStyle w:val="Default"/>
              <w:tabs>
                <w:tab w:val="left" w:pos="180"/>
              </w:tabs>
              <w:spacing w:line="276" w:lineRule="auto"/>
              <w:ind w:left="720"/>
              <w:jc w:val="both"/>
              <w:rPr>
                <w:color w:val="auto"/>
                <w:lang w:val="ru-RU"/>
              </w:rPr>
            </w:pPr>
          </w:p>
          <w:p w:rsidR="0032089D" w:rsidRDefault="0032089D" w:rsidP="0032089D">
            <w:pPr>
              <w:pStyle w:val="Default"/>
              <w:tabs>
                <w:tab w:val="left" w:pos="180"/>
                <w:tab w:val="left" w:pos="709"/>
              </w:tabs>
              <w:spacing w:line="276" w:lineRule="auto"/>
              <w:jc w:val="both"/>
              <w:rPr>
                <w:lang w:val="sr-Latn-CS"/>
              </w:rPr>
            </w:pPr>
          </w:p>
          <w:p w:rsidR="0032089D" w:rsidRPr="001A4AA6" w:rsidRDefault="0032089D" w:rsidP="0032089D">
            <w:pPr>
              <w:pStyle w:val="Default"/>
              <w:tabs>
                <w:tab w:val="left" w:pos="180"/>
              </w:tabs>
              <w:spacing w:line="276" w:lineRule="auto"/>
              <w:jc w:val="both"/>
              <w:rPr>
                <w:color w:val="auto"/>
              </w:rPr>
            </w:pPr>
          </w:p>
          <w:p w:rsidR="0032089D" w:rsidRDefault="0032089D" w:rsidP="0032089D">
            <w:pPr>
              <w:pStyle w:val="Default"/>
              <w:numPr>
                <w:ilvl w:val="0"/>
                <w:numId w:val="1"/>
              </w:numPr>
              <w:tabs>
                <w:tab w:val="left" w:pos="180"/>
              </w:tabs>
              <w:spacing w:line="276" w:lineRule="auto"/>
              <w:jc w:val="both"/>
              <w:rPr>
                <w:color w:val="auto"/>
                <w:lang w:val="ru-RU"/>
              </w:rPr>
            </w:pPr>
            <w:r>
              <w:rPr>
                <w:color w:val="auto"/>
                <w:lang w:val="sr-Cyrl-CS"/>
              </w:rPr>
              <w:t xml:space="preserve">The bid that </w:t>
            </w:r>
            <w:r>
              <w:rPr>
                <w:color w:val="auto"/>
                <w:lang w:val="sr-Latn-CS"/>
              </w:rPr>
              <w:t>client</w:t>
            </w:r>
            <w:r>
              <w:rPr>
                <w:color w:val="auto"/>
                <w:lang w:val="sr-Cyrl-CS"/>
              </w:rPr>
              <w:t xml:space="preserve"> did not receive within the deadline set for submission of bids, or </w:t>
            </w:r>
            <w:r>
              <w:rPr>
                <w:color w:val="auto"/>
                <w:lang w:val="sr-Latn-CS"/>
              </w:rPr>
              <w:t xml:space="preserve">it is </w:t>
            </w:r>
            <w:r>
              <w:rPr>
                <w:color w:val="auto"/>
                <w:lang w:val="sr-Cyrl-CS"/>
              </w:rPr>
              <w:t xml:space="preserve">received after the expiration of the day and the time on which the bids can be submitted, will be </w:t>
            </w:r>
            <w:r>
              <w:rPr>
                <w:color w:val="auto"/>
                <w:lang w:val="sr-Latn-CS"/>
              </w:rPr>
              <w:t>considered</w:t>
            </w:r>
            <w:r>
              <w:rPr>
                <w:color w:val="auto"/>
                <w:lang w:val="sr-Cyrl-CS"/>
              </w:rPr>
              <w:t xml:space="preserve"> untimely.</w:t>
            </w:r>
          </w:p>
          <w:p w:rsidR="0032089D" w:rsidRDefault="0032089D" w:rsidP="004F79ED">
            <w:pPr>
              <w:spacing w:line="256" w:lineRule="auto"/>
              <w:ind w:firstLine="720"/>
              <w:jc w:val="both"/>
              <w:rPr>
                <w:lang w:val="sr-Latn-CS"/>
              </w:rPr>
            </w:pPr>
          </w:p>
          <w:p w:rsidR="0032089D" w:rsidRPr="004F79ED" w:rsidRDefault="0032089D" w:rsidP="0032089D">
            <w:pPr>
              <w:spacing w:line="256" w:lineRule="auto"/>
              <w:jc w:val="both"/>
              <w:rPr>
                <w:lang w:val="sr-Latn-CS"/>
              </w:rPr>
            </w:pPr>
          </w:p>
        </w:tc>
      </w:tr>
      <w:tr w:rsidR="00777C69" w:rsidRPr="00285344" w:rsidTr="00544590">
        <w:trPr>
          <w:trHeight w:val="1566"/>
        </w:trPr>
        <w:tc>
          <w:tcPr>
            <w:tcW w:w="4786" w:type="dxa"/>
          </w:tcPr>
          <w:p w:rsidR="00777C69" w:rsidRPr="00285344" w:rsidRDefault="00777C69" w:rsidP="00544590">
            <w:pPr>
              <w:pStyle w:val="Default"/>
              <w:rPr>
                <w:b/>
                <w:lang w:val="en-GB"/>
              </w:rPr>
            </w:pPr>
            <w:r>
              <w:rPr>
                <w:b/>
                <w:lang w:val="en-GB"/>
              </w:rPr>
              <w:lastRenderedPageBreak/>
              <w:t xml:space="preserve">Venue and time of tender opening: </w:t>
            </w:r>
          </w:p>
        </w:tc>
        <w:tc>
          <w:tcPr>
            <w:tcW w:w="4852" w:type="dxa"/>
          </w:tcPr>
          <w:p w:rsidR="00777C69" w:rsidRPr="0057355C" w:rsidRDefault="0094372B" w:rsidP="00544590">
            <w:pPr>
              <w:widowControl w:val="0"/>
              <w:spacing w:line="274" w:lineRule="exact"/>
              <w:ind w:left="20"/>
              <w:jc w:val="both"/>
              <w:rPr>
                <w:rFonts w:ascii="Times New Roman" w:hAnsi="Times New Roman" w:cs="Times New Roman"/>
                <w:b/>
                <w:sz w:val="24"/>
                <w:szCs w:val="24"/>
                <w:lang w:eastAsia="sr-Cyrl-CS"/>
              </w:rPr>
            </w:pPr>
            <w:r w:rsidRPr="0057355C">
              <w:rPr>
                <w:rStyle w:val="Bodytext"/>
                <w:rFonts w:ascii="Times New Roman" w:hAnsi="Times New Roman" w:cs="Times New Roman"/>
                <w:sz w:val="24"/>
                <w:szCs w:val="24"/>
                <w:lang w:eastAsia="sr-Cyrl-CS"/>
              </w:rPr>
              <w:t>Bids opening wi</w:t>
            </w:r>
            <w:r w:rsidR="0057355C">
              <w:rPr>
                <w:rStyle w:val="Bodytext"/>
                <w:rFonts w:ascii="Times New Roman" w:hAnsi="Times New Roman" w:cs="Times New Roman"/>
                <w:sz w:val="24"/>
                <w:szCs w:val="24"/>
                <w:lang w:eastAsia="sr-Cyrl-CS"/>
              </w:rPr>
              <w:t xml:space="preserve">ll be done </w:t>
            </w:r>
            <w:r w:rsidRPr="0057355C">
              <w:rPr>
                <w:rStyle w:val="Bodytext"/>
                <w:rFonts w:ascii="Times New Roman" w:hAnsi="Times New Roman" w:cs="Times New Roman"/>
                <w:sz w:val="24"/>
                <w:szCs w:val="24"/>
                <w:lang w:eastAsia="sr-Cyrl-CS"/>
              </w:rPr>
              <w:t>on N</w:t>
            </w:r>
            <w:r w:rsidR="00D618DA">
              <w:rPr>
                <w:rStyle w:val="Bodytext"/>
                <w:rFonts w:ascii="Times New Roman" w:hAnsi="Times New Roman" w:cs="Times New Roman"/>
                <w:sz w:val="24"/>
                <w:szCs w:val="24"/>
                <w:lang w:eastAsia="sr-Cyrl-CS"/>
              </w:rPr>
              <w:t>ovember 13</w:t>
            </w:r>
            <w:bookmarkStart w:id="0" w:name="_GoBack"/>
            <w:bookmarkEnd w:id="0"/>
            <w:r w:rsidR="0057355C">
              <w:rPr>
                <w:rStyle w:val="Bodytext"/>
                <w:rFonts w:ascii="Times New Roman" w:hAnsi="Times New Roman" w:cs="Times New Roman"/>
                <w:sz w:val="24"/>
                <w:szCs w:val="24"/>
                <w:lang w:eastAsia="sr-Cyrl-CS"/>
              </w:rPr>
              <w:t>, 2018. at 12:00 a.m. at the address of the ordering party</w:t>
            </w:r>
            <w:r w:rsidRPr="0057355C">
              <w:rPr>
                <w:rStyle w:val="Bodytext"/>
                <w:rFonts w:ascii="Times New Roman" w:hAnsi="Times New Roman" w:cs="Times New Roman"/>
                <w:sz w:val="24"/>
                <w:szCs w:val="24"/>
                <w:lang w:eastAsia="sr-Cyrl-CS"/>
              </w:rPr>
              <w:t xml:space="preserve">: Ministry of Construction, Transportation and Infrastructure, </w:t>
            </w:r>
            <w:proofErr w:type="spellStart"/>
            <w:r w:rsidRPr="0057355C">
              <w:rPr>
                <w:rStyle w:val="Bodytext"/>
                <w:rFonts w:ascii="Times New Roman" w:hAnsi="Times New Roman" w:cs="Times New Roman"/>
                <w:sz w:val="24"/>
                <w:szCs w:val="24"/>
                <w:lang w:eastAsia="sr-Cyrl-CS"/>
              </w:rPr>
              <w:t>Kralja</w:t>
            </w:r>
            <w:proofErr w:type="spellEnd"/>
            <w:r w:rsidRPr="0057355C">
              <w:rPr>
                <w:rStyle w:val="Bodytext"/>
                <w:rFonts w:ascii="Times New Roman" w:hAnsi="Times New Roman" w:cs="Times New Roman"/>
                <w:sz w:val="24"/>
                <w:szCs w:val="24"/>
                <w:lang w:eastAsia="sr-Cyrl-CS"/>
              </w:rPr>
              <w:t xml:space="preserve"> </w:t>
            </w:r>
            <w:proofErr w:type="spellStart"/>
            <w:r w:rsidRPr="0057355C">
              <w:rPr>
                <w:rStyle w:val="Bodytext"/>
                <w:rFonts w:ascii="Times New Roman" w:hAnsi="Times New Roman" w:cs="Times New Roman"/>
                <w:sz w:val="24"/>
                <w:szCs w:val="24"/>
                <w:lang w:eastAsia="sr-Cyrl-CS"/>
              </w:rPr>
              <w:t>Milutina</w:t>
            </w:r>
            <w:proofErr w:type="spellEnd"/>
            <w:r w:rsidRPr="0057355C">
              <w:rPr>
                <w:rStyle w:val="Bodytext"/>
                <w:rFonts w:ascii="Times New Roman" w:hAnsi="Times New Roman" w:cs="Times New Roman"/>
                <w:sz w:val="24"/>
                <w:szCs w:val="24"/>
                <w:lang w:eastAsia="sr-Cyrl-CS"/>
              </w:rPr>
              <w:t xml:space="preserve"> Str.</w:t>
            </w:r>
            <w:r w:rsidR="00480D33">
              <w:rPr>
                <w:rStyle w:val="Bodytext"/>
                <w:rFonts w:ascii="Times New Roman" w:hAnsi="Times New Roman" w:cs="Times New Roman"/>
                <w:sz w:val="24"/>
                <w:szCs w:val="24"/>
                <w:lang w:eastAsia="sr-Cyrl-CS"/>
              </w:rPr>
              <w:t xml:space="preserve"> </w:t>
            </w:r>
            <w:r w:rsidRPr="0057355C">
              <w:rPr>
                <w:rStyle w:val="Bodytext"/>
                <w:rFonts w:ascii="Times New Roman" w:hAnsi="Times New Roman" w:cs="Times New Roman"/>
                <w:sz w:val="24"/>
                <w:szCs w:val="24"/>
                <w:lang w:eastAsia="sr-Cyrl-CS"/>
              </w:rPr>
              <w:t>10a, office 12, entrance from the office 11</w:t>
            </w:r>
          </w:p>
        </w:tc>
      </w:tr>
      <w:tr w:rsidR="00777C69" w:rsidRPr="00285344" w:rsidTr="00544590">
        <w:trPr>
          <w:trHeight w:val="273"/>
        </w:trPr>
        <w:tc>
          <w:tcPr>
            <w:tcW w:w="4786" w:type="dxa"/>
          </w:tcPr>
          <w:p w:rsidR="00777C69" w:rsidRPr="00285344" w:rsidRDefault="00777C69" w:rsidP="00544590">
            <w:pPr>
              <w:pStyle w:val="Default"/>
              <w:rPr>
                <w:b/>
                <w:lang w:val="en-GB"/>
              </w:rPr>
            </w:pPr>
            <w:r>
              <w:rPr>
                <w:b/>
                <w:lang w:val="en-GB"/>
              </w:rPr>
              <w:t>Contact Person</w:t>
            </w:r>
            <w:r w:rsidRPr="00285344">
              <w:rPr>
                <w:b/>
                <w:lang w:val="en-GB"/>
              </w:rPr>
              <w:t>:</w:t>
            </w:r>
          </w:p>
        </w:tc>
        <w:tc>
          <w:tcPr>
            <w:tcW w:w="4852" w:type="dxa"/>
          </w:tcPr>
          <w:p w:rsidR="00777C69" w:rsidRPr="00285344" w:rsidRDefault="0032089D" w:rsidP="00544590">
            <w:pPr>
              <w:pStyle w:val="Default"/>
              <w:rPr>
                <w:lang w:val="en-GB"/>
              </w:rPr>
            </w:pPr>
            <w:r>
              <w:rPr>
                <w:b/>
                <w:lang w:val="en-GB"/>
              </w:rPr>
              <w:t xml:space="preserve">Ms. Danica </w:t>
            </w:r>
            <w:proofErr w:type="spellStart"/>
            <w:r>
              <w:rPr>
                <w:b/>
                <w:lang w:val="en-GB"/>
              </w:rPr>
              <w:t>Uskokovic</w:t>
            </w:r>
            <w:proofErr w:type="spellEnd"/>
            <w:r w:rsidR="00777C69" w:rsidRPr="00285344">
              <w:rPr>
                <w:b/>
                <w:lang w:val="en-GB"/>
              </w:rPr>
              <w:t xml:space="preserve"> </w:t>
            </w:r>
          </w:p>
          <w:p w:rsidR="00777C69" w:rsidRDefault="00777C69" w:rsidP="00544590">
            <w:pPr>
              <w:pStyle w:val="Default"/>
              <w:rPr>
                <w:rStyle w:val="Hyperlink"/>
                <w:lang w:val="en-GB"/>
              </w:rPr>
            </w:pPr>
            <w:r>
              <w:rPr>
                <w:lang w:val="en-GB"/>
              </w:rPr>
              <w:t>E-mail</w:t>
            </w:r>
            <w:r w:rsidRPr="00285344">
              <w:rPr>
                <w:lang w:val="en-GB"/>
              </w:rPr>
              <w:t xml:space="preserve">: </w:t>
            </w:r>
            <w:r w:rsidR="0032089D">
              <w:rPr>
                <w:rStyle w:val="Bodytext"/>
                <w:rFonts w:eastAsia="Arial Unicode MS"/>
                <w:lang w:val="sr-Latn-CS" w:eastAsia="sr-Cyrl-CS"/>
              </w:rPr>
              <w:t>danica.uskokovic</w:t>
            </w:r>
            <w:r w:rsidR="0032089D">
              <w:rPr>
                <w:rStyle w:val="Bodytext"/>
                <w:rFonts w:eastAsia="Arial Unicode MS"/>
                <w:lang w:eastAsia="sr-Cyrl-CS"/>
              </w:rPr>
              <w:t>@mgsi.gov.rs</w:t>
            </w:r>
          </w:p>
          <w:p w:rsidR="00777C69" w:rsidRDefault="00777C69" w:rsidP="00544590">
            <w:pPr>
              <w:pStyle w:val="Default"/>
              <w:rPr>
                <w:rStyle w:val="Hyperlink"/>
                <w:lang w:val="en-GB"/>
              </w:rPr>
            </w:pPr>
          </w:p>
          <w:p w:rsidR="00777C69" w:rsidRDefault="00777C69" w:rsidP="00544590">
            <w:pPr>
              <w:pStyle w:val="Default"/>
              <w:rPr>
                <w:b/>
                <w:lang w:val="en-GB"/>
              </w:rPr>
            </w:pPr>
          </w:p>
          <w:p w:rsidR="00777C69" w:rsidRPr="00285344" w:rsidRDefault="00777C69" w:rsidP="00544590">
            <w:pPr>
              <w:pStyle w:val="Default"/>
              <w:rPr>
                <w:b/>
                <w:lang w:val="en-GB"/>
              </w:rPr>
            </w:pPr>
          </w:p>
        </w:tc>
      </w:tr>
      <w:tr w:rsidR="00777C69" w:rsidRPr="00285344" w:rsidTr="00544590">
        <w:trPr>
          <w:trHeight w:val="273"/>
        </w:trPr>
        <w:tc>
          <w:tcPr>
            <w:tcW w:w="4786" w:type="dxa"/>
          </w:tcPr>
          <w:p w:rsidR="00777C69" w:rsidRDefault="00777C69" w:rsidP="00544590">
            <w:pPr>
              <w:pStyle w:val="Default"/>
              <w:rPr>
                <w:b/>
                <w:lang w:val="en-GB"/>
              </w:rPr>
            </w:pPr>
            <w:r>
              <w:rPr>
                <w:b/>
                <w:lang w:val="en-GB"/>
              </w:rPr>
              <w:t>Other information:</w:t>
            </w:r>
          </w:p>
        </w:tc>
        <w:tc>
          <w:tcPr>
            <w:tcW w:w="4852" w:type="dxa"/>
          </w:tcPr>
          <w:p w:rsidR="00777C69" w:rsidRDefault="00777C69" w:rsidP="00777C69">
            <w:pPr>
              <w:pStyle w:val="Default"/>
              <w:numPr>
                <w:ilvl w:val="0"/>
                <w:numId w:val="2"/>
              </w:numPr>
              <w:rPr>
                <w:b/>
                <w:lang w:val="en-GB"/>
              </w:rPr>
            </w:pPr>
          </w:p>
        </w:tc>
      </w:tr>
    </w:tbl>
    <w:p w:rsidR="00777C69" w:rsidRPr="00285344" w:rsidRDefault="00777C69" w:rsidP="00777C69">
      <w:pPr>
        <w:tabs>
          <w:tab w:val="left" w:pos="7965"/>
        </w:tabs>
      </w:pPr>
    </w:p>
    <w:p w:rsidR="00777C69" w:rsidRDefault="00777C69" w:rsidP="00777C69"/>
    <w:p w:rsidR="00777C69" w:rsidRDefault="00777C69" w:rsidP="00777C69"/>
    <w:p w:rsidR="00991069" w:rsidRPr="00640138" w:rsidRDefault="00991069" w:rsidP="00991069">
      <w:pPr>
        <w:spacing w:after="0"/>
        <w:ind w:left="1217"/>
        <w:jc w:val="center"/>
        <w:rPr>
          <w:rFonts w:ascii="Times New Roman" w:hAnsi="Times New Roman" w:cs="Times New Roman"/>
          <w:sz w:val="24"/>
          <w:szCs w:val="24"/>
        </w:rPr>
      </w:pPr>
      <w:r w:rsidRPr="00640138">
        <w:rPr>
          <w:rFonts w:ascii="Times New Roman" w:eastAsia="Times New Roman" w:hAnsi="Times New Roman" w:cs="Times New Roman"/>
          <w:b/>
          <w:sz w:val="24"/>
          <w:szCs w:val="24"/>
        </w:rPr>
        <w:t xml:space="preserve"> </w:t>
      </w:r>
    </w:p>
    <w:sectPr w:rsidR="00991069" w:rsidRPr="00640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7304D"/>
    <w:multiLevelType w:val="hybridMultilevel"/>
    <w:tmpl w:val="CA2CA22C"/>
    <w:lvl w:ilvl="0" w:tplc="DA3E014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B6498"/>
    <w:multiLevelType w:val="hybridMultilevel"/>
    <w:tmpl w:val="BD6C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3E2AC1"/>
    <w:multiLevelType w:val="hybridMultilevel"/>
    <w:tmpl w:val="85E2A886"/>
    <w:lvl w:ilvl="0" w:tplc="8F6C90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69"/>
    <w:rsid w:val="000004D3"/>
    <w:rsid w:val="00002509"/>
    <w:rsid w:val="00006150"/>
    <w:rsid w:val="00014F92"/>
    <w:rsid w:val="000200D5"/>
    <w:rsid w:val="00023D46"/>
    <w:rsid w:val="00035872"/>
    <w:rsid w:val="0003619E"/>
    <w:rsid w:val="000412EC"/>
    <w:rsid w:val="00042D0B"/>
    <w:rsid w:val="000433B7"/>
    <w:rsid w:val="00045CD6"/>
    <w:rsid w:val="000534DE"/>
    <w:rsid w:val="0005402C"/>
    <w:rsid w:val="00054E7F"/>
    <w:rsid w:val="00056B62"/>
    <w:rsid w:val="00061336"/>
    <w:rsid w:val="000621EC"/>
    <w:rsid w:val="000666BB"/>
    <w:rsid w:val="00072C36"/>
    <w:rsid w:val="000778CF"/>
    <w:rsid w:val="000779B8"/>
    <w:rsid w:val="00080248"/>
    <w:rsid w:val="00083E70"/>
    <w:rsid w:val="00084A4E"/>
    <w:rsid w:val="00086738"/>
    <w:rsid w:val="00087A6F"/>
    <w:rsid w:val="00094E13"/>
    <w:rsid w:val="0009748F"/>
    <w:rsid w:val="000B2810"/>
    <w:rsid w:val="000B52F2"/>
    <w:rsid w:val="000B580E"/>
    <w:rsid w:val="000C0886"/>
    <w:rsid w:val="000C0D87"/>
    <w:rsid w:val="000C3F38"/>
    <w:rsid w:val="000C6C74"/>
    <w:rsid w:val="000C7B50"/>
    <w:rsid w:val="000D031A"/>
    <w:rsid w:val="000D165A"/>
    <w:rsid w:val="000E1C98"/>
    <w:rsid w:val="000E1D84"/>
    <w:rsid w:val="000E4D71"/>
    <w:rsid w:val="000E643B"/>
    <w:rsid w:val="000F4353"/>
    <w:rsid w:val="000F6100"/>
    <w:rsid w:val="001004BF"/>
    <w:rsid w:val="001007FD"/>
    <w:rsid w:val="00104C0F"/>
    <w:rsid w:val="00105842"/>
    <w:rsid w:val="00105BED"/>
    <w:rsid w:val="00106593"/>
    <w:rsid w:val="00110DEB"/>
    <w:rsid w:val="00115FBC"/>
    <w:rsid w:val="001222E4"/>
    <w:rsid w:val="0013349B"/>
    <w:rsid w:val="00136961"/>
    <w:rsid w:val="00136C7F"/>
    <w:rsid w:val="001437CA"/>
    <w:rsid w:val="001448D7"/>
    <w:rsid w:val="0015048C"/>
    <w:rsid w:val="00150E29"/>
    <w:rsid w:val="001644E5"/>
    <w:rsid w:val="00166A47"/>
    <w:rsid w:val="00166CED"/>
    <w:rsid w:val="00167AB8"/>
    <w:rsid w:val="00170735"/>
    <w:rsid w:val="00174D0B"/>
    <w:rsid w:val="00174FF5"/>
    <w:rsid w:val="00175F87"/>
    <w:rsid w:val="001800D1"/>
    <w:rsid w:val="00185F3A"/>
    <w:rsid w:val="0018631F"/>
    <w:rsid w:val="001865FA"/>
    <w:rsid w:val="00190443"/>
    <w:rsid w:val="00190A03"/>
    <w:rsid w:val="0019147F"/>
    <w:rsid w:val="00191EED"/>
    <w:rsid w:val="00195869"/>
    <w:rsid w:val="001A2311"/>
    <w:rsid w:val="001A26BC"/>
    <w:rsid w:val="001A4AA6"/>
    <w:rsid w:val="001B0A07"/>
    <w:rsid w:val="001B0EF3"/>
    <w:rsid w:val="001B66B2"/>
    <w:rsid w:val="001B70D6"/>
    <w:rsid w:val="001C2C64"/>
    <w:rsid w:val="001D3AB2"/>
    <w:rsid w:val="001D6C19"/>
    <w:rsid w:val="001D77FE"/>
    <w:rsid w:val="001D7AD6"/>
    <w:rsid w:val="001E0175"/>
    <w:rsid w:val="001E0818"/>
    <w:rsid w:val="001E5197"/>
    <w:rsid w:val="001F2960"/>
    <w:rsid w:val="001F4501"/>
    <w:rsid w:val="001F6C69"/>
    <w:rsid w:val="001F7811"/>
    <w:rsid w:val="00211237"/>
    <w:rsid w:val="0021258C"/>
    <w:rsid w:val="00215253"/>
    <w:rsid w:val="0021615A"/>
    <w:rsid w:val="00230466"/>
    <w:rsid w:val="00232AE9"/>
    <w:rsid w:val="00233721"/>
    <w:rsid w:val="0023794E"/>
    <w:rsid w:val="00240488"/>
    <w:rsid w:val="00240490"/>
    <w:rsid w:val="00246D86"/>
    <w:rsid w:val="0025049C"/>
    <w:rsid w:val="00252FEA"/>
    <w:rsid w:val="0025500C"/>
    <w:rsid w:val="00261265"/>
    <w:rsid w:val="00261872"/>
    <w:rsid w:val="00261935"/>
    <w:rsid w:val="0026399F"/>
    <w:rsid w:val="00272C61"/>
    <w:rsid w:val="00274E49"/>
    <w:rsid w:val="00275A20"/>
    <w:rsid w:val="00280274"/>
    <w:rsid w:val="00282522"/>
    <w:rsid w:val="0028637D"/>
    <w:rsid w:val="00287533"/>
    <w:rsid w:val="00292AF6"/>
    <w:rsid w:val="00295EA5"/>
    <w:rsid w:val="00296F12"/>
    <w:rsid w:val="002A29BF"/>
    <w:rsid w:val="002A3BC2"/>
    <w:rsid w:val="002B03F1"/>
    <w:rsid w:val="002B1449"/>
    <w:rsid w:val="002B1FF7"/>
    <w:rsid w:val="002C2287"/>
    <w:rsid w:val="002C6954"/>
    <w:rsid w:val="002D080B"/>
    <w:rsid w:val="002D61C1"/>
    <w:rsid w:val="002E6A20"/>
    <w:rsid w:val="002E7718"/>
    <w:rsid w:val="002F214B"/>
    <w:rsid w:val="002F5C03"/>
    <w:rsid w:val="002F5E70"/>
    <w:rsid w:val="00302004"/>
    <w:rsid w:val="0030201C"/>
    <w:rsid w:val="003123F3"/>
    <w:rsid w:val="00314332"/>
    <w:rsid w:val="003161A3"/>
    <w:rsid w:val="0032089D"/>
    <w:rsid w:val="003268FE"/>
    <w:rsid w:val="0033060E"/>
    <w:rsid w:val="00333D4E"/>
    <w:rsid w:val="003349C8"/>
    <w:rsid w:val="00336BDC"/>
    <w:rsid w:val="0033790C"/>
    <w:rsid w:val="00351B48"/>
    <w:rsid w:val="00352D59"/>
    <w:rsid w:val="00354CF6"/>
    <w:rsid w:val="00361B75"/>
    <w:rsid w:val="00362757"/>
    <w:rsid w:val="00365540"/>
    <w:rsid w:val="00382852"/>
    <w:rsid w:val="003853F3"/>
    <w:rsid w:val="00390BD6"/>
    <w:rsid w:val="00392061"/>
    <w:rsid w:val="00393859"/>
    <w:rsid w:val="003946BA"/>
    <w:rsid w:val="003A095D"/>
    <w:rsid w:val="003A2ECE"/>
    <w:rsid w:val="003A7393"/>
    <w:rsid w:val="003A7A93"/>
    <w:rsid w:val="003C1212"/>
    <w:rsid w:val="003C69B9"/>
    <w:rsid w:val="003C788F"/>
    <w:rsid w:val="003D1B7B"/>
    <w:rsid w:val="003D1EEE"/>
    <w:rsid w:val="003D2AE0"/>
    <w:rsid w:val="003D5137"/>
    <w:rsid w:val="003E0D4A"/>
    <w:rsid w:val="003E192E"/>
    <w:rsid w:val="003F0DB5"/>
    <w:rsid w:val="003F5B3B"/>
    <w:rsid w:val="0040355E"/>
    <w:rsid w:val="0041407D"/>
    <w:rsid w:val="00414AB2"/>
    <w:rsid w:val="00425CED"/>
    <w:rsid w:val="00427ECF"/>
    <w:rsid w:val="0043493A"/>
    <w:rsid w:val="004371FF"/>
    <w:rsid w:val="004434EB"/>
    <w:rsid w:val="00446099"/>
    <w:rsid w:val="004460E1"/>
    <w:rsid w:val="00451D9A"/>
    <w:rsid w:val="00456984"/>
    <w:rsid w:val="00456B12"/>
    <w:rsid w:val="00461AB5"/>
    <w:rsid w:val="00462BE9"/>
    <w:rsid w:val="004640C1"/>
    <w:rsid w:val="0047057F"/>
    <w:rsid w:val="00472AE2"/>
    <w:rsid w:val="00473114"/>
    <w:rsid w:val="0047716F"/>
    <w:rsid w:val="00480D33"/>
    <w:rsid w:val="0048256F"/>
    <w:rsid w:val="00482DF9"/>
    <w:rsid w:val="00487E3B"/>
    <w:rsid w:val="00490355"/>
    <w:rsid w:val="004B13CD"/>
    <w:rsid w:val="004B1C14"/>
    <w:rsid w:val="004B31FB"/>
    <w:rsid w:val="004B3551"/>
    <w:rsid w:val="004B422E"/>
    <w:rsid w:val="004B4EE1"/>
    <w:rsid w:val="004B7FB8"/>
    <w:rsid w:val="004C2ABD"/>
    <w:rsid w:val="004C6972"/>
    <w:rsid w:val="004D4FE2"/>
    <w:rsid w:val="004D622F"/>
    <w:rsid w:val="004D6F28"/>
    <w:rsid w:val="004E6521"/>
    <w:rsid w:val="004E75D4"/>
    <w:rsid w:val="004F00D0"/>
    <w:rsid w:val="004F79ED"/>
    <w:rsid w:val="0050199D"/>
    <w:rsid w:val="005031D8"/>
    <w:rsid w:val="005032D0"/>
    <w:rsid w:val="00510A21"/>
    <w:rsid w:val="00514BE9"/>
    <w:rsid w:val="005154AC"/>
    <w:rsid w:val="00516FFA"/>
    <w:rsid w:val="00517B0C"/>
    <w:rsid w:val="0052609A"/>
    <w:rsid w:val="00530E83"/>
    <w:rsid w:val="00534D79"/>
    <w:rsid w:val="005365ED"/>
    <w:rsid w:val="00537A49"/>
    <w:rsid w:val="00541A04"/>
    <w:rsid w:val="00542BB9"/>
    <w:rsid w:val="005545DC"/>
    <w:rsid w:val="00555848"/>
    <w:rsid w:val="00557DD7"/>
    <w:rsid w:val="00566E88"/>
    <w:rsid w:val="0057226E"/>
    <w:rsid w:val="0057355C"/>
    <w:rsid w:val="00574194"/>
    <w:rsid w:val="005751BE"/>
    <w:rsid w:val="005817B7"/>
    <w:rsid w:val="005907FC"/>
    <w:rsid w:val="005917B3"/>
    <w:rsid w:val="00594B6F"/>
    <w:rsid w:val="00597C79"/>
    <w:rsid w:val="005A26B6"/>
    <w:rsid w:val="005A559B"/>
    <w:rsid w:val="005B308B"/>
    <w:rsid w:val="005B3CD7"/>
    <w:rsid w:val="005B4769"/>
    <w:rsid w:val="005B53A6"/>
    <w:rsid w:val="005B6EA5"/>
    <w:rsid w:val="005D0A20"/>
    <w:rsid w:val="005D6BCC"/>
    <w:rsid w:val="005E0DC1"/>
    <w:rsid w:val="005E2B31"/>
    <w:rsid w:val="005E5B23"/>
    <w:rsid w:val="005F0158"/>
    <w:rsid w:val="005F29EB"/>
    <w:rsid w:val="005F43D5"/>
    <w:rsid w:val="005F5648"/>
    <w:rsid w:val="00604174"/>
    <w:rsid w:val="00606A36"/>
    <w:rsid w:val="00607361"/>
    <w:rsid w:val="00610E7B"/>
    <w:rsid w:val="006147EF"/>
    <w:rsid w:val="006303FD"/>
    <w:rsid w:val="00632763"/>
    <w:rsid w:val="00632F17"/>
    <w:rsid w:val="00636E5A"/>
    <w:rsid w:val="00644C38"/>
    <w:rsid w:val="00646323"/>
    <w:rsid w:val="00647EB4"/>
    <w:rsid w:val="006546F2"/>
    <w:rsid w:val="00663FED"/>
    <w:rsid w:val="00664DFC"/>
    <w:rsid w:val="00667045"/>
    <w:rsid w:val="00670269"/>
    <w:rsid w:val="0067151F"/>
    <w:rsid w:val="00672ED8"/>
    <w:rsid w:val="00677634"/>
    <w:rsid w:val="006927AA"/>
    <w:rsid w:val="006A01FD"/>
    <w:rsid w:val="006A12AE"/>
    <w:rsid w:val="006A211A"/>
    <w:rsid w:val="006A2272"/>
    <w:rsid w:val="006B0B6C"/>
    <w:rsid w:val="006B5789"/>
    <w:rsid w:val="006B7B76"/>
    <w:rsid w:val="006C2872"/>
    <w:rsid w:val="006C3FFB"/>
    <w:rsid w:val="006C450B"/>
    <w:rsid w:val="006D22F4"/>
    <w:rsid w:val="006D6A33"/>
    <w:rsid w:val="006E17F6"/>
    <w:rsid w:val="006F30B7"/>
    <w:rsid w:val="006F73DA"/>
    <w:rsid w:val="00701F3B"/>
    <w:rsid w:val="00706CC0"/>
    <w:rsid w:val="007118AC"/>
    <w:rsid w:val="00726848"/>
    <w:rsid w:val="0073175F"/>
    <w:rsid w:val="00733A7C"/>
    <w:rsid w:val="0074128E"/>
    <w:rsid w:val="0074172D"/>
    <w:rsid w:val="00744C39"/>
    <w:rsid w:val="00755A72"/>
    <w:rsid w:val="00761C44"/>
    <w:rsid w:val="00762FC5"/>
    <w:rsid w:val="007673BA"/>
    <w:rsid w:val="007709EE"/>
    <w:rsid w:val="007731C5"/>
    <w:rsid w:val="00774BAD"/>
    <w:rsid w:val="00777C69"/>
    <w:rsid w:val="00780DAB"/>
    <w:rsid w:val="00784DF3"/>
    <w:rsid w:val="00786B10"/>
    <w:rsid w:val="00796455"/>
    <w:rsid w:val="007A1076"/>
    <w:rsid w:val="007A123A"/>
    <w:rsid w:val="007A200C"/>
    <w:rsid w:val="007A2890"/>
    <w:rsid w:val="007A5DAB"/>
    <w:rsid w:val="007B4871"/>
    <w:rsid w:val="007C2773"/>
    <w:rsid w:val="007C3A01"/>
    <w:rsid w:val="007C4EF1"/>
    <w:rsid w:val="007C7617"/>
    <w:rsid w:val="007D53D7"/>
    <w:rsid w:val="007D61A4"/>
    <w:rsid w:val="007E7274"/>
    <w:rsid w:val="007F1D3B"/>
    <w:rsid w:val="007F2850"/>
    <w:rsid w:val="007F5690"/>
    <w:rsid w:val="007F7706"/>
    <w:rsid w:val="00805867"/>
    <w:rsid w:val="008079EB"/>
    <w:rsid w:val="00811CCA"/>
    <w:rsid w:val="00814CB8"/>
    <w:rsid w:val="00816C15"/>
    <w:rsid w:val="00820BF9"/>
    <w:rsid w:val="00822D50"/>
    <w:rsid w:val="00837782"/>
    <w:rsid w:val="0084106A"/>
    <w:rsid w:val="00841CB4"/>
    <w:rsid w:val="00846147"/>
    <w:rsid w:val="00853D57"/>
    <w:rsid w:val="00856658"/>
    <w:rsid w:val="008617CB"/>
    <w:rsid w:val="00867B20"/>
    <w:rsid w:val="00871DC9"/>
    <w:rsid w:val="00872B8C"/>
    <w:rsid w:val="0087494F"/>
    <w:rsid w:val="00875550"/>
    <w:rsid w:val="0088323F"/>
    <w:rsid w:val="00890B74"/>
    <w:rsid w:val="008A0721"/>
    <w:rsid w:val="008B17B4"/>
    <w:rsid w:val="008B1F78"/>
    <w:rsid w:val="008B2852"/>
    <w:rsid w:val="008B3E04"/>
    <w:rsid w:val="008B7BE5"/>
    <w:rsid w:val="008C2F76"/>
    <w:rsid w:val="008C3F5A"/>
    <w:rsid w:val="008D16A9"/>
    <w:rsid w:val="008D1C84"/>
    <w:rsid w:val="008D5830"/>
    <w:rsid w:val="008E26B8"/>
    <w:rsid w:val="008E306F"/>
    <w:rsid w:val="008F7B9D"/>
    <w:rsid w:val="0090308D"/>
    <w:rsid w:val="0090520B"/>
    <w:rsid w:val="009127FD"/>
    <w:rsid w:val="0091626B"/>
    <w:rsid w:val="009221BF"/>
    <w:rsid w:val="00923243"/>
    <w:rsid w:val="0093136A"/>
    <w:rsid w:val="00934108"/>
    <w:rsid w:val="00934331"/>
    <w:rsid w:val="0094372B"/>
    <w:rsid w:val="00951485"/>
    <w:rsid w:val="009521F6"/>
    <w:rsid w:val="0095602E"/>
    <w:rsid w:val="00957C47"/>
    <w:rsid w:val="00960929"/>
    <w:rsid w:val="00961DBA"/>
    <w:rsid w:val="0096299A"/>
    <w:rsid w:val="00965334"/>
    <w:rsid w:val="00966541"/>
    <w:rsid w:val="009703FA"/>
    <w:rsid w:val="009707FE"/>
    <w:rsid w:val="009723C9"/>
    <w:rsid w:val="00977964"/>
    <w:rsid w:val="00980C31"/>
    <w:rsid w:val="00980ECE"/>
    <w:rsid w:val="00985A86"/>
    <w:rsid w:val="00991069"/>
    <w:rsid w:val="00992D8F"/>
    <w:rsid w:val="009943DB"/>
    <w:rsid w:val="00995A4C"/>
    <w:rsid w:val="009A0C68"/>
    <w:rsid w:val="009A2E1D"/>
    <w:rsid w:val="009B0076"/>
    <w:rsid w:val="009B2F73"/>
    <w:rsid w:val="009B3C9E"/>
    <w:rsid w:val="009B3EC5"/>
    <w:rsid w:val="009C0BAD"/>
    <w:rsid w:val="009C2F9D"/>
    <w:rsid w:val="009C5E9D"/>
    <w:rsid w:val="009C786F"/>
    <w:rsid w:val="009D37F7"/>
    <w:rsid w:val="009E2B24"/>
    <w:rsid w:val="009E45B0"/>
    <w:rsid w:val="009E6377"/>
    <w:rsid w:val="009E71A1"/>
    <w:rsid w:val="009F0E55"/>
    <w:rsid w:val="00A033D0"/>
    <w:rsid w:val="00A11231"/>
    <w:rsid w:val="00A13414"/>
    <w:rsid w:val="00A2401B"/>
    <w:rsid w:val="00A263C7"/>
    <w:rsid w:val="00A27223"/>
    <w:rsid w:val="00A30017"/>
    <w:rsid w:val="00A3363C"/>
    <w:rsid w:val="00A34AB4"/>
    <w:rsid w:val="00A34DCD"/>
    <w:rsid w:val="00A35FA6"/>
    <w:rsid w:val="00A401CC"/>
    <w:rsid w:val="00A4343D"/>
    <w:rsid w:val="00A46F03"/>
    <w:rsid w:val="00A5717E"/>
    <w:rsid w:val="00A5772E"/>
    <w:rsid w:val="00A6673A"/>
    <w:rsid w:val="00A67C5A"/>
    <w:rsid w:val="00A72155"/>
    <w:rsid w:val="00A76333"/>
    <w:rsid w:val="00A86281"/>
    <w:rsid w:val="00A9662F"/>
    <w:rsid w:val="00A97237"/>
    <w:rsid w:val="00A97584"/>
    <w:rsid w:val="00AA092F"/>
    <w:rsid w:val="00AA3EC6"/>
    <w:rsid w:val="00AB2DFE"/>
    <w:rsid w:val="00AD4A7E"/>
    <w:rsid w:val="00AE2C88"/>
    <w:rsid w:val="00AE53B9"/>
    <w:rsid w:val="00AE6958"/>
    <w:rsid w:val="00AF2F0A"/>
    <w:rsid w:val="00AF7033"/>
    <w:rsid w:val="00B013E6"/>
    <w:rsid w:val="00B06BEE"/>
    <w:rsid w:val="00B0722E"/>
    <w:rsid w:val="00B0772D"/>
    <w:rsid w:val="00B13D51"/>
    <w:rsid w:val="00B14352"/>
    <w:rsid w:val="00B201BD"/>
    <w:rsid w:val="00B23D8B"/>
    <w:rsid w:val="00B31CA1"/>
    <w:rsid w:val="00B4306F"/>
    <w:rsid w:val="00B43208"/>
    <w:rsid w:val="00B442C7"/>
    <w:rsid w:val="00B449D7"/>
    <w:rsid w:val="00B45DA1"/>
    <w:rsid w:val="00B4798A"/>
    <w:rsid w:val="00B53E1F"/>
    <w:rsid w:val="00B6274A"/>
    <w:rsid w:val="00B7479A"/>
    <w:rsid w:val="00B83580"/>
    <w:rsid w:val="00B911A3"/>
    <w:rsid w:val="00B91C00"/>
    <w:rsid w:val="00B932B1"/>
    <w:rsid w:val="00BA38ED"/>
    <w:rsid w:val="00BA7D5E"/>
    <w:rsid w:val="00BB009F"/>
    <w:rsid w:val="00BB0A26"/>
    <w:rsid w:val="00BB1B82"/>
    <w:rsid w:val="00BB4F07"/>
    <w:rsid w:val="00BB5E6E"/>
    <w:rsid w:val="00BB73BE"/>
    <w:rsid w:val="00BB77F4"/>
    <w:rsid w:val="00BC1123"/>
    <w:rsid w:val="00BC3CD8"/>
    <w:rsid w:val="00BD3A2A"/>
    <w:rsid w:val="00BD795F"/>
    <w:rsid w:val="00BE0D6A"/>
    <w:rsid w:val="00BE199B"/>
    <w:rsid w:val="00BE6498"/>
    <w:rsid w:val="00C00F91"/>
    <w:rsid w:val="00C01DED"/>
    <w:rsid w:val="00C028C0"/>
    <w:rsid w:val="00C07042"/>
    <w:rsid w:val="00C15B19"/>
    <w:rsid w:val="00C15F2E"/>
    <w:rsid w:val="00C218CA"/>
    <w:rsid w:val="00C3116A"/>
    <w:rsid w:val="00C32ADE"/>
    <w:rsid w:val="00C33FA9"/>
    <w:rsid w:val="00C460BE"/>
    <w:rsid w:val="00C50DE4"/>
    <w:rsid w:val="00C54CB2"/>
    <w:rsid w:val="00C62BD6"/>
    <w:rsid w:val="00C6666D"/>
    <w:rsid w:val="00C76208"/>
    <w:rsid w:val="00C77DF2"/>
    <w:rsid w:val="00C84114"/>
    <w:rsid w:val="00C84B72"/>
    <w:rsid w:val="00C86523"/>
    <w:rsid w:val="00C865C5"/>
    <w:rsid w:val="00C92FF9"/>
    <w:rsid w:val="00C97DB7"/>
    <w:rsid w:val="00C97E19"/>
    <w:rsid w:val="00CA0B4B"/>
    <w:rsid w:val="00CA5BD6"/>
    <w:rsid w:val="00CC1E1C"/>
    <w:rsid w:val="00CC2855"/>
    <w:rsid w:val="00CC6FC9"/>
    <w:rsid w:val="00CD1BFA"/>
    <w:rsid w:val="00CE6D69"/>
    <w:rsid w:val="00CE6DF2"/>
    <w:rsid w:val="00CF180B"/>
    <w:rsid w:val="00D00022"/>
    <w:rsid w:val="00D010A4"/>
    <w:rsid w:val="00D02926"/>
    <w:rsid w:val="00D02A3C"/>
    <w:rsid w:val="00D056C9"/>
    <w:rsid w:val="00D06E2E"/>
    <w:rsid w:val="00D10A90"/>
    <w:rsid w:val="00D263DF"/>
    <w:rsid w:val="00D32DB2"/>
    <w:rsid w:val="00D33253"/>
    <w:rsid w:val="00D3442A"/>
    <w:rsid w:val="00D43DB5"/>
    <w:rsid w:val="00D462C2"/>
    <w:rsid w:val="00D4640F"/>
    <w:rsid w:val="00D46AF6"/>
    <w:rsid w:val="00D506B9"/>
    <w:rsid w:val="00D5275D"/>
    <w:rsid w:val="00D546EA"/>
    <w:rsid w:val="00D54BBC"/>
    <w:rsid w:val="00D556B8"/>
    <w:rsid w:val="00D57723"/>
    <w:rsid w:val="00D618DA"/>
    <w:rsid w:val="00D64307"/>
    <w:rsid w:val="00D67CD8"/>
    <w:rsid w:val="00D70E43"/>
    <w:rsid w:val="00D70F64"/>
    <w:rsid w:val="00D71FEF"/>
    <w:rsid w:val="00D73E9B"/>
    <w:rsid w:val="00D7503D"/>
    <w:rsid w:val="00D76D8A"/>
    <w:rsid w:val="00D859D6"/>
    <w:rsid w:val="00D86A27"/>
    <w:rsid w:val="00D925DF"/>
    <w:rsid w:val="00DA04AB"/>
    <w:rsid w:val="00DA179E"/>
    <w:rsid w:val="00DA3266"/>
    <w:rsid w:val="00DA3D8A"/>
    <w:rsid w:val="00DA44E8"/>
    <w:rsid w:val="00DA5943"/>
    <w:rsid w:val="00DB76FE"/>
    <w:rsid w:val="00DC3A2B"/>
    <w:rsid w:val="00DC4FF8"/>
    <w:rsid w:val="00DD0960"/>
    <w:rsid w:val="00DD4E63"/>
    <w:rsid w:val="00DD5D62"/>
    <w:rsid w:val="00DE1950"/>
    <w:rsid w:val="00DE23CD"/>
    <w:rsid w:val="00DE6F15"/>
    <w:rsid w:val="00DE79A4"/>
    <w:rsid w:val="00DF4F24"/>
    <w:rsid w:val="00DF70ED"/>
    <w:rsid w:val="00E00BE0"/>
    <w:rsid w:val="00E112A8"/>
    <w:rsid w:val="00E114A7"/>
    <w:rsid w:val="00E12C61"/>
    <w:rsid w:val="00E12E07"/>
    <w:rsid w:val="00E1629F"/>
    <w:rsid w:val="00E162F4"/>
    <w:rsid w:val="00E2019A"/>
    <w:rsid w:val="00E2100E"/>
    <w:rsid w:val="00E21F92"/>
    <w:rsid w:val="00E31A44"/>
    <w:rsid w:val="00E336F0"/>
    <w:rsid w:val="00E33948"/>
    <w:rsid w:val="00E47E5D"/>
    <w:rsid w:val="00E52B32"/>
    <w:rsid w:val="00E5311C"/>
    <w:rsid w:val="00E55C27"/>
    <w:rsid w:val="00E61124"/>
    <w:rsid w:val="00E63F61"/>
    <w:rsid w:val="00E70CE4"/>
    <w:rsid w:val="00E750A4"/>
    <w:rsid w:val="00E77B49"/>
    <w:rsid w:val="00E80381"/>
    <w:rsid w:val="00E8135F"/>
    <w:rsid w:val="00E817FC"/>
    <w:rsid w:val="00E845DE"/>
    <w:rsid w:val="00E916A7"/>
    <w:rsid w:val="00E94D70"/>
    <w:rsid w:val="00E95CF0"/>
    <w:rsid w:val="00E96920"/>
    <w:rsid w:val="00EA432A"/>
    <w:rsid w:val="00EA6B3D"/>
    <w:rsid w:val="00EC313D"/>
    <w:rsid w:val="00EC56D4"/>
    <w:rsid w:val="00ED7F7B"/>
    <w:rsid w:val="00EE5567"/>
    <w:rsid w:val="00EE63C7"/>
    <w:rsid w:val="00EF6239"/>
    <w:rsid w:val="00F06D89"/>
    <w:rsid w:val="00F077F8"/>
    <w:rsid w:val="00F104BC"/>
    <w:rsid w:val="00F16764"/>
    <w:rsid w:val="00F20D0F"/>
    <w:rsid w:val="00F2362E"/>
    <w:rsid w:val="00F2428E"/>
    <w:rsid w:val="00F34375"/>
    <w:rsid w:val="00F37F1A"/>
    <w:rsid w:val="00F4738E"/>
    <w:rsid w:val="00F50B2C"/>
    <w:rsid w:val="00F56427"/>
    <w:rsid w:val="00F67ED8"/>
    <w:rsid w:val="00F80E01"/>
    <w:rsid w:val="00F83723"/>
    <w:rsid w:val="00F87D31"/>
    <w:rsid w:val="00F91D99"/>
    <w:rsid w:val="00F96CC5"/>
    <w:rsid w:val="00FA44F6"/>
    <w:rsid w:val="00FC10D6"/>
    <w:rsid w:val="00FC118D"/>
    <w:rsid w:val="00FC4DC3"/>
    <w:rsid w:val="00FC541A"/>
    <w:rsid w:val="00FC7F94"/>
    <w:rsid w:val="00FD426A"/>
    <w:rsid w:val="00FE0041"/>
    <w:rsid w:val="00FE2F77"/>
    <w:rsid w:val="00FF3BCC"/>
    <w:rsid w:val="00FF4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0980E-8FE3-414A-8AD8-F1372FB0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069"/>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91069"/>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link w:val="DefaultChar"/>
    <w:rsid w:val="0099106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
    <w:name w:val="Body text_"/>
    <w:link w:val="Bodytext1"/>
    <w:locked/>
    <w:rsid w:val="006546F2"/>
    <w:rPr>
      <w:shd w:val="clear" w:color="auto" w:fill="FFFFFF"/>
    </w:rPr>
  </w:style>
  <w:style w:type="paragraph" w:customStyle="1" w:styleId="Bodytext1">
    <w:name w:val="Body text1"/>
    <w:basedOn w:val="Normal"/>
    <w:link w:val="Bodytext"/>
    <w:rsid w:val="006546F2"/>
    <w:pPr>
      <w:widowControl w:val="0"/>
      <w:shd w:val="clear" w:color="auto" w:fill="FFFFFF"/>
      <w:spacing w:before="1920" w:after="360" w:line="240" w:lineRule="atLeast"/>
      <w:ind w:hanging="500"/>
      <w:jc w:val="center"/>
    </w:pPr>
    <w:rPr>
      <w:rFonts w:asciiTheme="minorHAnsi" w:eastAsiaTheme="minorHAnsi" w:hAnsiTheme="minorHAnsi" w:cstheme="minorBidi"/>
      <w:color w:val="auto"/>
    </w:rPr>
  </w:style>
  <w:style w:type="character" w:styleId="Hyperlink">
    <w:name w:val="Hyperlink"/>
    <w:rsid w:val="006546F2"/>
    <w:rPr>
      <w:color w:val="0000FF"/>
      <w:u w:val="single"/>
    </w:rPr>
  </w:style>
  <w:style w:type="paragraph" w:styleId="NoSpacing">
    <w:name w:val="No Spacing"/>
    <w:uiPriority w:val="1"/>
    <w:qFormat/>
    <w:rsid w:val="00777C69"/>
    <w:pPr>
      <w:spacing w:after="0" w:line="240" w:lineRule="auto"/>
    </w:pPr>
    <w:rPr>
      <w:rFonts w:ascii="Calibri" w:eastAsia="Times New Roman" w:hAnsi="Calibri" w:cs="Times New Roman"/>
    </w:rPr>
  </w:style>
  <w:style w:type="paragraph" w:styleId="BodyTextIndent">
    <w:name w:val="Body Text Indent"/>
    <w:basedOn w:val="Normal"/>
    <w:link w:val="BodyTextIndentChar"/>
    <w:uiPriority w:val="99"/>
    <w:unhideWhenUsed/>
    <w:rsid w:val="0032089D"/>
    <w:pPr>
      <w:suppressAutoHyphens/>
      <w:spacing w:after="120" w:line="100" w:lineRule="atLeast"/>
      <w:ind w:left="283"/>
    </w:pPr>
    <w:rPr>
      <w:rFonts w:ascii="Times New Roman" w:eastAsia="Arial Unicode MS" w:hAnsi="Times New Roman" w:cs="Times New Roman"/>
      <w:kern w:val="2"/>
      <w:sz w:val="24"/>
      <w:szCs w:val="24"/>
      <w:lang w:eastAsia="ar-SA"/>
    </w:rPr>
  </w:style>
  <w:style w:type="character" w:customStyle="1" w:styleId="BodyTextIndentChar">
    <w:name w:val="Body Text Indent Char"/>
    <w:basedOn w:val="DefaultParagraphFont"/>
    <w:link w:val="BodyTextIndent"/>
    <w:uiPriority w:val="99"/>
    <w:rsid w:val="0032089D"/>
    <w:rPr>
      <w:rFonts w:ascii="Times New Roman" w:eastAsia="Arial Unicode MS" w:hAnsi="Times New Roman" w:cs="Times New Roman"/>
      <w:color w:val="000000"/>
      <w:kern w:val="2"/>
      <w:sz w:val="24"/>
      <w:szCs w:val="24"/>
      <w:lang w:eastAsia="ar-SA"/>
    </w:rPr>
  </w:style>
  <w:style w:type="paragraph" w:styleId="ListParagraph">
    <w:name w:val="List Paragraph"/>
    <w:basedOn w:val="Normal"/>
    <w:uiPriority w:val="34"/>
    <w:qFormat/>
    <w:rsid w:val="0032089D"/>
    <w:pPr>
      <w:spacing w:after="0" w:line="240" w:lineRule="auto"/>
      <w:ind w:left="720"/>
      <w:contextualSpacing/>
    </w:pPr>
    <w:rPr>
      <w:rFonts w:ascii="Times New Roman" w:eastAsia="Times New Roman" w:hAnsi="Times New Roman" w:cs="Times New Roman"/>
      <w:color w:val="auto"/>
      <w:sz w:val="24"/>
      <w:szCs w:val="24"/>
      <w:lang w:val="en-GB"/>
    </w:rPr>
  </w:style>
  <w:style w:type="character" w:customStyle="1" w:styleId="DefaultChar">
    <w:name w:val="Default Char"/>
    <w:link w:val="Default"/>
    <w:locked/>
    <w:rsid w:val="0032089D"/>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gsi.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Radukić</dc:creator>
  <cp:lastModifiedBy>Tatjana Radukić</cp:lastModifiedBy>
  <cp:revision>3</cp:revision>
  <dcterms:created xsi:type="dcterms:W3CDTF">2018-10-31T10:40:00Z</dcterms:created>
  <dcterms:modified xsi:type="dcterms:W3CDTF">2018-10-31T15:21:00Z</dcterms:modified>
</cp:coreProperties>
</file>