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E16" w:rsidRDefault="00463E16" w:rsidP="00C221C9">
      <w:pPr>
        <w:pStyle w:val="Default"/>
        <w:jc w:val="center"/>
        <w:outlineLvl w:val="0"/>
        <w:rPr>
          <w:b/>
          <w:sz w:val="22"/>
          <w:szCs w:val="22"/>
          <w:lang w:val="ru-RU"/>
        </w:rPr>
      </w:pPr>
      <w:bookmarkStart w:id="0" w:name="_GoBack"/>
      <w:bookmarkEnd w:id="0"/>
    </w:p>
    <w:p w:rsidR="008E4725" w:rsidRDefault="008E4725" w:rsidP="00C221C9">
      <w:pPr>
        <w:pStyle w:val="Default"/>
        <w:jc w:val="center"/>
        <w:outlineLvl w:val="0"/>
        <w:rPr>
          <w:b/>
          <w:sz w:val="22"/>
          <w:szCs w:val="22"/>
          <w:lang w:val="ru-RU"/>
        </w:rPr>
      </w:pPr>
    </w:p>
    <w:tbl>
      <w:tblPr>
        <w:tblW w:w="5036" w:type="dxa"/>
        <w:tblLook w:val="04A0" w:firstRow="1" w:lastRow="0" w:firstColumn="1" w:lastColumn="0" w:noHBand="0" w:noVBand="1"/>
      </w:tblPr>
      <w:tblGrid>
        <w:gridCol w:w="5036"/>
      </w:tblGrid>
      <w:tr w:rsidR="00E4488B" w:rsidTr="00FD7F97">
        <w:tc>
          <w:tcPr>
            <w:tcW w:w="5036" w:type="dxa"/>
            <w:hideMark/>
          </w:tcPr>
          <w:tbl>
            <w:tblPr>
              <w:tblpPr w:leftFromText="180" w:rightFromText="180" w:bottomFromText="200" w:vertAnchor="text" w:horzAnchor="page" w:tblpX="553" w:tblpY="-391"/>
              <w:tblW w:w="4820" w:type="dxa"/>
              <w:tblLook w:val="01E0" w:firstRow="1" w:lastRow="1" w:firstColumn="1" w:lastColumn="1" w:noHBand="0" w:noVBand="0"/>
            </w:tblPr>
            <w:tblGrid>
              <w:gridCol w:w="4820"/>
            </w:tblGrid>
            <w:tr w:rsidR="00E4488B" w:rsidRPr="00F54181" w:rsidTr="00FD7F97">
              <w:trPr>
                <w:trHeight w:val="293"/>
              </w:trPr>
              <w:tc>
                <w:tcPr>
                  <w:tcW w:w="4820" w:type="dxa"/>
                  <w:vAlign w:val="center"/>
                  <w:hideMark/>
                </w:tcPr>
                <w:p w:rsidR="00E4488B" w:rsidRPr="00F54181" w:rsidRDefault="00E4488B" w:rsidP="00FD7F97">
                  <w:pPr>
                    <w:jc w:val="center"/>
                    <w:rPr>
                      <w:rFonts w:eastAsia="MS Mincho"/>
                      <w:lang w:val="sr-Cyrl-CS"/>
                    </w:rPr>
                  </w:pPr>
                  <w:r w:rsidRPr="00F54181">
                    <w:rPr>
                      <w:rFonts w:eastAsia="MS Mincho"/>
                      <w:noProof/>
                      <w:lang w:val="en-US"/>
                    </w:rPr>
                    <w:drawing>
                      <wp:inline distT="0" distB="0" distL="0" distR="0" wp14:anchorId="2C82BA32" wp14:editId="2E2DCE22">
                        <wp:extent cx="6477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942975"/>
                                </a:xfrm>
                                <a:prstGeom prst="rect">
                                  <a:avLst/>
                                </a:prstGeom>
                                <a:noFill/>
                                <a:ln>
                                  <a:noFill/>
                                </a:ln>
                              </pic:spPr>
                            </pic:pic>
                          </a:graphicData>
                        </a:graphic>
                      </wp:inline>
                    </w:drawing>
                  </w:r>
                </w:p>
              </w:tc>
            </w:tr>
            <w:tr w:rsidR="00E4488B" w:rsidRPr="00F54181" w:rsidTr="00FD7F97">
              <w:trPr>
                <w:trHeight w:val="293"/>
              </w:trPr>
              <w:tc>
                <w:tcPr>
                  <w:tcW w:w="4820" w:type="dxa"/>
                  <w:vAlign w:val="center"/>
                  <w:hideMark/>
                </w:tcPr>
                <w:p w:rsidR="00E4488B" w:rsidRPr="00F54181" w:rsidRDefault="00E4488B" w:rsidP="00FD7F97">
                  <w:pPr>
                    <w:jc w:val="center"/>
                    <w:rPr>
                      <w:rFonts w:eastAsia="MS Mincho"/>
                      <w:b/>
                      <w:lang w:val="sr-Cyrl-CS"/>
                    </w:rPr>
                  </w:pPr>
                  <w:r w:rsidRPr="00F54181">
                    <w:rPr>
                      <w:rFonts w:eastAsia="MS Mincho"/>
                      <w:b/>
                      <w:lang w:val="sr-Cyrl-CS"/>
                    </w:rPr>
                    <w:t>Република Србија</w:t>
                  </w:r>
                </w:p>
              </w:tc>
            </w:tr>
            <w:tr w:rsidR="00E4488B" w:rsidRPr="00F54181" w:rsidTr="00FD7F97">
              <w:trPr>
                <w:trHeight w:val="293"/>
              </w:trPr>
              <w:tc>
                <w:tcPr>
                  <w:tcW w:w="4820" w:type="dxa"/>
                  <w:vAlign w:val="center"/>
                  <w:hideMark/>
                </w:tcPr>
                <w:p w:rsidR="00E4488B" w:rsidRPr="00F54181" w:rsidRDefault="00E4488B" w:rsidP="00FD7F97">
                  <w:pPr>
                    <w:ind w:right="-193"/>
                    <w:rPr>
                      <w:rFonts w:eastAsia="MS Mincho"/>
                      <w:b/>
                      <w:lang w:val="sr-Cyrl-CS"/>
                    </w:rPr>
                  </w:pPr>
                  <w:r w:rsidRPr="00F54181">
                    <w:rPr>
                      <w:rFonts w:eastAsia="MS Mincho"/>
                      <w:b/>
                      <w:lang w:val="sr-Cyrl-CS"/>
                    </w:rPr>
                    <w:t>МИНИСТАРСТВО ГРАЂЕВИНАРСТВА,</w:t>
                  </w:r>
                </w:p>
              </w:tc>
            </w:tr>
            <w:tr w:rsidR="00E4488B" w:rsidRPr="00F54181" w:rsidTr="00FD7F97">
              <w:trPr>
                <w:trHeight w:val="293"/>
              </w:trPr>
              <w:tc>
                <w:tcPr>
                  <w:tcW w:w="4820" w:type="dxa"/>
                  <w:vAlign w:val="center"/>
                  <w:hideMark/>
                </w:tcPr>
                <w:p w:rsidR="00E4488B" w:rsidRPr="00F54181" w:rsidRDefault="00E4488B" w:rsidP="00FD7F97">
                  <w:pPr>
                    <w:jc w:val="center"/>
                    <w:rPr>
                      <w:rFonts w:eastAsia="MS Mincho"/>
                      <w:b/>
                      <w:lang w:val="sr-Cyrl-CS"/>
                    </w:rPr>
                  </w:pPr>
                  <w:r w:rsidRPr="00F54181">
                    <w:rPr>
                      <w:rFonts w:eastAsia="MS Mincho"/>
                      <w:b/>
                      <w:lang w:val="sr-Cyrl-CS"/>
                    </w:rPr>
                    <w:t>САОБРАЋАЈА И ИНФРАСТРУКТУРЕ</w:t>
                  </w:r>
                </w:p>
              </w:tc>
            </w:tr>
            <w:tr w:rsidR="00E4488B" w:rsidRPr="00F54181" w:rsidTr="00FD7F97">
              <w:trPr>
                <w:trHeight w:val="293"/>
              </w:trPr>
              <w:tc>
                <w:tcPr>
                  <w:tcW w:w="4820" w:type="dxa"/>
                  <w:vAlign w:val="center"/>
                  <w:hideMark/>
                </w:tcPr>
                <w:p w:rsidR="00E4488B" w:rsidRPr="00F54181" w:rsidRDefault="00E4488B" w:rsidP="008A2B66">
                  <w:pPr>
                    <w:jc w:val="center"/>
                    <w:rPr>
                      <w:rFonts w:eastAsia="MS Mincho"/>
                      <w:color w:val="000000" w:themeColor="text1"/>
                      <w:lang w:val="sr-Cyrl-RS"/>
                    </w:rPr>
                  </w:pPr>
                  <w:r w:rsidRPr="00F54181">
                    <w:rPr>
                      <w:rFonts w:eastAsia="MS Mincho"/>
                      <w:color w:val="000000" w:themeColor="text1"/>
                      <w:lang w:val="sr-Cyrl-CS"/>
                    </w:rPr>
                    <w:t>Број</w:t>
                  </w:r>
                  <w:r w:rsidRPr="008A2B66">
                    <w:rPr>
                      <w:rFonts w:eastAsia="MS Mincho"/>
                      <w:color w:val="000000" w:themeColor="text1"/>
                      <w:lang w:val="sr-Cyrl-RS"/>
                    </w:rPr>
                    <w:t xml:space="preserve">: </w:t>
                  </w:r>
                  <w:r w:rsidR="00AC7A62" w:rsidRPr="008A2B66">
                    <w:t>404-02-</w:t>
                  </w:r>
                  <w:r w:rsidR="00C836F4">
                    <w:t>112</w:t>
                  </w:r>
                  <w:r w:rsidR="00AC7A62" w:rsidRPr="008A2B66">
                    <w:t>/3/2017-02</w:t>
                  </w:r>
                </w:p>
              </w:tc>
            </w:tr>
            <w:tr w:rsidR="00E4488B" w:rsidRPr="00F54181" w:rsidTr="00FD7F97">
              <w:trPr>
                <w:trHeight w:val="293"/>
              </w:trPr>
              <w:tc>
                <w:tcPr>
                  <w:tcW w:w="4820" w:type="dxa"/>
                  <w:vAlign w:val="center"/>
                  <w:hideMark/>
                </w:tcPr>
                <w:p w:rsidR="00E4488B" w:rsidRPr="00F54181" w:rsidRDefault="00E4488B" w:rsidP="00205CA1">
                  <w:pPr>
                    <w:jc w:val="center"/>
                    <w:rPr>
                      <w:rFonts w:eastAsia="MS Mincho"/>
                      <w:color w:val="000000" w:themeColor="text1"/>
                      <w:lang w:val="sr-Cyrl-RS"/>
                    </w:rPr>
                  </w:pPr>
                  <w:r w:rsidRPr="00F54181">
                    <w:rPr>
                      <w:rFonts w:eastAsia="MS Mincho"/>
                      <w:color w:val="000000" w:themeColor="text1"/>
                      <w:lang w:val="sr-Cyrl-CS"/>
                    </w:rPr>
                    <w:t>Датум</w:t>
                  </w:r>
                  <w:r w:rsidRPr="00F54181">
                    <w:rPr>
                      <w:rFonts w:eastAsia="MS Mincho"/>
                      <w:color w:val="000000" w:themeColor="text1"/>
                      <w:lang w:val="sr-Cyrl-RS"/>
                    </w:rPr>
                    <w:t xml:space="preserve">: </w:t>
                  </w:r>
                  <w:r w:rsidR="00205CA1">
                    <w:rPr>
                      <w:rFonts w:eastAsia="MS Mincho"/>
                      <w:color w:val="000000" w:themeColor="text1"/>
                      <w:lang w:val="sr-Cyrl-CS"/>
                    </w:rPr>
                    <w:t>23.10</w:t>
                  </w:r>
                  <w:r w:rsidR="00657546">
                    <w:rPr>
                      <w:rFonts w:eastAsia="MS Mincho"/>
                      <w:color w:val="000000" w:themeColor="text1"/>
                      <w:lang w:val="sr-Cyrl-CS"/>
                    </w:rPr>
                    <w:t>.2017</w:t>
                  </w:r>
                  <w:r w:rsidRPr="00F54181">
                    <w:rPr>
                      <w:rFonts w:eastAsia="MS Mincho"/>
                      <w:color w:val="000000" w:themeColor="text1"/>
                      <w:lang w:val="sr-Cyrl-RS"/>
                    </w:rPr>
                    <w:t>. године</w:t>
                  </w:r>
                </w:p>
              </w:tc>
            </w:tr>
            <w:tr w:rsidR="00E4488B" w:rsidRPr="00F54181" w:rsidTr="00FD7F97">
              <w:trPr>
                <w:trHeight w:val="293"/>
              </w:trPr>
              <w:tc>
                <w:tcPr>
                  <w:tcW w:w="4820" w:type="dxa"/>
                  <w:vAlign w:val="center"/>
                  <w:hideMark/>
                </w:tcPr>
                <w:p w:rsidR="00E4488B" w:rsidRPr="00F54181" w:rsidRDefault="00E4488B" w:rsidP="00FD7F97">
                  <w:pPr>
                    <w:jc w:val="center"/>
                    <w:rPr>
                      <w:rFonts w:eastAsia="MS Mincho"/>
                      <w:color w:val="000000" w:themeColor="text1"/>
                      <w:lang w:val="sr-Cyrl-CS"/>
                    </w:rPr>
                  </w:pPr>
                  <w:r w:rsidRPr="00F54181">
                    <w:rPr>
                      <w:rFonts w:eastAsia="MS Mincho"/>
                      <w:color w:val="000000" w:themeColor="text1"/>
                      <w:lang w:val="sr-Cyrl-CS"/>
                    </w:rPr>
                    <w:t>Немањина 22-26, Београд</w:t>
                  </w:r>
                </w:p>
              </w:tc>
            </w:tr>
          </w:tbl>
          <w:p w:rsidR="00E4488B" w:rsidRDefault="00E4488B" w:rsidP="00FD7F97">
            <w:pPr>
              <w:rPr>
                <w:color w:val="000000" w:themeColor="text1"/>
              </w:rPr>
            </w:pPr>
          </w:p>
        </w:tc>
      </w:tr>
      <w:tr w:rsidR="00E4488B" w:rsidTr="00FD7F97">
        <w:tc>
          <w:tcPr>
            <w:tcW w:w="5036" w:type="dxa"/>
          </w:tcPr>
          <w:p w:rsidR="00E4488B" w:rsidRDefault="00E4488B" w:rsidP="00FD7F97">
            <w:pPr>
              <w:rPr>
                <w:color w:val="000000" w:themeColor="text1"/>
              </w:rPr>
            </w:pPr>
          </w:p>
        </w:tc>
      </w:tr>
      <w:tr w:rsidR="00E4488B" w:rsidTr="00FD7F97">
        <w:tc>
          <w:tcPr>
            <w:tcW w:w="5036" w:type="dxa"/>
          </w:tcPr>
          <w:p w:rsidR="00E4488B" w:rsidRDefault="00E4488B" w:rsidP="00FD7F97">
            <w:pPr>
              <w:rPr>
                <w:color w:val="000000" w:themeColor="text1"/>
              </w:rPr>
            </w:pPr>
          </w:p>
        </w:tc>
      </w:tr>
    </w:tbl>
    <w:p w:rsidR="000B05CD" w:rsidRDefault="000B05CD" w:rsidP="005E43E1">
      <w:pPr>
        <w:spacing w:after="120"/>
        <w:ind w:left="420"/>
        <w:jc w:val="both"/>
        <w:rPr>
          <w:lang w:val="sr-Cyrl-CS"/>
        </w:rPr>
      </w:pPr>
    </w:p>
    <w:p w:rsidR="000B05CD" w:rsidRDefault="000B05CD" w:rsidP="005E43E1">
      <w:pPr>
        <w:spacing w:after="120"/>
        <w:ind w:left="420"/>
        <w:jc w:val="both"/>
        <w:rPr>
          <w:lang w:val="sr-Cyrl-CS"/>
        </w:rPr>
      </w:pPr>
    </w:p>
    <w:p w:rsidR="009858EB" w:rsidRPr="00B12F2B" w:rsidRDefault="009858EB" w:rsidP="005E43E1">
      <w:pPr>
        <w:spacing w:after="120"/>
        <w:ind w:left="420"/>
        <w:jc w:val="both"/>
        <w:rPr>
          <w:color w:val="000000"/>
          <w:lang w:val="sr-Cyrl-RS"/>
        </w:rPr>
      </w:pPr>
      <w:r w:rsidRPr="00B12F2B">
        <w:rPr>
          <w:lang w:val="sr-Cyrl-CS"/>
        </w:rPr>
        <w:t>На основу члана 63. став 1. и члана 54. Закона о јавним набавкама („Сл. Гласник РС“ број 124/12,</w:t>
      </w:r>
      <w:r w:rsidR="00E20498" w:rsidRPr="00B12F2B">
        <w:rPr>
          <w:lang w:val="en-US"/>
        </w:rPr>
        <w:t xml:space="preserve"> </w:t>
      </w:r>
      <w:r w:rsidRPr="00B12F2B">
        <w:rPr>
          <w:lang w:val="sr-Cyrl-CS"/>
        </w:rPr>
        <w:t xml:space="preserve">14/15 и 68/15) комисија за јавну набавку обавештава сва заинтересована лица у поступку да је извршена измена и допуна конкурсне документације за јавну набавку – </w:t>
      </w:r>
      <w:r w:rsidR="005E43E1" w:rsidRPr="005E43E1">
        <w:rPr>
          <w:lang w:val="sr-Cyrl-CS"/>
        </w:rPr>
        <w:t>пружања стручног надзора на изградњи јавне железничке пруге од постојеће пруге Смедерево – Мала Крсна</w:t>
      </w:r>
      <w:r w:rsidR="005E43E1">
        <w:rPr>
          <w:lang w:val="sr-Latn-CS"/>
        </w:rPr>
        <w:t xml:space="preserve"> </w:t>
      </w:r>
      <w:r w:rsidR="005E43E1" w:rsidRPr="005E43E1">
        <w:rPr>
          <w:lang w:val="sr-Cyrl-CS"/>
        </w:rPr>
        <w:t>до терминала за расуте и генералне терете Луке Смедерево</w:t>
      </w:r>
      <w:r w:rsidR="005E43E1" w:rsidRPr="005E43E1">
        <w:t xml:space="preserve"> </w:t>
      </w:r>
      <w:r w:rsidR="005E43E1">
        <w:rPr>
          <w:lang w:val="sr-Cyrl-CS"/>
        </w:rPr>
        <w:t>, н</w:t>
      </w:r>
      <w:r w:rsidR="005E43E1" w:rsidRPr="005E43E1">
        <w:rPr>
          <w:lang w:val="sr-Cyrl-CS"/>
        </w:rPr>
        <w:t>азив и ознака из општег речника набавке: 71520000 – услуге  грађевинског надзора.</w:t>
      </w:r>
    </w:p>
    <w:p w:rsidR="009858EB" w:rsidRPr="00B12F2B" w:rsidRDefault="009858EB" w:rsidP="009858EB">
      <w:pPr>
        <w:tabs>
          <w:tab w:val="left" w:pos="480"/>
          <w:tab w:val="left" w:pos="720"/>
          <w:tab w:val="left" w:pos="1980"/>
          <w:tab w:val="left" w:pos="4140"/>
          <w:tab w:val="left" w:pos="6840"/>
        </w:tabs>
        <w:rPr>
          <w:lang w:val="sr-Cyrl-CS"/>
        </w:rPr>
      </w:pPr>
    </w:p>
    <w:p w:rsidR="009858EB" w:rsidRDefault="009858EB" w:rsidP="009858EB">
      <w:pPr>
        <w:tabs>
          <w:tab w:val="left" w:pos="480"/>
          <w:tab w:val="left" w:pos="720"/>
          <w:tab w:val="left" w:pos="1980"/>
          <w:tab w:val="left" w:pos="4140"/>
          <w:tab w:val="left" w:pos="6840"/>
        </w:tabs>
        <w:jc w:val="center"/>
        <w:rPr>
          <w:b/>
          <w:lang w:val="sr-Cyrl-CS"/>
        </w:rPr>
      </w:pPr>
      <w:r w:rsidRPr="00B12F2B">
        <w:rPr>
          <w:b/>
          <w:lang w:val="sr-Cyrl-CS"/>
        </w:rPr>
        <w:t>ИЗМЕНА И ДОПУНА КОНКУРСНЕ ДОКУМЕНТАЦИЈЕ БРОЈ 1</w:t>
      </w:r>
    </w:p>
    <w:p w:rsidR="00BD0F8B" w:rsidRDefault="00BD0F8B" w:rsidP="009858EB">
      <w:pPr>
        <w:tabs>
          <w:tab w:val="left" w:pos="480"/>
          <w:tab w:val="left" w:pos="720"/>
          <w:tab w:val="left" w:pos="1980"/>
          <w:tab w:val="left" w:pos="4140"/>
          <w:tab w:val="left" w:pos="6840"/>
        </w:tabs>
        <w:jc w:val="center"/>
        <w:rPr>
          <w:b/>
          <w:lang w:val="sr-Cyrl-CS"/>
        </w:rPr>
      </w:pPr>
    </w:p>
    <w:p w:rsidR="000B05CD" w:rsidRDefault="000B05CD" w:rsidP="009858EB">
      <w:pPr>
        <w:tabs>
          <w:tab w:val="left" w:pos="480"/>
          <w:tab w:val="left" w:pos="720"/>
          <w:tab w:val="left" w:pos="1980"/>
          <w:tab w:val="left" w:pos="4140"/>
          <w:tab w:val="left" w:pos="6840"/>
        </w:tabs>
        <w:jc w:val="center"/>
        <w:rPr>
          <w:b/>
          <w:lang w:val="sr-Cyrl-CS"/>
        </w:rPr>
      </w:pPr>
    </w:p>
    <w:p w:rsidR="000B05CD" w:rsidRPr="00B12F2B" w:rsidRDefault="000B05CD" w:rsidP="009858EB">
      <w:pPr>
        <w:tabs>
          <w:tab w:val="left" w:pos="480"/>
          <w:tab w:val="left" w:pos="720"/>
          <w:tab w:val="left" w:pos="1980"/>
          <w:tab w:val="left" w:pos="4140"/>
          <w:tab w:val="left" w:pos="6840"/>
        </w:tabs>
        <w:jc w:val="center"/>
        <w:rPr>
          <w:b/>
          <w:lang w:val="sr-Cyrl-CS"/>
        </w:rPr>
      </w:pPr>
    </w:p>
    <w:p w:rsidR="00C836F4" w:rsidRPr="007F0059" w:rsidRDefault="007E6032" w:rsidP="00C836F4">
      <w:pPr>
        <w:spacing w:after="39"/>
        <w:ind w:firstLine="720"/>
        <w:rPr>
          <w:b/>
          <w:u w:val="single"/>
        </w:rPr>
      </w:pPr>
      <w:r w:rsidRPr="007F0059">
        <w:rPr>
          <w:b/>
          <w:u w:val="single"/>
          <w:lang w:val="sr-Cyrl-CS"/>
        </w:rPr>
        <w:t>1.</w:t>
      </w:r>
      <w:r w:rsidR="000E5EC7" w:rsidRPr="007F0059">
        <w:rPr>
          <w:b/>
          <w:u w:val="single"/>
          <w:lang w:val="sr-Cyrl-CS"/>
        </w:rPr>
        <w:t xml:space="preserve">На </w:t>
      </w:r>
      <w:r w:rsidR="00AC7A62" w:rsidRPr="007F0059">
        <w:rPr>
          <w:b/>
          <w:u w:val="single"/>
          <w:lang w:val="sr-Cyrl-CS"/>
        </w:rPr>
        <w:t xml:space="preserve">страни </w:t>
      </w:r>
      <w:r w:rsidR="00205CA1" w:rsidRPr="007F0059">
        <w:rPr>
          <w:b/>
          <w:u w:val="single"/>
        </w:rPr>
        <w:t>1</w:t>
      </w:r>
      <w:r w:rsidR="00D57635">
        <w:rPr>
          <w:b/>
          <w:u w:val="single"/>
          <w:lang w:val="sr-Cyrl-CS"/>
        </w:rPr>
        <w:t>6</w:t>
      </w:r>
      <w:r w:rsidR="00AC7A62" w:rsidRPr="007F0059">
        <w:rPr>
          <w:b/>
          <w:u w:val="single"/>
        </w:rPr>
        <w:t xml:space="preserve"> </w:t>
      </w:r>
      <w:r w:rsidR="00560397" w:rsidRPr="007F0059">
        <w:rPr>
          <w:b/>
          <w:u w:val="single"/>
          <w:lang w:val="sr-Cyrl-CS"/>
        </w:rPr>
        <w:t xml:space="preserve">конкурсне документације, а у оквиру тачке </w:t>
      </w:r>
      <w:r w:rsidR="00C836F4" w:rsidRPr="007F0059">
        <w:rPr>
          <w:b/>
          <w:u w:val="single"/>
        </w:rPr>
        <w:t>Понуђач који учествује у поступку предметне јавне набавке, мора испунити додатне услове за учешће у поступку јавне набавке, дефинисане чланом 76. Закона</w:t>
      </w:r>
      <w:r w:rsidRPr="007F0059">
        <w:rPr>
          <w:b/>
          <w:u w:val="single"/>
          <w:lang w:val="sr-Cyrl-CS"/>
        </w:rPr>
        <w:t xml:space="preserve"> мења се</w:t>
      </w:r>
      <w:r w:rsidR="00C836F4" w:rsidRPr="007F0059">
        <w:rPr>
          <w:b/>
          <w:u w:val="single"/>
        </w:rPr>
        <w:t xml:space="preserve"> и то: </w:t>
      </w:r>
    </w:p>
    <w:p w:rsidR="00C836F4" w:rsidRPr="00365817" w:rsidRDefault="00C836F4" w:rsidP="00C836F4">
      <w:pPr>
        <w:spacing w:after="39"/>
        <w:ind w:firstLine="720"/>
      </w:pPr>
    </w:p>
    <w:tbl>
      <w:tblPr>
        <w:tblW w:w="9497" w:type="dxa"/>
        <w:tblInd w:w="279" w:type="dxa"/>
        <w:tblCellMar>
          <w:top w:w="111" w:type="dxa"/>
          <w:right w:w="0" w:type="dxa"/>
        </w:tblCellMar>
        <w:tblLook w:val="04A0" w:firstRow="1" w:lastRow="0" w:firstColumn="1" w:lastColumn="0" w:noHBand="0" w:noVBand="1"/>
      </w:tblPr>
      <w:tblGrid>
        <w:gridCol w:w="1134"/>
        <w:gridCol w:w="8363"/>
      </w:tblGrid>
      <w:tr w:rsidR="00C836F4" w:rsidRPr="00365817" w:rsidTr="003D1DF9">
        <w:trPr>
          <w:trHeight w:val="2173"/>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836F4" w:rsidRPr="00365817" w:rsidRDefault="00C836F4" w:rsidP="003D1DF9">
            <w:pPr>
              <w:spacing w:line="259" w:lineRule="auto"/>
            </w:pPr>
            <w:r w:rsidRPr="00365817">
              <w:rPr>
                <w:b/>
              </w:rPr>
              <w:t xml:space="preserve">2.Услов </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36F4" w:rsidRDefault="00C836F4" w:rsidP="003D1DF9">
            <w:pPr>
              <w:spacing w:line="290" w:lineRule="auto"/>
              <w:jc w:val="both"/>
            </w:pPr>
            <w:r w:rsidRPr="00365817">
              <w:t>Да располаже неопходним пословним капацитетом: да је у претходних</w:t>
            </w:r>
          </w:p>
          <w:p w:rsidR="00C836F4" w:rsidRPr="00365817" w:rsidRDefault="00C836F4" w:rsidP="003D1DF9">
            <w:pPr>
              <w:spacing w:line="290" w:lineRule="auto"/>
              <w:jc w:val="both"/>
              <w:rPr>
                <w:lang w:val="sr-Latn-CS"/>
              </w:rPr>
            </w:pPr>
            <w:r>
              <w:t xml:space="preserve"> </w:t>
            </w:r>
            <w:r>
              <w:rPr>
                <w:lang w:val="sr-Cyrl-RS"/>
              </w:rPr>
              <w:t>3</w:t>
            </w:r>
            <w:r w:rsidRPr="00365817">
              <w:t xml:space="preserve"> (</w:t>
            </w:r>
            <w:r>
              <w:rPr>
                <w:lang w:val="sr-Cyrl-RS"/>
              </w:rPr>
              <w:t>три</w:t>
            </w:r>
            <w:r>
              <w:t>) обрачунск</w:t>
            </w:r>
            <w:r>
              <w:rPr>
                <w:lang w:val="sr-Cyrl-RS"/>
              </w:rPr>
              <w:t>е</w:t>
            </w:r>
            <w:r>
              <w:t xml:space="preserve"> годин</w:t>
            </w:r>
            <w:r>
              <w:rPr>
                <w:lang w:val="sr-Cyrl-RS"/>
              </w:rPr>
              <w:t>е(2014, 2015, 2016)</w:t>
            </w:r>
            <w:r w:rsidRPr="00365817">
              <w:rPr>
                <w:lang w:val="sr-Cyrl-CS"/>
              </w:rPr>
              <w:t xml:space="preserve">,као понуђач или члан групе, рачунајући </w:t>
            </w:r>
            <w:r>
              <w:rPr>
                <w:lang w:val="sr-Cyrl-CS"/>
              </w:rPr>
              <w:t xml:space="preserve">од дана </w:t>
            </w:r>
            <w:r w:rsidRPr="00365817">
              <w:rPr>
                <w:lang w:val="sr-Cyrl-CS"/>
              </w:rPr>
              <w:t xml:space="preserve">објављивања позива за подношење понуда </w:t>
            </w:r>
            <w:r w:rsidRPr="00365817">
              <w:t xml:space="preserve">извршио квалитетно и уговореном року </w:t>
            </w:r>
            <w:r w:rsidRPr="00365817">
              <w:rPr>
                <w:lang w:val="sr-Cyrl-RS"/>
              </w:rPr>
              <w:t xml:space="preserve">најмање </w:t>
            </w:r>
            <w:r>
              <w:t>1</w:t>
            </w:r>
            <w:r w:rsidRPr="00365817">
              <w:t xml:space="preserve"> уговор </w:t>
            </w:r>
            <w:r w:rsidRPr="004200A7">
              <w:t>о</w:t>
            </w:r>
            <w:r w:rsidRPr="004200A7">
              <w:rPr>
                <w:b/>
                <w:bCs/>
                <w:lang w:val="sr-Cyrl-CS"/>
              </w:rPr>
              <w:t xml:space="preserve"> </w:t>
            </w:r>
            <w:r w:rsidRPr="004200A7">
              <w:rPr>
                <w:bCs/>
                <w:lang w:val="sr-Cyrl-CS"/>
              </w:rPr>
              <w:t>пружање услуга стручног надзора на изградњи објеката саобраћајне инфраструктуре (путеви и железница)</w:t>
            </w:r>
          </w:p>
        </w:tc>
      </w:tr>
      <w:tr w:rsidR="00C836F4" w:rsidRPr="00365817" w:rsidTr="003D1DF9">
        <w:trPr>
          <w:trHeight w:val="580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6F4" w:rsidRPr="00365817" w:rsidRDefault="00C836F4" w:rsidP="003D1DF9">
            <w:pPr>
              <w:spacing w:line="259" w:lineRule="auto"/>
              <w:jc w:val="right"/>
            </w:pPr>
            <w:r w:rsidRPr="00365817">
              <w:rPr>
                <w:b/>
              </w:rPr>
              <w:lastRenderedPageBreak/>
              <w:t xml:space="preserve">Доказ  </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36F4" w:rsidRPr="00365817" w:rsidRDefault="00C836F4" w:rsidP="003D1DF9">
            <w:pPr>
              <w:spacing w:after="45" w:line="313" w:lineRule="auto"/>
              <w:rPr>
                <w:lang w:val="sr-Cyrl-CS"/>
              </w:rPr>
            </w:pPr>
            <w:r w:rsidRPr="00365817">
              <w:rPr>
                <w:lang w:val="sr-Cyrl-CS"/>
              </w:rPr>
              <w:t>Извештај ревизионе комисије</w:t>
            </w:r>
          </w:p>
          <w:p w:rsidR="00C836F4" w:rsidRPr="00365817" w:rsidRDefault="00C836F4" w:rsidP="003D1DF9">
            <w:pPr>
              <w:spacing w:after="45" w:line="313" w:lineRule="auto"/>
            </w:pPr>
            <w:r w:rsidRPr="00365817">
              <w:t xml:space="preserve">Потврде наручилаца о реализацији закључених уговора могу бити на Обрасцу предвиђеном конкурсном документацијом или издате од стране других наручилаца на њиховим обрасцима, при чему такве потврде морају имати све елементе које садржи достављени образац, и то:  </w:t>
            </w:r>
          </w:p>
          <w:p w:rsidR="00C836F4" w:rsidRPr="00365817" w:rsidRDefault="00C836F4" w:rsidP="00C836F4">
            <w:pPr>
              <w:numPr>
                <w:ilvl w:val="0"/>
                <w:numId w:val="6"/>
              </w:numPr>
              <w:spacing w:after="102" w:line="259" w:lineRule="auto"/>
              <w:ind w:left="0" w:hanging="307"/>
            </w:pPr>
            <w:r w:rsidRPr="00365817">
              <w:t xml:space="preserve">назив и адреса Наручиоца   </w:t>
            </w:r>
          </w:p>
          <w:p w:rsidR="00C836F4" w:rsidRPr="00365817" w:rsidRDefault="00C836F4" w:rsidP="00C836F4">
            <w:pPr>
              <w:numPr>
                <w:ilvl w:val="0"/>
                <w:numId w:val="6"/>
              </w:numPr>
              <w:spacing w:after="111" w:line="259" w:lineRule="auto"/>
              <w:ind w:left="0" w:hanging="307"/>
            </w:pPr>
            <w:r w:rsidRPr="00365817">
              <w:t xml:space="preserve">назив и седиште понуђача  </w:t>
            </w:r>
          </w:p>
          <w:p w:rsidR="00C836F4" w:rsidRPr="00365817" w:rsidRDefault="00C836F4" w:rsidP="00C836F4">
            <w:pPr>
              <w:numPr>
                <w:ilvl w:val="0"/>
                <w:numId w:val="6"/>
              </w:numPr>
              <w:spacing w:after="107" w:line="259" w:lineRule="auto"/>
              <w:ind w:left="0" w:hanging="307"/>
            </w:pPr>
            <w:r w:rsidRPr="00365817">
              <w:t xml:space="preserve">облик наступања за услуге за које се издаје Потврда   </w:t>
            </w:r>
          </w:p>
          <w:p w:rsidR="00C836F4" w:rsidRPr="00365817" w:rsidRDefault="00C836F4" w:rsidP="00C836F4">
            <w:pPr>
              <w:numPr>
                <w:ilvl w:val="0"/>
                <w:numId w:val="6"/>
              </w:numPr>
              <w:spacing w:after="3" w:line="344" w:lineRule="auto"/>
              <w:ind w:left="0" w:hanging="307"/>
            </w:pPr>
            <w:r w:rsidRPr="00365817">
              <w:t xml:space="preserve">изјава да су услуге за потребе тог наручиоца извршене квалитетно и у уговореном року  </w:t>
            </w:r>
          </w:p>
          <w:p w:rsidR="00C836F4" w:rsidRPr="00365817" w:rsidRDefault="00C836F4" w:rsidP="00C836F4">
            <w:pPr>
              <w:numPr>
                <w:ilvl w:val="0"/>
                <w:numId w:val="6"/>
              </w:numPr>
              <w:spacing w:after="44" w:line="259" w:lineRule="auto"/>
              <w:ind w:left="0" w:hanging="307"/>
            </w:pPr>
            <w:r w:rsidRPr="00365817">
              <w:t xml:space="preserve">врста услуга  </w:t>
            </w:r>
          </w:p>
          <w:p w:rsidR="00C836F4" w:rsidRPr="00365817" w:rsidRDefault="00C836F4" w:rsidP="00C836F4">
            <w:pPr>
              <w:numPr>
                <w:ilvl w:val="0"/>
                <w:numId w:val="6"/>
              </w:numPr>
              <w:spacing w:after="44" w:line="259" w:lineRule="auto"/>
              <w:ind w:left="0" w:hanging="307"/>
            </w:pPr>
            <w:r w:rsidRPr="00365817">
              <w:t xml:space="preserve">уговорена вредност  </w:t>
            </w:r>
          </w:p>
          <w:p w:rsidR="00C836F4" w:rsidRPr="00365817" w:rsidRDefault="00C836F4" w:rsidP="00C836F4">
            <w:pPr>
              <w:numPr>
                <w:ilvl w:val="0"/>
                <w:numId w:val="6"/>
              </w:numPr>
              <w:spacing w:after="47" w:line="259" w:lineRule="auto"/>
              <w:ind w:left="0" w:hanging="307"/>
            </w:pPr>
            <w:r w:rsidRPr="00365817">
              <w:t xml:space="preserve">број и датум уговора  </w:t>
            </w:r>
          </w:p>
          <w:p w:rsidR="00C836F4" w:rsidRPr="00365817" w:rsidRDefault="00C836F4" w:rsidP="00C836F4">
            <w:pPr>
              <w:numPr>
                <w:ilvl w:val="0"/>
                <w:numId w:val="6"/>
              </w:numPr>
              <w:spacing w:after="2" w:line="342" w:lineRule="auto"/>
              <w:ind w:left="0" w:hanging="307"/>
            </w:pPr>
            <w:r w:rsidRPr="00365817">
              <w:t xml:space="preserve">изјава да се Потврда издаје ради учешћа на тендеру и у друге сврхе  се не може користити  </w:t>
            </w:r>
          </w:p>
          <w:p w:rsidR="00C836F4" w:rsidRPr="00365817" w:rsidRDefault="00C836F4" w:rsidP="00C836F4">
            <w:pPr>
              <w:numPr>
                <w:ilvl w:val="0"/>
                <w:numId w:val="6"/>
              </w:numPr>
              <w:spacing w:after="99" w:line="259" w:lineRule="auto"/>
              <w:ind w:left="0" w:hanging="307"/>
            </w:pPr>
            <w:r w:rsidRPr="00365817">
              <w:t xml:space="preserve">контакт особа наручиоца и телефон  </w:t>
            </w:r>
          </w:p>
          <w:p w:rsidR="00C836F4" w:rsidRPr="00365817" w:rsidRDefault="00C836F4" w:rsidP="00C836F4">
            <w:pPr>
              <w:numPr>
                <w:ilvl w:val="0"/>
                <w:numId w:val="6"/>
              </w:numPr>
              <w:spacing w:after="60" w:line="259" w:lineRule="auto"/>
              <w:ind w:left="0" w:hanging="307"/>
            </w:pPr>
            <w:r w:rsidRPr="00365817">
              <w:t xml:space="preserve">потпис овлашћеног лица и печат наручиоца  </w:t>
            </w:r>
          </w:p>
        </w:tc>
      </w:tr>
    </w:tbl>
    <w:p w:rsidR="00AC7A62" w:rsidRPr="00B12F2B" w:rsidRDefault="00AC7A62" w:rsidP="00AC7A62">
      <w:pPr>
        <w:jc w:val="both"/>
        <w:rPr>
          <w:b/>
          <w:lang w:val="sr-Cyrl-CS"/>
        </w:rPr>
      </w:pPr>
    </w:p>
    <w:p w:rsidR="009858EB" w:rsidRPr="00B12F2B" w:rsidRDefault="009858EB" w:rsidP="000E5EC7">
      <w:pPr>
        <w:jc w:val="both"/>
        <w:rPr>
          <w:b/>
          <w:lang w:val="sr-Cyrl-CS"/>
        </w:rPr>
      </w:pPr>
    </w:p>
    <w:p w:rsidR="00AC7A62" w:rsidRDefault="00AC7A62" w:rsidP="00AC7A62">
      <w:pPr>
        <w:rPr>
          <w:lang w:val="sr-Cyrl-CS"/>
        </w:rPr>
      </w:pPr>
      <w:r w:rsidRPr="00B12F2B">
        <w:rPr>
          <w:lang w:val="sr-Cyrl-CS"/>
        </w:rPr>
        <w:t xml:space="preserve">тако да сада </w:t>
      </w:r>
      <w:r>
        <w:rPr>
          <w:b/>
          <w:u w:val="single"/>
          <w:lang w:val="sr-Cyrl-CS"/>
        </w:rPr>
        <w:t xml:space="preserve">измењен </w:t>
      </w:r>
      <w:r w:rsidRPr="00BD51ED">
        <w:rPr>
          <w:b/>
          <w:u w:val="single"/>
          <w:lang w:val="sr-Cyrl-CS"/>
        </w:rPr>
        <w:t>текст</w:t>
      </w:r>
      <w:r w:rsidRPr="00B12F2B">
        <w:rPr>
          <w:lang w:val="sr-Cyrl-CS"/>
        </w:rPr>
        <w:t>, гласи:</w:t>
      </w:r>
    </w:p>
    <w:p w:rsidR="00C836F4" w:rsidRDefault="00C836F4" w:rsidP="00AC7A62">
      <w:pPr>
        <w:rPr>
          <w:lang w:val="sr-Cyrl-CS"/>
        </w:rPr>
      </w:pPr>
    </w:p>
    <w:tbl>
      <w:tblPr>
        <w:tblW w:w="9497" w:type="dxa"/>
        <w:tblInd w:w="279" w:type="dxa"/>
        <w:tblCellMar>
          <w:top w:w="111" w:type="dxa"/>
          <w:right w:w="0" w:type="dxa"/>
        </w:tblCellMar>
        <w:tblLook w:val="04A0" w:firstRow="1" w:lastRow="0" w:firstColumn="1" w:lastColumn="0" w:noHBand="0" w:noVBand="1"/>
      </w:tblPr>
      <w:tblGrid>
        <w:gridCol w:w="1134"/>
        <w:gridCol w:w="8363"/>
      </w:tblGrid>
      <w:tr w:rsidR="00C836F4" w:rsidRPr="00365817" w:rsidTr="003D1DF9">
        <w:trPr>
          <w:trHeight w:val="2173"/>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836F4" w:rsidRPr="00365817" w:rsidRDefault="00C836F4" w:rsidP="003D1DF9">
            <w:pPr>
              <w:spacing w:line="259" w:lineRule="auto"/>
            </w:pPr>
            <w:r w:rsidRPr="00365817">
              <w:rPr>
                <w:b/>
              </w:rPr>
              <w:t xml:space="preserve">2.Услов </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36F4" w:rsidRDefault="00C836F4" w:rsidP="00C836F4">
            <w:pPr>
              <w:spacing w:line="290" w:lineRule="auto"/>
              <w:jc w:val="both"/>
            </w:pPr>
            <w:r w:rsidRPr="00C836F4">
              <w:t>Да располаже неопходним пословним капацитетом: да је у претходних 5 (пет) година,као извршилац или члан групе, рачунајући од дана објављивања позива за подношење понуда, закључио и извршио квалитетно и уговореном року најмање 1 уговор о пружању услуга стручног надзора над изградњом саобраћајне инфраструктуре (јавне железничке инфраструктуре или државних путева I ил</w:t>
            </w:r>
            <w:r>
              <w:t>и II реда).</w:t>
            </w:r>
          </w:p>
          <w:p w:rsidR="000B05CD" w:rsidRPr="00365817" w:rsidRDefault="000B05CD" w:rsidP="000B05CD">
            <w:pPr>
              <w:spacing w:after="103" w:line="259" w:lineRule="auto"/>
            </w:pPr>
            <w:r w:rsidRPr="00365817">
              <w:t xml:space="preserve">Да располаже </w:t>
            </w:r>
            <w:r>
              <w:rPr>
                <w:lang w:val="sr-Cyrl-CS"/>
              </w:rPr>
              <w:t>неопходним</w:t>
            </w:r>
            <w:r w:rsidRPr="00AF705C">
              <w:rPr>
                <w:b/>
              </w:rPr>
              <w:t xml:space="preserve"> </w:t>
            </w:r>
            <w:r>
              <w:rPr>
                <w:b/>
                <w:lang w:val="sr-Cyrl-CS"/>
              </w:rPr>
              <w:t>пословним</w:t>
            </w:r>
            <w:r w:rsidRPr="00AF705C">
              <w:rPr>
                <w:b/>
              </w:rPr>
              <w:t xml:space="preserve"> капацитетом</w:t>
            </w:r>
            <w:r w:rsidRPr="00365817">
              <w:t xml:space="preserve"> и то:  </w:t>
            </w:r>
          </w:p>
          <w:p w:rsidR="000B05CD" w:rsidRDefault="000B05CD" w:rsidP="000B05CD">
            <w:pPr>
              <w:spacing w:beforeLines="120" w:before="288" w:afterLines="120" w:after="288"/>
              <w:contextualSpacing/>
              <w:jc w:val="both"/>
            </w:pPr>
            <w:r w:rsidRPr="00AA7DBE">
              <w:t>да поседује решење којим се утврђује да понуђач испуњава услове за добијање лиценце за израду техничке документације или за грађење објеката, односно извођење радова за објекте за које грађевинску дозволу издаје министарство надлежно за послове грађевине, и то:</w:t>
            </w:r>
          </w:p>
          <w:p w:rsidR="000B05CD" w:rsidRDefault="000B05CD" w:rsidP="000B05CD">
            <w:pPr>
              <w:spacing w:beforeLines="120" w:before="288" w:afterLines="120" w:after="288"/>
              <w:jc w:val="both"/>
              <w:rPr>
                <w:lang w:val="sr-Cyrl-CS"/>
              </w:rPr>
            </w:pPr>
            <w:r>
              <w:rPr>
                <w:lang w:val="sr-Cyrl-CS"/>
              </w:rPr>
              <w:t>Л</w:t>
            </w:r>
            <w:r w:rsidRPr="00AA7DBE">
              <w:rPr>
                <w:lang w:val="sr-Cyrl-CS"/>
              </w:rPr>
              <w:t>иценцу</w:t>
            </w:r>
            <w:r>
              <w:rPr>
                <w:lang w:val="sr-Cyrl-CS"/>
              </w:rPr>
              <w:t xml:space="preserve"> П141Г1 или И141Г2 и</w:t>
            </w:r>
          </w:p>
          <w:p w:rsidR="000B05CD" w:rsidRDefault="000B05CD" w:rsidP="000B05CD">
            <w:pPr>
              <w:spacing w:beforeLines="120" w:before="288" w:afterLines="120" w:after="288"/>
              <w:jc w:val="both"/>
              <w:rPr>
                <w:lang w:val="sr-Cyrl-CS"/>
              </w:rPr>
            </w:pPr>
            <w:r>
              <w:rPr>
                <w:lang w:val="sr-Cyrl-CS"/>
              </w:rPr>
              <w:t>Лиценцу П142Г1 или И142Г1 и</w:t>
            </w:r>
          </w:p>
          <w:p w:rsidR="000B05CD" w:rsidRDefault="000B05CD" w:rsidP="000B05CD">
            <w:pPr>
              <w:spacing w:beforeLines="120" w:before="288" w:afterLines="120" w:after="288"/>
              <w:jc w:val="both"/>
              <w:rPr>
                <w:lang w:val="sr-Cyrl-CS"/>
              </w:rPr>
            </w:pPr>
            <w:r>
              <w:rPr>
                <w:lang w:val="sr-Cyrl-CS"/>
              </w:rPr>
              <w:lastRenderedPageBreak/>
              <w:t>Лиценцу П141С1 и</w:t>
            </w:r>
          </w:p>
          <w:p w:rsidR="000B05CD" w:rsidRPr="00365817" w:rsidRDefault="000B05CD" w:rsidP="000B05CD">
            <w:pPr>
              <w:spacing w:line="290" w:lineRule="auto"/>
              <w:jc w:val="both"/>
              <w:rPr>
                <w:lang w:val="sr-Latn-CS"/>
              </w:rPr>
            </w:pPr>
            <w:r>
              <w:rPr>
                <w:lang w:val="sr-Cyrl-CS"/>
              </w:rPr>
              <w:t>Лиценцу П141Е4</w:t>
            </w:r>
          </w:p>
        </w:tc>
      </w:tr>
      <w:tr w:rsidR="00C836F4" w:rsidRPr="00365817" w:rsidTr="003D1DF9">
        <w:trPr>
          <w:trHeight w:val="5807"/>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6F4" w:rsidRPr="00365817" w:rsidRDefault="00C836F4" w:rsidP="003D1DF9">
            <w:pPr>
              <w:spacing w:line="259" w:lineRule="auto"/>
              <w:jc w:val="right"/>
            </w:pPr>
            <w:r w:rsidRPr="00365817">
              <w:rPr>
                <w:b/>
              </w:rPr>
              <w:lastRenderedPageBreak/>
              <w:t xml:space="preserve">Доказ  </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C836F4" w:rsidRPr="00365817" w:rsidRDefault="00C836F4" w:rsidP="003D1DF9">
            <w:pPr>
              <w:spacing w:after="45" w:line="313" w:lineRule="auto"/>
            </w:pPr>
            <w:r w:rsidRPr="00365817">
              <w:t xml:space="preserve">Потврде наручилаца о реализацији закључених уговора могу бити на Обрасцу предвиђеном конкурсном документацијом или издате од стране других наручилаца на њиховим обрасцима, при чему такве потврде морају имати све елементе које садржи достављени образац, и то:  </w:t>
            </w:r>
          </w:p>
          <w:p w:rsidR="00C836F4" w:rsidRPr="00365817" w:rsidRDefault="00C836F4" w:rsidP="00C836F4">
            <w:pPr>
              <w:numPr>
                <w:ilvl w:val="0"/>
                <w:numId w:val="6"/>
              </w:numPr>
              <w:spacing w:after="102" w:line="259" w:lineRule="auto"/>
              <w:ind w:left="0" w:hanging="307"/>
            </w:pPr>
            <w:r w:rsidRPr="00365817">
              <w:t xml:space="preserve">назив и адреса Наручиоца   </w:t>
            </w:r>
          </w:p>
          <w:p w:rsidR="00C836F4" w:rsidRPr="00365817" w:rsidRDefault="00C836F4" w:rsidP="00C836F4">
            <w:pPr>
              <w:numPr>
                <w:ilvl w:val="0"/>
                <w:numId w:val="6"/>
              </w:numPr>
              <w:spacing w:after="111" w:line="259" w:lineRule="auto"/>
              <w:ind w:left="0" w:hanging="307"/>
            </w:pPr>
            <w:r w:rsidRPr="00365817">
              <w:t xml:space="preserve">назив и седиште понуђача  </w:t>
            </w:r>
          </w:p>
          <w:p w:rsidR="00C836F4" w:rsidRPr="00365817" w:rsidRDefault="00C836F4" w:rsidP="00C836F4">
            <w:pPr>
              <w:numPr>
                <w:ilvl w:val="0"/>
                <w:numId w:val="6"/>
              </w:numPr>
              <w:spacing w:after="107" w:line="259" w:lineRule="auto"/>
              <w:ind w:left="0" w:hanging="307"/>
            </w:pPr>
            <w:r w:rsidRPr="00365817">
              <w:t xml:space="preserve">облик наступања за услуге за које се издаје Потврда   </w:t>
            </w:r>
          </w:p>
          <w:p w:rsidR="00C836F4" w:rsidRPr="00365817" w:rsidRDefault="00C836F4" w:rsidP="00C836F4">
            <w:pPr>
              <w:numPr>
                <w:ilvl w:val="0"/>
                <w:numId w:val="6"/>
              </w:numPr>
              <w:spacing w:after="3" w:line="344" w:lineRule="auto"/>
              <w:ind w:left="0" w:hanging="307"/>
            </w:pPr>
            <w:r w:rsidRPr="00365817">
              <w:t xml:space="preserve">изјава да су услуге за потребе тог наручиоца извршене квалитетно и у уговореном року  </w:t>
            </w:r>
          </w:p>
          <w:p w:rsidR="00C836F4" w:rsidRPr="00365817" w:rsidRDefault="00C836F4" w:rsidP="00C836F4">
            <w:pPr>
              <w:numPr>
                <w:ilvl w:val="0"/>
                <w:numId w:val="6"/>
              </w:numPr>
              <w:spacing w:after="44" w:line="259" w:lineRule="auto"/>
              <w:ind w:left="0" w:hanging="307"/>
            </w:pPr>
            <w:r w:rsidRPr="00365817">
              <w:t xml:space="preserve">врста услуга  </w:t>
            </w:r>
          </w:p>
          <w:p w:rsidR="00C836F4" w:rsidRPr="00365817" w:rsidRDefault="00C836F4" w:rsidP="00C836F4">
            <w:pPr>
              <w:numPr>
                <w:ilvl w:val="0"/>
                <w:numId w:val="6"/>
              </w:numPr>
              <w:spacing w:after="44" w:line="259" w:lineRule="auto"/>
              <w:ind w:left="0" w:hanging="307"/>
            </w:pPr>
            <w:r w:rsidRPr="00365817">
              <w:t xml:space="preserve">уговорена вредност  </w:t>
            </w:r>
          </w:p>
          <w:p w:rsidR="00C836F4" w:rsidRDefault="00C836F4" w:rsidP="00C836F4">
            <w:pPr>
              <w:numPr>
                <w:ilvl w:val="0"/>
                <w:numId w:val="6"/>
              </w:numPr>
              <w:spacing w:after="47" w:line="259" w:lineRule="auto"/>
              <w:ind w:left="0" w:hanging="307"/>
            </w:pPr>
            <w:r w:rsidRPr="00365817">
              <w:t xml:space="preserve">број и датум уговора  </w:t>
            </w:r>
          </w:p>
          <w:p w:rsidR="00D57635" w:rsidRPr="00365817" w:rsidRDefault="00D57635" w:rsidP="00D57635">
            <w:pPr>
              <w:numPr>
                <w:ilvl w:val="0"/>
                <w:numId w:val="6"/>
              </w:numPr>
              <w:spacing w:after="2" w:line="342" w:lineRule="auto"/>
              <w:ind w:left="0" w:hanging="307"/>
            </w:pPr>
            <w:r w:rsidRPr="00365817">
              <w:t xml:space="preserve">изјава да се Потврда издаје ради учешћа на тендеру и у друге сврхе  се не може користити  </w:t>
            </w:r>
          </w:p>
          <w:p w:rsidR="00C836F4" w:rsidRPr="00365817" w:rsidRDefault="00C836F4" w:rsidP="00C836F4">
            <w:pPr>
              <w:numPr>
                <w:ilvl w:val="0"/>
                <w:numId w:val="6"/>
              </w:numPr>
              <w:spacing w:after="99" w:line="259" w:lineRule="auto"/>
              <w:ind w:left="0" w:hanging="307"/>
            </w:pPr>
            <w:r w:rsidRPr="00365817">
              <w:t xml:space="preserve">контакт особа наручиоца и телефон  </w:t>
            </w:r>
          </w:p>
          <w:p w:rsidR="00C836F4" w:rsidRDefault="00C836F4" w:rsidP="00C836F4">
            <w:pPr>
              <w:numPr>
                <w:ilvl w:val="0"/>
                <w:numId w:val="6"/>
              </w:numPr>
              <w:spacing w:after="60" w:line="259" w:lineRule="auto"/>
              <w:ind w:left="0" w:hanging="307"/>
            </w:pPr>
            <w:r w:rsidRPr="00365817">
              <w:t xml:space="preserve">потпис овлашћеног лица и печат наручиоца  </w:t>
            </w:r>
          </w:p>
          <w:p w:rsidR="000B05CD" w:rsidRPr="00365817" w:rsidRDefault="000B05CD" w:rsidP="00C836F4">
            <w:pPr>
              <w:numPr>
                <w:ilvl w:val="0"/>
                <w:numId w:val="6"/>
              </w:numPr>
              <w:spacing w:after="60" w:line="259" w:lineRule="auto"/>
              <w:ind w:left="0" w:hanging="307"/>
            </w:pPr>
            <w:r>
              <w:rPr>
                <w:lang w:val="sr-Cyrl-CS"/>
              </w:rPr>
              <w:t>као доказ за лиценце доставити Решење надлежног министарства</w:t>
            </w:r>
          </w:p>
        </w:tc>
      </w:tr>
    </w:tbl>
    <w:p w:rsidR="00C836F4" w:rsidRDefault="00C836F4" w:rsidP="00AC7A62">
      <w:pPr>
        <w:rPr>
          <w:lang w:val="sr-Cyrl-CS"/>
        </w:rPr>
      </w:pPr>
    </w:p>
    <w:p w:rsidR="00C836F4" w:rsidRPr="00B12F2B" w:rsidRDefault="00C836F4" w:rsidP="00AC7A62">
      <w:pPr>
        <w:rPr>
          <w:lang w:val="sr-Cyrl-CS"/>
        </w:rPr>
      </w:pPr>
    </w:p>
    <w:p w:rsidR="000E5EC7" w:rsidRDefault="000E5EC7" w:rsidP="009858EB">
      <w:pPr>
        <w:tabs>
          <w:tab w:val="left" w:pos="480"/>
          <w:tab w:val="left" w:pos="720"/>
          <w:tab w:val="left" w:pos="1980"/>
          <w:tab w:val="left" w:pos="4140"/>
          <w:tab w:val="left" w:pos="6840"/>
        </w:tabs>
        <w:rPr>
          <w:b/>
          <w:lang w:val="sr-Cyrl-CS"/>
        </w:rPr>
      </w:pPr>
    </w:p>
    <w:p w:rsidR="00E434C8" w:rsidRDefault="00E434C8" w:rsidP="00AC7A62">
      <w:pPr>
        <w:tabs>
          <w:tab w:val="center" w:pos="4802"/>
        </w:tabs>
        <w:jc w:val="both"/>
        <w:rPr>
          <w:b/>
          <w:color w:val="000000"/>
          <w:lang w:val="sr-Cyrl-RS"/>
        </w:rPr>
      </w:pPr>
    </w:p>
    <w:p w:rsidR="00C836F4" w:rsidRPr="007F0059" w:rsidRDefault="007E6032" w:rsidP="00C836F4">
      <w:pPr>
        <w:tabs>
          <w:tab w:val="center" w:pos="4802"/>
        </w:tabs>
        <w:jc w:val="both"/>
        <w:rPr>
          <w:b/>
          <w:u w:val="single"/>
          <w:lang w:val="sr-Cyrl-CS"/>
        </w:rPr>
      </w:pPr>
      <w:r w:rsidRPr="007F0059">
        <w:rPr>
          <w:b/>
          <w:u w:val="single"/>
          <w:lang w:val="sr-Cyrl-CS"/>
        </w:rPr>
        <w:t xml:space="preserve">2. </w:t>
      </w:r>
      <w:r w:rsidR="00C836F4" w:rsidRPr="007F0059">
        <w:rPr>
          <w:b/>
          <w:u w:val="single"/>
          <w:lang w:val="sr-Cyrl-CS"/>
        </w:rPr>
        <w:t xml:space="preserve">На страни </w:t>
      </w:r>
      <w:r w:rsidR="00C836F4" w:rsidRPr="007F0059">
        <w:rPr>
          <w:b/>
          <w:u w:val="single"/>
        </w:rPr>
        <w:t xml:space="preserve">24 </w:t>
      </w:r>
      <w:r w:rsidR="00C836F4" w:rsidRPr="007F0059">
        <w:rPr>
          <w:b/>
          <w:u w:val="single"/>
          <w:lang w:val="sr-Cyrl-CS"/>
        </w:rPr>
        <w:t>конкурсне документације, а у оквиру тачке</w:t>
      </w:r>
      <w:r w:rsidR="00C836F4" w:rsidRPr="007F0059">
        <w:rPr>
          <w:b/>
          <w:u w:val="single"/>
          <w:lang w:val="en-US"/>
        </w:rPr>
        <w:t xml:space="preserve"> </w:t>
      </w:r>
      <w:r w:rsidR="00C836F4" w:rsidRPr="007F0059">
        <w:rPr>
          <w:b/>
          <w:u w:val="single"/>
          <w:lang w:val="sr-Cyrl-CS"/>
        </w:rPr>
        <w:t>Образац 2</w:t>
      </w:r>
      <w:r w:rsidRPr="007F0059">
        <w:rPr>
          <w:b/>
          <w:u w:val="single"/>
          <w:lang w:val="sr-Cyrl-CS"/>
        </w:rPr>
        <w:t xml:space="preserve">, </w:t>
      </w:r>
    </w:p>
    <w:p w:rsidR="007E6032" w:rsidRDefault="007E6032" w:rsidP="00C836F4">
      <w:pPr>
        <w:tabs>
          <w:tab w:val="center" w:pos="4802"/>
        </w:tabs>
        <w:jc w:val="both"/>
        <w:rPr>
          <w:lang w:val="sr-Cyrl-CS"/>
        </w:rPr>
      </w:pPr>
    </w:p>
    <w:p w:rsidR="00C836F4" w:rsidRPr="007F0059" w:rsidRDefault="007E6032" w:rsidP="007E6032">
      <w:pPr>
        <w:tabs>
          <w:tab w:val="center" w:pos="709"/>
        </w:tabs>
        <w:jc w:val="both"/>
        <w:rPr>
          <w:color w:val="000000"/>
          <w:lang w:val="sr-Cyrl-CS"/>
        </w:rPr>
      </w:pPr>
      <w:r>
        <w:rPr>
          <w:b/>
          <w:color w:val="000000"/>
          <w:lang w:val="sr-Cyrl-CS"/>
        </w:rPr>
        <w:tab/>
      </w:r>
      <w:r w:rsidRPr="007F0059">
        <w:rPr>
          <w:color w:val="000000"/>
          <w:lang w:val="sr-Cyrl-CS"/>
        </w:rPr>
        <w:tab/>
        <w:t>„</w:t>
      </w:r>
      <w:r w:rsidR="00C836F4" w:rsidRPr="007F0059">
        <w:rPr>
          <w:color w:val="000000"/>
          <w:lang w:val="sr-Cyrl-CS"/>
        </w:rPr>
        <w:t>Достављамо структуру цене за јавну набавку услуга стручног надзора над извођењем радова на изградњи моста Љубовија-Братунац, ЈН број 27/2017</w:t>
      </w:r>
      <w:r w:rsidRPr="007F0059">
        <w:rPr>
          <w:color w:val="000000"/>
          <w:lang w:val="sr-Cyrl-CS"/>
        </w:rPr>
        <w:t>“</w:t>
      </w:r>
    </w:p>
    <w:p w:rsidR="00C836F4" w:rsidRPr="007F0059" w:rsidRDefault="00C836F4" w:rsidP="00C836F4">
      <w:pPr>
        <w:tabs>
          <w:tab w:val="center" w:pos="4802"/>
        </w:tabs>
        <w:jc w:val="both"/>
        <w:rPr>
          <w:color w:val="000000"/>
          <w:lang w:val="sr-Cyrl-CS"/>
        </w:rPr>
      </w:pPr>
    </w:p>
    <w:p w:rsidR="007E6032" w:rsidRPr="007F0059" w:rsidRDefault="007E6032" w:rsidP="007E6032">
      <w:pPr>
        <w:rPr>
          <w:b/>
          <w:u w:val="single"/>
          <w:lang w:val="sr-Cyrl-CS"/>
        </w:rPr>
      </w:pPr>
      <w:r w:rsidRPr="007F0059">
        <w:rPr>
          <w:b/>
          <w:u w:val="single"/>
          <w:lang w:val="sr-Cyrl-CS"/>
        </w:rPr>
        <w:t>Мења се тако да сада измењен текст, гласи:</w:t>
      </w:r>
    </w:p>
    <w:p w:rsidR="007E6032" w:rsidRPr="007F0059" w:rsidRDefault="007E6032" w:rsidP="007E6032">
      <w:pPr>
        <w:rPr>
          <w:lang w:val="sr-Cyrl-CS"/>
        </w:rPr>
      </w:pPr>
    </w:p>
    <w:p w:rsidR="007E6032" w:rsidRPr="007F0059" w:rsidRDefault="007E6032" w:rsidP="007E6032">
      <w:pPr>
        <w:ind w:firstLine="720"/>
        <w:jc w:val="both"/>
        <w:rPr>
          <w:lang w:val="sr-Cyrl-CS"/>
        </w:rPr>
      </w:pPr>
      <w:r w:rsidRPr="007F0059">
        <w:rPr>
          <w:color w:val="000000"/>
          <w:lang w:val="sr-Cyrl-CS"/>
        </w:rPr>
        <w:t xml:space="preserve">„Достављамо структуру цене за јавну набавку услуга </w:t>
      </w:r>
      <w:r w:rsidRPr="007F0059">
        <w:rPr>
          <w:lang w:val="sr-Cyrl-CS"/>
        </w:rPr>
        <w:t>пружања стручног надзора на изградњи јавне железничке пруге од постојеће пруге Смедерево – Мала Крсна</w:t>
      </w:r>
      <w:r w:rsidRPr="007F0059">
        <w:rPr>
          <w:lang w:val="sr-Latn-CS"/>
        </w:rPr>
        <w:t xml:space="preserve"> </w:t>
      </w:r>
      <w:r w:rsidRPr="007F0059">
        <w:rPr>
          <w:lang w:val="sr-Cyrl-CS"/>
        </w:rPr>
        <w:t xml:space="preserve">до терминала за расуте и генералне терете Луке Смедерево, </w:t>
      </w:r>
      <w:r w:rsidRPr="007F0059">
        <w:rPr>
          <w:color w:val="000000"/>
          <w:lang w:val="sr-Cyrl-CS"/>
        </w:rPr>
        <w:t>ЈН број 26/2017</w:t>
      </w:r>
      <w:r w:rsidRPr="007F0059">
        <w:t xml:space="preserve"> </w:t>
      </w:r>
      <w:r w:rsidRPr="007F0059">
        <w:rPr>
          <w:lang w:val="sr-Cyrl-CS"/>
        </w:rPr>
        <w:t>“</w:t>
      </w:r>
    </w:p>
    <w:p w:rsidR="007E6032" w:rsidRDefault="007E6032" w:rsidP="00C836F4">
      <w:pPr>
        <w:tabs>
          <w:tab w:val="center" w:pos="4802"/>
        </w:tabs>
        <w:jc w:val="both"/>
        <w:rPr>
          <w:b/>
          <w:color w:val="000000"/>
          <w:lang w:val="sr-Cyrl-CS"/>
        </w:rPr>
      </w:pPr>
    </w:p>
    <w:p w:rsidR="007E6032" w:rsidRDefault="007E6032" w:rsidP="00C836F4">
      <w:pPr>
        <w:tabs>
          <w:tab w:val="center" w:pos="4802"/>
        </w:tabs>
        <w:jc w:val="both"/>
        <w:rPr>
          <w:b/>
          <w:color w:val="000000"/>
          <w:lang w:val="sr-Cyrl-CS"/>
        </w:rPr>
      </w:pPr>
    </w:p>
    <w:p w:rsidR="009F1DD0" w:rsidRPr="00255E50" w:rsidRDefault="007E6032" w:rsidP="009F1DD0">
      <w:pPr>
        <w:spacing w:after="39"/>
        <w:ind w:firstLine="720"/>
        <w:rPr>
          <w:b/>
          <w:u w:val="single"/>
        </w:rPr>
      </w:pPr>
      <w:r w:rsidRPr="00255E50">
        <w:rPr>
          <w:b/>
          <w:color w:val="000000"/>
          <w:u w:val="single"/>
          <w:lang w:val="sr-Cyrl-CS"/>
        </w:rPr>
        <w:t xml:space="preserve">3. </w:t>
      </w:r>
      <w:r w:rsidR="009F1DD0" w:rsidRPr="00255E50">
        <w:rPr>
          <w:b/>
          <w:u w:val="single"/>
          <w:lang w:val="sr-Cyrl-CS"/>
        </w:rPr>
        <w:t xml:space="preserve">На страни </w:t>
      </w:r>
      <w:r w:rsidR="009F1DD0" w:rsidRPr="00255E50">
        <w:rPr>
          <w:b/>
          <w:u w:val="single"/>
        </w:rPr>
        <w:t>1</w:t>
      </w:r>
      <w:r w:rsidR="00D57635">
        <w:rPr>
          <w:b/>
          <w:u w:val="single"/>
          <w:lang w:val="sr-Cyrl-CS"/>
        </w:rPr>
        <w:t>6</w:t>
      </w:r>
      <w:r w:rsidR="009F1DD0" w:rsidRPr="00255E50">
        <w:rPr>
          <w:b/>
          <w:u w:val="single"/>
        </w:rPr>
        <w:t xml:space="preserve"> </w:t>
      </w:r>
      <w:r w:rsidR="009F1DD0" w:rsidRPr="00255E50">
        <w:rPr>
          <w:b/>
          <w:u w:val="single"/>
          <w:lang w:val="sr-Cyrl-CS"/>
        </w:rPr>
        <w:t xml:space="preserve">конкурсне документације, а у оквиру тачке </w:t>
      </w:r>
      <w:r w:rsidR="009F1DD0" w:rsidRPr="00255E50">
        <w:rPr>
          <w:b/>
          <w:u w:val="single"/>
        </w:rPr>
        <w:t>Понуђач који учествује у поступку предметне јавне набавке, мора испунити додатне услове за учешће у поступку јавне набавке, дефинисане чланом 76. Закона</w:t>
      </w:r>
      <w:r w:rsidR="009F1DD0" w:rsidRPr="00255E50">
        <w:rPr>
          <w:b/>
          <w:u w:val="single"/>
          <w:lang w:val="sr-Cyrl-CS"/>
        </w:rPr>
        <w:t xml:space="preserve"> додаје се</w:t>
      </w:r>
      <w:r w:rsidR="009F1DD0" w:rsidRPr="00255E50">
        <w:rPr>
          <w:b/>
          <w:u w:val="single"/>
        </w:rPr>
        <w:t xml:space="preserve"> и то</w:t>
      </w:r>
      <w:r w:rsidR="009F1DD0" w:rsidRPr="00255E50">
        <w:rPr>
          <w:b/>
          <w:u w:val="single"/>
          <w:lang w:val="sr-Cyrl-CS"/>
        </w:rPr>
        <w:t xml:space="preserve"> додатни услов – 6. Услов Технички капацитет</w:t>
      </w:r>
      <w:r w:rsidR="009F1DD0" w:rsidRPr="00255E50">
        <w:rPr>
          <w:b/>
          <w:u w:val="single"/>
        </w:rPr>
        <w:t xml:space="preserve">: </w:t>
      </w:r>
    </w:p>
    <w:p w:rsidR="007E6032" w:rsidRDefault="007E6032" w:rsidP="00C836F4">
      <w:pPr>
        <w:tabs>
          <w:tab w:val="center" w:pos="4802"/>
        </w:tabs>
        <w:jc w:val="both"/>
        <w:rPr>
          <w:b/>
          <w:color w:val="000000"/>
          <w:lang w:val="sr-Cyrl-CS"/>
        </w:rPr>
      </w:pPr>
    </w:p>
    <w:p w:rsidR="009F1DD0" w:rsidRDefault="009F1DD0" w:rsidP="00C836F4">
      <w:pPr>
        <w:tabs>
          <w:tab w:val="center" w:pos="4802"/>
        </w:tabs>
        <w:jc w:val="both"/>
        <w:rPr>
          <w:b/>
          <w:color w:val="000000"/>
          <w:lang w:val="sr-Cyrl-CS"/>
        </w:rPr>
      </w:pPr>
    </w:p>
    <w:tbl>
      <w:tblPr>
        <w:tblW w:w="9497" w:type="dxa"/>
        <w:tblInd w:w="284" w:type="dxa"/>
        <w:tblCellMar>
          <w:top w:w="102" w:type="dxa"/>
          <w:left w:w="7" w:type="dxa"/>
          <w:right w:w="0" w:type="dxa"/>
        </w:tblCellMar>
        <w:tblLook w:val="04A0" w:firstRow="1" w:lastRow="0" w:firstColumn="1" w:lastColumn="0" w:noHBand="0" w:noVBand="1"/>
      </w:tblPr>
      <w:tblGrid>
        <w:gridCol w:w="1134"/>
        <w:gridCol w:w="8363"/>
      </w:tblGrid>
      <w:tr w:rsidR="009F1DD0" w:rsidRPr="009F1DD0" w:rsidTr="003D1DF9">
        <w:trPr>
          <w:trHeight w:val="852"/>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1DD0" w:rsidRPr="009F1DD0" w:rsidRDefault="009F1DD0" w:rsidP="003D1DF9">
            <w:pPr>
              <w:spacing w:line="259" w:lineRule="auto"/>
              <w:rPr>
                <w:b/>
                <w:lang w:val="sr-Cyrl-CS"/>
              </w:rPr>
            </w:pPr>
            <w:r w:rsidRPr="009F1DD0">
              <w:rPr>
                <w:b/>
                <w:lang w:val="sr-Cyrl-CS"/>
              </w:rPr>
              <w:t>6. Услов</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9F1DD0" w:rsidRPr="009F1DD0" w:rsidRDefault="009F1DD0" w:rsidP="003D1DF9">
            <w:pPr>
              <w:spacing w:after="103" w:line="259" w:lineRule="auto"/>
            </w:pPr>
            <w:r w:rsidRPr="009F1DD0">
              <w:t xml:space="preserve">Да располаже </w:t>
            </w:r>
            <w:r w:rsidRPr="009F1DD0">
              <w:rPr>
                <w:b/>
              </w:rPr>
              <w:t xml:space="preserve">довољним </w:t>
            </w:r>
            <w:r w:rsidRPr="009F1DD0">
              <w:rPr>
                <w:b/>
                <w:lang w:val="sr-Cyrl-CS"/>
              </w:rPr>
              <w:t>техничким</w:t>
            </w:r>
            <w:r w:rsidRPr="009F1DD0">
              <w:rPr>
                <w:b/>
              </w:rPr>
              <w:t xml:space="preserve"> капацитетом</w:t>
            </w:r>
            <w:r w:rsidRPr="009F1DD0">
              <w:t xml:space="preserve"> и то:  </w:t>
            </w:r>
          </w:p>
          <w:p w:rsidR="009F1DD0" w:rsidRPr="009F1DD0" w:rsidRDefault="009F1DD0" w:rsidP="009F1DD0">
            <w:pPr>
              <w:pStyle w:val="ListParagraph"/>
              <w:numPr>
                <w:ilvl w:val="0"/>
                <w:numId w:val="7"/>
              </w:numPr>
              <w:spacing w:line="259" w:lineRule="auto"/>
              <w:jc w:val="both"/>
              <w:rPr>
                <w:rFonts w:ascii="Times New Roman" w:eastAsiaTheme="minorHAnsi" w:hAnsi="Times New Roman"/>
                <w:sz w:val="24"/>
                <w:szCs w:val="24"/>
                <w:lang w:val="sr-Cyrl-CS"/>
              </w:rPr>
            </w:pPr>
            <w:r w:rsidRPr="009F1DD0">
              <w:rPr>
                <w:rFonts w:ascii="Times New Roman" w:eastAsiaTheme="minorHAnsi" w:hAnsi="Times New Roman"/>
                <w:sz w:val="24"/>
                <w:szCs w:val="24"/>
                <w:lang w:val="sr-Cyrl-CS"/>
              </w:rPr>
              <w:t>минимум 8 лап топ рачунара</w:t>
            </w:r>
          </w:p>
          <w:p w:rsidR="009F1DD0" w:rsidRPr="009F1DD0" w:rsidRDefault="009F1DD0" w:rsidP="009F1DD0">
            <w:pPr>
              <w:numPr>
                <w:ilvl w:val="0"/>
                <w:numId w:val="7"/>
              </w:numPr>
              <w:suppressAutoHyphens/>
              <w:spacing w:after="103" w:line="259" w:lineRule="auto"/>
              <w:rPr>
                <w:rFonts w:eastAsiaTheme="minorHAnsi"/>
              </w:rPr>
            </w:pPr>
            <w:r w:rsidRPr="009F1DD0">
              <w:rPr>
                <w:rFonts w:eastAsiaTheme="minorHAnsi"/>
                <w:lang w:val="sr-Cyrl-CS"/>
              </w:rPr>
              <w:t xml:space="preserve">да располаже са лиценцираним оперативним системом и лиценцираним програмским пакетима </w:t>
            </w:r>
            <w:r w:rsidRPr="009F1DD0">
              <w:rPr>
                <w:rFonts w:eastAsiaTheme="minorHAnsi"/>
              </w:rPr>
              <w:t>AutoCAD</w:t>
            </w:r>
            <w:r w:rsidRPr="009F1DD0">
              <w:rPr>
                <w:rFonts w:eastAsiaTheme="minorHAnsi"/>
                <w:lang w:val="sr-Cyrl-CS"/>
              </w:rPr>
              <w:t xml:space="preserve"> или</w:t>
            </w:r>
            <w:r w:rsidRPr="009F1DD0">
              <w:rPr>
                <w:rFonts w:eastAsiaTheme="minorHAnsi"/>
              </w:rPr>
              <w:t xml:space="preserve"> Autodesk Civil 3D</w:t>
            </w:r>
          </w:p>
          <w:p w:rsidR="009F1DD0" w:rsidRPr="009F1DD0" w:rsidRDefault="009F1DD0" w:rsidP="009F1DD0">
            <w:pPr>
              <w:numPr>
                <w:ilvl w:val="0"/>
                <w:numId w:val="7"/>
              </w:numPr>
              <w:suppressAutoHyphens/>
              <w:spacing w:after="103" w:line="259" w:lineRule="auto"/>
              <w:rPr>
                <w:rFonts w:eastAsiaTheme="minorHAnsi"/>
              </w:rPr>
            </w:pPr>
            <w:r w:rsidRPr="009F1DD0">
              <w:rPr>
                <w:rFonts w:eastAsiaTheme="minorHAnsi"/>
                <w:lang w:val="sr-Cyrl-CS"/>
              </w:rPr>
              <w:t xml:space="preserve">да на дан подношења понуде поседује сертификат интегрисаног система менаџмента у складу са захтевима важећег </w:t>
            </w:r>
            <w:r w:rsidRPr="009F1DD0">
              <w:rPr>
                <w:rFonts w:eastAsiaTheme="minorHAnsi"/>
              </w:rPr>
              <w:t xml:space="preserve">SRP </w:t>
            </w:r>
            <w:r w:rsidRPr="009F1DD0">
              <w:rPr>
                <w:rFonts w:eastAsiaTheme="minorHAnsi"/>
                <w:lang w:val="sr-Cyrl-CS"/>
              </w:rPr>
              <w:t>стандарда</w:t>
            </w:r>
          </w:p>
        </w:tc>
      </w:tr>
      <w:tr w:rsidR="009F1DD0" w:rsidRPr="009F1DD0" w:rsidTr="003D1DF9">
        <w:trPr>
          <w:trHeight w:val="852"/>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1DD0" w:rsidRPr="009F1DD0" w:rsidRDefault="00255E50" w:rsidP="003D1DF9">
            <w:pPr>
              <w:spacing w:line="259" w:lineRule="auto"/>
              <w:rPr>
                <w:b/>
                <w:lang w:val="sr-Cyrl-CS"/>
              </w:rPr>
            </w:pPr>
            <w:r>
              <w:rPr>
                <w:b/>
                <w:lang w:val="sr-Cyrl-CS"/>
              </w:rPr>
              <w:t>Доказ</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9F1DD0" w:rsidRPr="009F1DD0" w:rsidRDefault="009F1DD0" w:rsidP="009F1DD0">
            <w:pPr>
              <w:numPr>
                <w:ilvl w:val="0"/>
                <w:numId w:val="7"/>
              </w:numPr>
              <w:suppressAutoHyphens/>
              <w:spacing w:after="103" w:line="259" w:lineRule="auto"/>
              <w:rPr>
                <w:rFonts w:eastAsiaTheme="minorHAnsi"/>
              </w:rPr>
            </w:pPr>
            <w:r w:rsidRPr="009F1DD0">
              <w:rPr>
                <w:rFonts w:eastAsiaTheme="minorHAnsi"/>
                <w:lang w:val="sr-Cyrl-CS"/>
              </w:rPr>
              <w:t>копија извода из пописне листе на дан 31.12.2016. године или Уговор о куповини ако је набављена у текућој години</w:t>
            </w:r>
          </w:p>
          <w:p w:rsidR="009F1DD0" w:rsidRPr="009F1DD0" w:rsidRDefault="009F1DD0" w:rsidP="009F1DD0">
            <w:pPr>
              <w:pStyle w:val="ListParagraph"/>
              <w:numPr>
                <w:ilvl w:val="0"/>
                <w:numId w:val="7"/>
              </w:numPr>
              <w:suppressAutoHyphens/>
              <w:spacing w:after="103" w:line="259" w:lineRule="auto"/>
              <w:rPr>
                <w:rFonts w:ascii="Times New Roman" w:eastAsiaTheme="minorHAnsi" w:hAnsi="Times New Roman"/>
                <w:sz w:val="24"/>
                <w:szCs w:val="24"/>
              </w:rPr>
            </w:pPr>
            <w:r w:rsidRPr="009F1DD0">
              <w:rPr>
                <w:rFonts w:ascii="Times New Roman" w:eastAsiaTheme="minorHAnsi" w:hAnsi="Times New Roman"/>
                <w:sz w:val="24"/>
                <w:szCs w:val="24"/>
                <w:lang w:val="sr-Cyrl-CS"/>
              </w:rPr>
              <w:t>Сертификати, потврде, уговори или рачуни о куповини</w:t>
            </w:r>
          </w:p>
          <w:p w:rsidR="009F1DD0" w:rsidRPr="009F1DD0" w:rsidRDefault="009F1DD0" w:rsidP="003D1DF9">
            <w:pPr>
              <w:numPr>
                <w:ilvl w:val="0"/>
                <w:numId w:val="7"/>
              </w:numPr>
              <w:suppressAutoHyphens/>
              <w:spacing w:after="103" w:line="259" w:lineRule="auto"/>
              <w:rPr>
                <w:rFonts w:eastAsiaTheme="minorHAnsi"/>
              </w:rPr>
            </w:pPr>
            <w:r w:rsidRPr="009F1DD0">
              <w:rPr>
                <w:rFonts w:eastAsiaTheme="minorHAnsi"/>
                <w:lang w:val="sr-Cyrl-CS"/>
              </w:rPr>
              <w:t xml:space="preserve">да на дан подношења понуде поседује сертификат интегрисаног система менаџмента у складу са захтевима важећег </w:t>
            </w:r>
            <w:r w:rsidRPr="009F1DD0">
              <w:rPr>
                <w:rFonts w:eastAsiaTheme="minorHAnsi"/>
              </w:rPr>
              <w:t xml:space="preserve">SRP </w:t>
            </w:r>
            <w:r w:rsidRPr="009F1DD0">
              <w:rPr>
                <w:rFonts w:eastAsiaTheme="minorHAnsi"/>
                <w:lang w:val="sr-Cyrl-CS"/>
              </w:rPr>
              <w:t>стандарда</w:t>
            </w:r>
          </w:p>
          <w:p w:rsidR="009F1DD0" w:rsidRPr="009F1DD0" w:rsidRDefault="009F1DD0" w:rsidP="003D1DF9">
            <w:pPr>
              <w:numPr>
                <w:ilvl w:val="0"/>
                <w:numId w:val="7"/>
              </w:numPr>
              <w:suppressAutoHyphens/>
              <w:spacing w:after="103" w:line="259" w:lineRule="auto"/>
              <w:rPr>
                <w:rFonts w:eastAsiaTheme="minorHAnsi"/>
              </w:rPr>
            </w:pPr>
            <w:r w:rsidRPr="009F1DD0">
              <w:rPr>
                <w:rFonts w:eastAsiaTheme="minorHAnsi"/>
                <w:lang w:val="sr-Cyrl-CS"/>
              </w:rPr>
              <w:t>копија Сертификата</w:t>
            </w:r>
          </w:p>
          <w:p w:rsidR="009F1DD0" w:rsidRPr="009F1DD0" w:rsidRDefault="009F1DD0" w:rsidP="003D1DF9">
            <w:pPr>
              <w:spacing w:after="103" w:line="259" w:lineRule="auto"/>
            </w:pPr>
          </w:p>
        </w:tc>
      </w:tr>
    </w:tbl>
    <w:p w:rsidR="009F1DD0" w:rsidRDefault="009F1DD0" w:rsidP="00C836F4">
      <w:pPr>
        <w:tabs>
          <w:tab w:val="center" w:pos="4802"/>
        </w:tabs>
        <w:jc w:val="both"/>
        <w:rPr>
          <w:b/>
          <w:color w:val="000000"/>
          <w:lang w:val="sr-Cyrl-CS"/>
        </w:rPr>
      </w:pPr>
    </w:p>
    <w:p w:rsidR="009F1DD0" w:rsidRDefault="009F1DD0" w:rsidP="00C836F4">
      <w:pPr>
        <w:tabs>
          <w:tab w:val="center" w:pos="4802"/>
        </w:tabs>
        <w:jc w:val="both"/>
        <w:rPr>
          <w:b/>
          <w:color w:val="000000"/>
          <w:lang w:val="sr-Cyrl-CS"/>
        </w:rPr>
      </w:pPr>
    </w:p>
    <w:p w:rsidR="00E3715A" w:rsidRPr="008C3486" w:rsidRDefault="00E3715A" w:rsidP="00E3715A">
      <w:pPr>
        <w:spacing w:beforeLines="120" w:before="288" w:afterLines="120" w:after="288"/>
        <w:ind w:firstLine="720"/>
        <w:contextualSpacing/>
        <w:jc w:val="both"/>
        <w:rPr>
          <w:bCs/>
          <w:lang w:val="sr-Cyrl-RS"/>
        </w:rPr>
      </w:pPr>
    </w:p>
    <w:p w:rsidR="009F1DD0" w:rsidRPr="00255E50" w:rsidRDefault="00E3715A" w:rsidP="00E3715A">
      <w:pPr>
        <w:tabs>
          <w:tab w:val="center" w:pos="4802"/>
        </w:tabs>
        <w:jc w:val="both"/>
        <w:rPr>
          <w:b/>
          <w:u w:val="single"/>
          <w:lang w:val="sr-Cyrl-CS"/>
        </w:rPr>
      </w:pPr>
      <w:r w:rsidRPr="00255E50">
        <w:rPr>
          <w:b/>
          <w:color w:val="000000"/>
          <w:u w:val="single"/>
          <w:lang w:val="sr-Cyrl-CS"/>
        </w:rPr>
        <w:t xml:space="preserve">4. </w:t>
      </w:r>
      <w:r w:rsidRPr="00255E50">
        <w:rPr>
          <w:b/>
          <w:u w:val="single"/>
          <w:lang w:val="sr-Cyrl-CS"/>
        </w:rPr>
        <w:t xml:space="preserve">На страни </w:t>
      </w:r>
      <w:r w:rsidRPr="00255E50">
        <w:rPr>
          <w:b/>
          <w:u w:val="single"/>
        </w:rPr>
        <w:t xml:space="preserve">48 </w:t>
      </w:r>
      <w:r w:rsidRPr="00255E50">
        <w:rPr>
          <w:b/>
          <w:u w:val="single"/>
          <w:lang w:val="sr-Cyrl-CS"/>
        </w:rPr>
        <w:t>конкурсне документације, а у оквиру тачке Образац 14 мења се и то :</w:t>
      </w:r>
    </w:p>
    <w:p w:rsidR="00E3715A" w:rsidRDefault="00E3715A" w:rsidP="00E3715A">
      <w:pPr>
        <w:tabs>
          <w:tab w:val="center" w:pos="4802"/>
        </w:tabs>
        <w:jc w:val="both"/>
        <w:rPr>
          <w:lang w:val="sr-Cyrl-CS"/>
        </w:rPr>
      </w:pPr>
    </w:p>
    <w:p w:rsidR="00E3715A" w:rsidRPr="006872EF" w:rsidRDefault="00E3715A" w:rsidP="00E3715A">
      <w:pPr>
        <w:keepNext/>
        <w:keepLines/>
        <w:pBdr>
          <w:top w:val="dotted" w:sz="4" w:space="1" w:color="auto"/>
          <w:left w:val="dotted" w:sz="4" w:space="12" w:color="auto"/>
          <w:bottom w:val="dotted" w:sz="4" w:space="1" w:color="auto"/>
          <w:right w:val="dotted" w:sz="4" w:space="4" w:color="auto"/>
        </w:pBdr>
        <w:tabs>
          <w:tab w:val="right" w:pos="0"/>
          <w:tab w:val="center" w:pos="4680"/>
        </w:tabs>
        <w:spacing w:before="480" w:after="200" w:line="276" w:lineRule="auto"/>
        <w:jc w:val="center"/>
        <w:outlineLvl w:val="0"/>
        <w:rPr>
          <w:b/>
          <w:bCs/>
          <w:lang w:val="sr-Cyrl-CS"/>
        </w:rPr>
      </w:pPr>
      <w:r>
        <w:rPr>
          <w:b/>
          <w:bCs/>
          <w:lang w:val="sr-Cyrl-CS"/>
        </w:rPr>
        <w:t>„</w:t>
      </w:r>
      <w:r w:rsidRPr="006872EF">
        <w:rPr>
          <w:b/>
          <w:bCs/>
          <w:lang w:val="sr-Cyrl-CS"/>
        </w:rPr>
        <w:t>ИЗЈАВ</w:t>
      </w:r>
      <w:r>
        <w:rPr>
          <w:b/>
          <w:bCs/>
          <w:lang w:val="sr-Cyrl-CS"/>
        </w:rPr>
        <w:t xml:space="preserve">А О </w:t>
      </w:r>
      <w:r w:rsidRPr="0055407D">
        <w:rPr>
          <w:b/>
          <w:caps/>
          <w:lang w:val="ru-RU"/>
        </w:rPr>
        <w:t>поштовању важећих прописа о заштити на раду, запошљавању и условима рада, заштити животне средине</w:t>
      </w:r>
    </w:p>
    <w:p w:rsidR="00E3715A" w:rsidRPr="00CC57DB" w:rsidRDefault="00E3715A" w:rsidP="00E3715A">
      <w:pPr>
        <w:rPr>
          <w:lang w:val="sr-Cyrl-CS"/>
        </w:rPr>
      </w:pPr>
    </w:p>
    <w:p w:rsidR="00E3715A" w:rsidRPr="006872EF" w:rsidRDefault="00E3715A" w:rsidP="00E3715A">
      <w:pPr>
        <w:jc w:val="both"/>
        <w:rPr>
          <w:lang w:val="sr-Cyrl-CS"/>
        </w:rPr>
      </w:pPr>
      <w:r>
        <w:rPr>
          <w:lang w:val="sr-Cyrl-CS"/>
        </w:rPr>
        <w:t>У складу са чланом 75. став 2.</w:t>
      </w:r>
      <w:r w:rsidRPr="00EC3B35">
        <w:rPr>
          <w:lang w:val="sr-Cyrl-CS"/>
        </w:rPr>
        <w:t xml:space="preserve"> Закона о јавним набавк</w:t>
      </w:r>
      <w:r>
        <w:rPr>
          <w:lang w:val="sr-Cyrl-CS"/>
        </w:rPr>
        <w:t>ама („Службени гласник РС”, бр. 124/</w:t>
      </w:r>
      <w:r w:rsidRPr="00EC3B35">
        <w:rPr>
          <w:lang w:val="sr-Cyrl-CS"/>
        </w:rPr>
        <w:t>12</w:t>
      </w:r>
      <w:r>
        <w:rPr>
          <w:lang w:val="sr-Cyrl-CS"/>
        </w:rPr>
        <w:t>, 14/15 и 68/15</w:t>
      </w:r>
      <w:r w:rsidRPr="00EC3B35">
        <w:rPr>
          <w:lang w:val="sr-Cyrl-CS"/>
        </w:rPr>
        <w:t>),понуђач_____________________________</w:t>
      </w:r>
      <w:r>
        <w:rPr>
          <w:lang w:val="sr-Cyrl-CS"/>
        </w:rPr>
        <w:t>________________ даје:</w:t>
      </w:r>
    </w:p>
    <w:p w:rsidR="00E3715A" w:rsidRDefault="00E3715A" w:rsidP="00E3715A">
      <w:pPr>
        <w:tabs>
          <w:tab w:val="left" w:pos="2629"/>
        </w:tabs>
        <w:spacing w:after="200" w:line="360" w:lineRule="auto"/>
        <w:jc w:val="both"/>
        <w:rPr>
          <w:lang w:val="sr-Cyrl-CS"/>
        </w:rPr>
      </w:pPr>
      <w:r>
        <w:rPr>
          <w:lang w:val="sr-Cyrl-CS"/>
        </w:rPr>
        <w:tab/>
        <w:t xml:space="preserve">             (назив и адреса понуђача)</w:t>
      </w:r>
    </w:p>
    <w:p w:rsidR="00E3715A" w:rsidRPr="002A7260" w:rsidRDefault="00E3715A" w:rsidP="00E3715A">
      <w:pPr>
        <w:jc w:val="both"/>
        <w:rPr>
          <w:lang w:val="sr-Cyrl-CS"/>
        </w:rPr>
      </w:pPr>
    </w:p>
    <w:p w:rsidR="00E3715A" w:rsidRPr="005D68B9" w:rsidRDefault="00E3715A" w:rsidP="00E3715A">
      <w:pPr>
        <w:jc w:val="center"/>
        <w:rPr>
          <w:lang w:val="sr-Cyrl-CS"/>
        </w:rPr>
      </w:pPr>
      <w:r w:rsidRPr="005D68B9">
        <w:rPr>
          <w:lang w:val="sr-Cyrl-CS"/>
        </w:rPr>
        <w:t>ИЗЈАВУ</w:t>
      </w:r>
    </w:p>
    <w:p w:rsidR="00E3715A" w:rsidRDefault="00E3715A" w:rsidP="00E3715A">
      <w:pPr>
        <w:jc w:val="center"/>
        <w:rPr>
          <w:lang w:val="sr-Cyrl-CS"/>
        </w:rPr>
      </w:pPr>
      <w:r w:rsidRPr="005D68B9">
        <w:rPr>
          <w:lang w:val="sr-Cyrl-CS"/>
        </w:rPr>
        <w:t xml:space="preserve">О </w:t>
      </w:r>
      <w:r w:rsidRPr="002E1D43">
        <w:rPr>
          <w:lang w:val="sr-Cyrl-CS"/>
        </w:rPr>
        <w:t>ПОШТОВАЊУ ВАЖЕЋИХ ПРОПИСА О ЗАШТИТИ НА РАДУ,</w:t>
      </w:r>
    </w:p>
    <w:p w:rsidR="00E3715A" w:rsidRPr="005D68B9" w:rsidRDefault="00E3715A" w:rsidP="00E3715A">
      <w:pPr>
        <w:jc w:val="center"/>
        <w:rPr>
          <w:lang w:val="sr-Cyrl-CS"/>
        </w:rPr>
      </w:pPr>
      <w:r w:rsidRPr="002E1D43">
        <w:rPr>
          <w:lang w:val="sr-Cyrl-CS"/>
        </w:rPr>
        <w:t>ЗАПОШЉАВАЊУ И УСЛОВИМА РАДА, ЗАШТИТИ ЖИВОТНЕ СРЕДИНЕ</w:t>
      </w:r>
    </w:p>
    <w:p w:rsidR="00E3715A" w:rsidRDefault="00E3715A" w:rsidP="00E3715A">
      <w:pPr>
        <w:jc w:val="both"/>
        <w:rPr>
          <w:b/>
          <w:bCs/>
          <w:lang w:val="sr-Cyrl-CS"/>
        </w:rPr>
      </w:pPr>
    </w:p>
    <w:p w:rsidR="00E3715A" w:rsidRPr="00CC57DB" w:rsidRDefault="00E3715A" w:rsidP="00E3715A">
      <w:pPr>
        <w:jc w:val="both"/>
        <w:rPr>
          <w:b/>
          <w:bCs/>
          <w:lang w:val="sr-Cyrl-CS"/>
        </w:rPr>
      </w:pPr>
    </w:p>
    <w:p w:rsidR="00E3715A" w:rsidRPr="002A7260" w:rsidRDefault="00E3715A" w:rsidP="00E3715A">
      <w:pPr>
        <w:jc w:val="both"/>
        <w:rPr>
          <w:b/>
          <w:bCs/>
          <w:lang w:val="sr-Cyrl-CS"/>
        </w:rPr>
      </w:pPr>
    </w:p>
    <w:p w:rsidR="00E3715A" w:rsidRDefault="00E3715A" w:rsidP="00E3715A">
      <w:pPr>
        <w:jc w:val="both"/>
        <w:rPr>
          <w:lang w:val="sr-Cyrl-CS"/>
        </w:rPr>
      </w:pPr>
    </w:p>
    <w:p w:rsidR="00E3715A" w:rsidRDefault="00E3715A" w:rsidP="00E3715A">
      <w:pPr>
        <w:jc w:val="both"/>
        <w:rPr>
          <w:lang w:val="ru-RU"/>
        </w:rPr>
      </w:pPr>
      <w:r>
        <w:rPr>
          <w:bCs/>
          <w:iCs/>
          <w:lang w:val="sr-Cyrl-CS"/>
        </w:rPr>
        <w:t>И</w:t>
      </w:r>
      <w:r w:rsidRPr="002A7260">
        <w:rPr>
          <w:bCs/>
          <w:iCs/>
          <w:lang w:val="sr-Cyrl-CS"/>
        </w:rPr>
        <w:t>зјављујем</w:t>
      </w:r>
      <w:r w:rsidRPr="005D68B9">
        <w:rPr>
          <w:lang w:val="ru-RU"/>
        </w:rPr>
        <w:t xml:space="preserve">да </w:t>
      </w:r>
      <w:r>
        <w:rPr>
          <w:lang w:val="sr-Cyrl-CS"/>
        </w:rPr>
        <w:t>смо</w:t>
      </w:r>
      <w:r w:rsidRPr="005D68B9">
        <w:rPr>
          <w:lang w:val="ru-RU"/>
        </w:rPr>
        <w:t xml:space="preserve"> при састављању понуде </w:t>
      </w:r>
      <w:r w:rsidRPr="002A7260">
        <w:rPr>
          <w:lang w:val="sr-Cyrl-CS"/>
        </w:rPr>
        <w:t xml:space="preserve">у поступку јавне </w:t>
      </w:r>
      <w:r>
        <w:rPr>
          <w:noProof/>
          <w:lang w:eastAsia="sr-Latn-CS"/>
        </w:rPr>
        <w:t>у</w:t>
      </w:r>
      <w:r w:rsidRPr="00E83E61">
        <w:rPr>
          <w:noProof/>
          <w:lang w:eastAsia="sr-Latn-CS"/>
        </w:rPr>
        <w:t>слуге</w:t>
      </w:r>
      <w:r w:rsidRPr="00B40828">
        <w:rPr>
          <w:lang w:val="sr-Cyrl-CS"/>
        </w:rPr>
        <w:t>пружања</w:t>
      </w:r>
      <w:r w:rsidRPr="00B40828">
        <w:rPr>
          <w:bCs/>
          <w:lang w:val="sr-Cyrl-CS"/>
        </w:rPr>
        <w:t xml:space="preserve"> стручног надзора на изградњи јавне железничке пруге од постојеће пруге Смедерево – Мала Крснадо терминала за расуте и генералне терете Луке Смедерево</w:t>
      </w:r>
      <w:r>
        <w:rPr>
          <w:bCs/>
          <w:iCs/>
          <w:lang w:val="ru-RU"/>
        </w:rPr>
        <w:t xml:space="preserve">, ЈН број 27/2017, </w:t>
      </w:r>
      <w:r w:rsidRPr="002E226C">
        <w:rPr>
          <w:lang w:val="ru-RU"/>
        </w:rPr>
        <w:t>по</w:t>
      </w:r>
      <w:r>
        <w:rPr>
          <w:lang w:val="ru-RU"/>
        </w:rPr>
        <w:t>штовали</w:t>
      </w:r>
      <w:r w:rsidRPr="005D68B9">
        <w:rPr>
          <w:lang w:val="ru-RU"/>
        </w:rPr>
        <w:t xml:space="preserve"> обавезе које произилазе из важећих прописа о заштити на раду, запошљавању</w:t>
      </w:r>
      <w:r w:rsidRPr="00C5562A">
        <w:rPr>
          <w:lang w:val="ru-RU"/>
        </w:rPr>
        <w:t xml:space="preserve"> и условима</w:t>
      </w:r>
      <w:r>
        <w:rPr>
          <w:lang w:val="ru-RU"/>
        </w:rPr>
        <w:t xml:space="preserve"> рада, заштити животне средине </w:t>
      </w:r>
      <w:r w:rsidRPr="00C5562A">
        <w:rPr>
          <w:lang w:val="ru-RU"/>
        </w:rPr>
        <w:t>и гарантује</w:t>
      </w:r>
      <w:r w:rsidRPr="002A7260">
        <w:rPr>
          <w:lang w:val="sr-Cyrl-CS"/>
        </w:rPr>
        <w:t>м</w:t>
      </w:r>
      <w:r>
        <w:rPr>
          <w:lang w:val="sr-Cyrl-CS"/>
        </w:rPr>
        <w:t>о</w:t>
      </w:r>
      <w:r w:rsidRPr="00C5562A">
        <w:rPr>
          <w:lang w:val="ru-RU"/>
        </w:rPr>
        <w:t xml:space="preserve"> да </w:t>
      </w:r>
      <w:r>
        <w:rPr>
          <w:lang w:val="sr-Cyrl-CS"/>
        </w:rPr>
        <w:t>смо</w:t>
      </w:r>
      <w:r>
        <w:rPr>
          <w:lang w:val="ru-RU"/>
        </w:rPr>
        <w:t xml:space="preserve"> имаоци</w:t>
      </w:r>
      <w:r w:rsidRPr="00C5562A">
        <w:rPr>
          <w:lang w:val="ru-RU"/>
        </w:rPr>
        <w:t xml:space="preserve"> права интелектуалне својине. </w:t>
      </w:r>
      <w:r w:rsidRPr="002A7260">
        <w:rPr>
          <w:lang w:val="ru-RU"/>
        </w:rPr>
        <w:t>Такође изјављујем</w:t>
      </w:r>
      <w:r>
        <w:rPr>
          <w:lang w:val="ru-RU"/>
        </w:rPr>
        <w:t>о</w:t>
      </w:r>
      <w:r w:rsidRPr="002A7260">
        <w:rPr>
          <w:lang w:val="ru-RU"/>
        </w:rPr>
        <w:t xml:space="preserve">, </w:t>
      </w:r>
      <w:r w:rsidRPr="00C5562A">
        <w:rPr>
          <w:lang w:val="ru-RU"/>
        </w:rPr>
        <w:t>д</w:t>
      </w:r>
      <w:r w:rsidRPr="00C5562A">
        <w:t>a</w:t>
      </w:r>
      <w:r w:rsidRPr="002A7260">
        <w:rPr>
          <w:lang w:val="ru-RU"/>
        </w:rPr>
        <w:t xml:space="preserve"> сносим</w:t>
      </w:r>
      <w:r>
        <w:rPr>
          <w:lang w:val="ru-RU"/>
        </w:rPr>
        <w:t>о</w:t>
      </w:r>
      <w:r w:rsidRPr="00C5562A">
        <w:rPr>
          <w:lang w:val="ru-RU"/>
        </w:rPr>
        <w:t xml:space="preserve"> н</w:t>
      </w:r>
      <w:r w:rsidRPr="00C5562A">
        <w:t>a</w:t>
      </w:r>
      <w:r w:rsidRPr="00C5562A">
        <w:rPr>
          <w:lang w:val="ru-RU"/>
        </w:rPr>
        <w:t>кн</w:t>
      </w:r>
      <w:r w:rsidRPr="00C5562A">
        <w:t>a</w:t>
      </w:r>
      <w:r w:rsidRPr="00C5562A">
        <w:rPr>
          <w:lang w:val="ru-RU"/>
        </w:rPr>
        <w:t>ду з</w:t>
      </w:r>
      <w:r w:rsidRPr="00C5562A">
        <w:t>a</w:t>
      </w:r>
      <w:r w:rsidRPr="00C5562A">
        <w:rPr>
          <w:lang w:val="ru-RU"/>
        </w:rPr>
        <w:t xml:space="preserve"> к</w:t>
      </w:r>
      <w:r w:rsidRPr="00C5562A">
        <w:t>o</w:t>
      </w:r>
      <w:r w:rsidRPr="00C5562A">
        <w:rPr>
          <w:lang w:val="ru-RU"/>
        </w:rPr>
        <w:t>ришћ</w:t>
      </w:r>
      <w:r w:rsidRPr="00C5562A">
        <w:t>e</w:t>
      </w:r>
      <w:r w:rsidRPr="00C5562A">
        <w:rPr>
          <w:lang w:val="ru-RU"/>
        </w:rPr>
        <w:t>њ</w:t>
      </w:r>
      <w:r w:rsidRPr="00C5562A">
        <w:t>e</w:t>
      </w:r>
      <w:r w:rsidRPr="00C5562A">
        <w:rPr>
          <w:lang w:val="ru-RU"/>
        </w:rPr>
        <w:t xml:space="preserve"> п</w:t>
      </w:r>
      <w:r w:rsidRPr="00C5562A">
        <w:t>a</w:t>
      </w:r>
      <w:r w:rsidRPr="00C5562A">
        <w:rPr>
          <w:lang w:val="ru-RU"/>
        </w:rPr>
        <w:t>т</w:t>
      </w:r>
      <w:r w:rsidRPr="00C5562A">
        <w:t>e</w:t>
      </w:r>
      <w:r w:rsidRPr="00C5562A">
        <w:rPr>
          <w:lang w:val="ru-RU"/>
        </w:rPr>
        <w:t>н</w:t>
      </w:r>
      <w:r w:rsidRPr="00C5562A">
        <w:t>a</w:t>
      </w:r>
      <w:r w:rsidRPr="00C5562A">
        <w:rPr>
          <w:lang w:val="ru-RU"/>
        </w:rPr>
        <w:t>т</w:t>
      </w:r>
      <w:r w:rsidRPr="00C5562A">
        <w:t>a</w:t>
      </w:r>
      <w:r w:rsidRPr="00C5562A">
        <w:rPr>
          <w:lang w:val="ru-RU"/>
        </w:rPr>
        <w:t>, к</w:t>
      </w:r>
      <w:r w:rsidRPr="00C5562A">
        <w:t>ao</w:t>
      </w:r>
      <w:r w:rsidRPr="00C5562A">
        <w:rPr>
          <w:lang w:val="ru-RU"/>
        </w:rPr>
        <w:t xml:space="preserve"> и </w:t>
      </w:r>
      <w:r w:rsidRPr="00C5562A">
        <w:t>o</w:t>
      </w:r>
      <w:r w:rsidRPr="00C5562A">
        <w:rPr>
          <w:lang w:val="ru-RU"/>
        </w:rPr>
        <w:t>дг</w:t>
      </w:r>
      <w:r w:rsidRPr="00C5562A">
        <w:t>o</w:t>
      </w:r>
      <w:r w:rsidRPr="00C5562A">
        <w:rPr>
          <w:lang w:val="ru-RU"/>
        </w:rPr>
        <w:t>в</w:t>
      </w:r>
      <w:r w:rsidRPr="00C5562A">
        <w:t>o</w:t>
      </w:r>
      <w:r w:rsidRPr="00C5562A">
        <w:rPr>
          <w:lang w:val="ru-RU"/>
        </w:rPr>
        <w:t>рн</w:t>
      </w:r>
      <w:r w:rsidRPr="00C5562A">
        <w:t>o</w:t>
      </w:r>
      <w:r w:rsidRPr="00C5562A">
        <w:rPr>
          <w:lang w:val="ru-RU"/>
        </w:rPr>
        <w:t>ст з</w:t>
      </w:r>
      <w:r w:rsidRPr="00C5562A">
        <w:t>a</w:t>
      </w:r>
      <w:r w:rsidRPr="00C5562A">
        <w:rPr>
          <w:lang w:val="ru-RU"/>
        </w:rPr>
        <w:t xml:space="preserve"> п</w:t>
      </w:r>
      <w:r w:rsidRPr="00C5562A">
        <w:t>o</w:t>
      </w:r>
      <w:r w:rsidRPr="00C5562A">
        <w:rPr>
          <w:lang w:val="ru-RU"/>
        </w:rPr>
        <w:t>вр</w:t>
      </w:r>
      <w:r w:rsidRPr="00C5562A">
        <w:t>e</w:t>
      </w:r>
      <w:r w:rsidRPr="00C5562A">
        <w:rPr>
          <w:lang w:val="ru-RU"/>
        </w:rPr>
        <w:t>ду з</w:t>
      </w:r>
      <w:r w:rsidRPr="00C5562A">
        <w:t>a</w:t>
      </w:r>
      <w:r w:rsidRPr="00C5562A">
        <w:rPr>
          <w:lang w:val="ru-RU"/>
        </w:rPr>
        <w:t>штић</w:t>
      </w:r>
      <w:r w:rsidRPr="00C5562A">
        <w:t>e</w:t>
      </w:r>
      <w:r w:rsidRPr="00C5562A">
        <w:rPr>
          <w:lang w:val="ru-RU"/>
        </w:rPr>
        <w:t>них пр</w:t>
      </w:r>
      <w:r w:rsidRPr="00C5562A">
        <w:t>a</w:t>
      </w:r>
      <w:r w:rsidRPr="00C5562A">
        <w:rPr>
          <w:lang w:val="ru-RU"/>
        </w:rPr>
        <w:t>в</w:t>
      </w:r>
      <w:r w:rsidRPr="00C5562A">
        <w:t>a</w:t>
      </w:r>
      <w:r w:rsidRPr="00C5562A">
        <w:rPr>
          <w:lang w:val="ru-RU"/>
        </w:rPr>
        <w:t xml:space="preserve"> инт</w:t>
      </w:r>
      <w:r w:rsidRPr="00C5562A">
        <w:t>e</w:t>
      </w:r>
      <w:r w:rsidRPr="00C5562A">
        <w:rPr>
          <w:lang w:val="ru-RU"/>
        </w:rPr>
        <w:t>л</w:t>
      </w:r>
      <w:r w:rsidRPr="00C5562A">
        <w:t>e</w:t>
      </w:r>
      <w:r w:rsidRPr="00C5562A">
        <w:rPr>
          <w:lang w:val="ru-RU"/>
        </w:rPr>
        <w:t>кту</w:t>
      </w:r>
      <w:r w:rsidRPr="00C5562A">
        <w:t>a</w:t>
      </w:r>
      <w:r w:rsidRPr="00C5562A">
        <w:rPr>
          <w:lang w:val="ru-RU"/>
        </w:rPr>
        <w:t>лн</w:t>
      </w:r>
      <w:r w:rsidRPr="00C5562A">
        <w:t>e</w:t>
      </w:r>
      <w:r w:rsidRPr="00C5562A">
        <w:rPr>
          <w:lang w:val="ru-RU"/>
        </w:rPr>
        <w:t xml:space="preserve"> св</w:t>
      </w:r>
      <w:r w:rsidRPr="00C5562A">
        <w:t>oj</w:t>
      </w:r>
      <w:r w:rsidRPr="00C5562A">
        <w:rPr>
          <w:lang w:val="ru-RU"/>
        </w:rPr>
        <w:t>ин</w:t>
      </w:r>
      <w:r w:rsidRPr="00C5562A">
        <w:t>e</w:t>
      </w:r>
      <w:r w:rsidRPr="00C5562A">
        <w:rPr>
          <w:lang w:val="ru-RU"/>
        </w:rPr>
        <w:t xml:space="preserve"> тр</w:t>
      </w:r>
      <w:r w:rsidRPr="00C5562A">
        <w:t>e</w:t>
      </w:r>
      <w:r w:rsidRPr="00C5562A">
        <w:rPr>
          <w:lang w:val="ru-RU"/>
        </w:rPr>
        <w:t>ћих лиц</w:t>
      </w:r>
      <w:r w:rsidRPr="00C5562A">
        <w:t>a</w:t>
      </w:r>
      <w:r w:rsidRPr="00C5562A">
        <w:rPr>
          <w:lang w:val="ru-RU"/>
        </w:rPr>
        <w:t>.</w:t>
      </w:r>
    </w:p>
    <w:p w:rsidR="00E3715A" w:rsidRDefault="00E3715A" w:rsidP="00E3715A">
      <w:pPr>
        <w:jc w:val="both"/>
        <w:rPr>
          <w:lang w:val="ru-RU"/>
        </w:rPr>
      </w:pPr>
    </w:p>
    <w:p w:rsidR="00E3715A" w:rsidRDefault="00E3715A" w:rsidP="00E3715A">
      <w:pPr>
        <w:jc w:val="both"/>
        <w:rPr>
          <w:lang w:val="ru-RU"/>
        </w:rPr>
      </w:pPr>
    </w:p>
    <w:p w:rsidR="00E3715A" w:rsidRPr="00B71B5F" w:rsidRDefault="00E3715A" w:rsidP="00E3715A">
      <w:pPr>
        <w:jc w:val="both"/>
        <w:rPr>
          <w:b/>
          <w:lang w:val="sr-Cyrl-CS"/>
        </w:rPr>
      </w:pPr>
    </w:p>
    <w:p w:rsidR="00E3715A" w:rsidRPr="002A7260" w:rsidRDefault="00E3715A" w:rsidP="00E3715A">
      <w:pPr>
        <w:jc w:val="both"/>
        <w:rPr>
          <w:lang w:val="ru-RU"/>
        </w:rPr>
      </w:pPr>
    </w:p>
    <w:p w:rsidR="00E3715A" w:rsidRPr="002A7260" w:rsidRDefault="00E3715A" w:rsidP="00E3715A">
      <w:pPr>
        <w:jc w:val="both"/>
        <w:rPr>
          <w:lang w:val="ru-RU"/>
        </w:rPr>
      </w:pPr>
      <w:r>
        <w:rPr>
          <w:noProof/>
          <w:lang w:val="en-US"/>
        </w:rPr>
        <mc:AlternateContent>
          <mc:Choice Requires="wps">
            <w:drawing>
              <wp:anchor distT="0" distB="0" distL="114300" distR="114300" simplePos="0" relativeHeight="251659264" behindDoc="1" locked="0" layoutInCell="1" allowOverlap="1">
                <wp:simplePos x="0" y="0"/>
                <wp:positionH relativeFrom="column">
                  <wp:posOffset>48260</wp:posOffset>
                </wp:positionH>
                <wp:positionV relativeFrom="paragraph">
                  <wp:posOffset>-98425</wp:posOffset>
                </wp:positionV>
                <wp:extent cx="6061710" cy="1296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129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15A" w:rsidRPr="00F605D9" w:rsidRDefault="00E3715A" w:rsidP="00E3715A">
                            <w:pPr>
                              <w:spacing w:line="600" w:lineRule="auto"/>
                              <w:rPr>
                                <w:lang w:val="sr-Cyrl-CS"/>
                              </w:rPr>
                            </w:pPr>
                            <w:r w:rsidRPr="00F605D9">
                              <w:rPr>
                                <w:lang w:val="sr-Cyrl-CS"/>
                              </w:rPr>
                              <w:t>Датум:    _______________</w:t>
                            </w: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t>Потпис овлашћеног лица</w:t>
                            </w:r>
                          </w:p>
                          <w:p w:rsidR="00E3715A" w:rsidRPr="00F605D9" w:rsidRDefault="00E3715A" w:rsidP="00E3715A">
                            <w:pPr>
                              <w:spacing w:line="360" w:lineRule="auto"/>
                              <w:rPr>
                                <w:lang w:val="sr-Cyrl-CS"/>
                              </w:rPr>
                            </w:pP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t>___________________________</w:t>
                            </w:r>
                          </w:p>
                          <w:p w:rsidR="00E3715A" w:rsidRPr="00F605D9" w:rsidRDefault="00E3715A" w:rsidP="00E3715A">
                            <w:pPr>
                              <w:spacing w:line="360" w:lineRule="auto"/>
                              <w:jc w:val="center"/>
                              <w:rPr>
                                <w:lang w:val="sr-Cyrl-CS"/>
                              </w:rPr>
                            </w:pPr>
                            <w:r w:rsidRPr="00F605D9">
                              <w:rPr>
                                <w:lang w:val="sr-Cyrl-CS"/>
                              </w:rP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8pt;margin-top:-7.75pt;width:477.3pt;height:10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cLtQIAALo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" filled="f" stroked="f">
                <v:textbox>
                  <w:txbxContent>
                    <w:p w:rsidR="00E3715A" w:rsidRPr="00F605D9" w:rsidRDefault="00E3715A" w:rsidP="00E3715A">
                      <w:pPr>
                        <w:spacing w:line="600" w:lineRule="auto"/>
                        <w:rPr>
                          <w:lang w:val="sr-Cyrl-CS"/>
                        </w:rPr>
                      </w:pPr>
                      <w:r w:rsidRPr="00F605D9">
                        <w:rPr>
                          <w:lang w:val="sr-Cyrl-CS"/>
                        </w:rPr>
                        <w:t>Датум:    _______________</w:t>
                      </w: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t>Потпис овлашћеног лица</w:t>
                      </w:r>
                    </w:p>
                    <w:p w:rsidR="00E3715A" w:rsidRPr="00F605D9" w:rsidRDefault="00E3715A" w:rsidP="00E3715A">
                      <w:pPr>
                        <w:spacing w:line="360" w:lineRule="auto"/>
                        <w:rPr>
                          <w:lang w:val="sr-Cyrl-CS"/>
                        </w:rPr>
                      </w:pP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t>___________________________</w:t>
                      </w:r>
                    </w:p>
                    <w:p w:rsidR="00E3715A" w:rsidRPr="00F605D9" w:rsidRDefault="00E3715A" w:rsidP="00E3715A">
                      <w:pPr>
                        <w:spacing w:line="360" w:lineRule="auto"/>
                        <w:jc w:val="center"/>
                        <w:rPr>
                          <w:lang w:val="sr-Cyrl-CS"/>
                        </w:rPr>
                      </w:pPr>
                      <w:r w:rsidRPr="00F605D9">
                        <w:rPr>
                          <w:lang w:val="sr-Cyrl-CS"/>
                        </w:rPr>
                        <w:t>М.П.</w:t>
                      </w:r>
                    </w:p>
                  </w:txbxContent>
                </v:textbox>
              </v:shape>
            </w:pict>
          </mc:Fallback>
        </mc:AlternateContent>
      </w:r>
    </w:p>
    <w:p w:rsidR="00E3715A" w:rsidRPr="002A7260" w:rsidRDefault="00E3715A" w:rsidP="00E3715A">
      <w:pPr>
        <w:jc w:val="both"/>
        <w:rPr>
          <w:lang w:val="ru-RU"/>
        </w:rPr>
      </w:pPr>
    </w:p>
    <w:p w:rsidR="00E3715A" w:rsidRPr="002A7260" w:rsidRDefault="00E3715A" w:rsidP="00E3715A">
      <w:pPr>
        <w:jc w:val="both"/>
        <w:rPr>
          <w:lang w:val="sr-Cyrl-CS"/>
        </w:rPr>
      </w:pPr>
    </w:p>
    <w:p w:rsidR="00E3715A" w:rsidRPr="002A7260" w:rsidRDefault="00E3715A" w:rsidP="00E3715A">
      <w:pPr>
        <w:jc w:val="both"/>
        <w:rPr>
          <w:b/>
          <w:i/>
          <w:lang w:val="sr-Cyrl-CS"/>
        </w:rPr>
      </w:pPr>
    </w:p>
    <w:p w:rsidR="00E3715A" w:rsidRDefault="00E3715A" w:rsidP="00E3715A">
      <w:pPr>
        <w:jc w:val="both"/>
        <w:rPr>
          <w:b/>
          <w:bCs/>
          <w:i/>
          <w:iCs/>
          <w:lang w:val="sr-Cyrl-CS"/>
        </w:rPr>
      </w:pPr>
    </w:p>
    <w:p w:rsidR="00E3715A" w:rsidRDefault="00E3715A" w:rsidP="00E3715A">
      <w:pPr>
        <w:jc w:val="both"/>
        <w:rPr>
          <w:b/>
          <w:bCs/>
          <w:i/>
          <w:iCs/>
          <w:lang w:val="sr-Cyrl-CS"/>
        </w:rPr>
      </w:pPr>
    </w:p>
    <w:p w:rsidR="00E3715A" w:rsidRDefault="00E3715A" w:rsidP="00E3715A">
      <w:pPr>
        <w:jc w:val="both"/>
        <w:rPr>
          <w:b/>
          <w:bCs/>
          <w:i/>
          <w:iCs/>
          <w:lang w:val="sr-Cyrl-CS"/>
        </w:rPr>
      </w:pPr>
    </w:p>
    <w:p w:rsidR="00E3715A" w:rsidRDefault="00E3715A" w:rsidP="00E3715A">
      <w:pPr>
        <w:jc w:val="both"/>
        <w:rPr>
          <w:b/>
          <w:bCs/>
          <w:i/>
          <w:iCs/>
          <w:lang w:val="sr-Cyrl-CS"/>
        </w:rPr>
      </w:pPr>
    </w:p>
    <w:p w:rsidR="00E3715A" w:rsidRDefault="00E3715A" w:rsidP="00E3715A">
      <w:pPr>
        <w:jc w:val="both"/>
        <w:rPr>
          <w:bCs/>
          <w:iCs/>
          <w:lang w:val="sr-Cyrl-CS"/>
        </w:rPr>
      </w:pPr>
      <w:r w:rsidRPr="00912750">
        <w:rPr>
          <w:b/>
          <w:bCs/>
          <w:i/>
          <w:iCs/>
          <w:lang w:val="sr-Cyrl-CS"/>
        </w:rPr>
        <w:t>Напомена:</w:t>
      </w:r>
      <w:r w:rsidRPr="00912750">
        <w:rPr>
          <w:i/>
          <w:iCs/>
          <w:lang w:val="sr-Cyrl-CS"/>
        </w:rPr>
        <w:t>.</w:t>
      </w:r>
      <w:r w:rsidRPr="00912750">
        <w:rPr>
          <w:lang w:val="sr-Cyrl-CS"/>
        </w:rPr>
        <w:t xml:space="preserve">Изјава мора да буде потписана од стране овлашћеног лица понуђача и оверена печатом. </w:t>
      </w:r>
      <w:r w:rsidRPr="00255E50">
        <w:rPr>
          <w:bCs/>
          <w:iCs/>
          <w:lang w:val="sr-Cyrl-CS"/>
        </w:rPr>
        <w:t>Уколико понуду подноси група понуђача</w:t>
      </w:r>
      <w:r w:rsidRPr="00912750">
        <w:rPr>
          <w:bCs/>
          <w:iCs/>
          <w:lang w:val="sr-Cyrl-CS"/>
        </w:rPr>
        <w:t>, сваки члан групе мора посебно потписати и печатом оверити наведену Изјаву</w:t>
      </w:r>
      <w:r>
        <w:rPr>
          <w:bCs/>
          <w:iCs/>
          <w:lang w:val="sr-Cyrl-CS"/>
        </w:rPr>
        <w:t>.“</w:t>
      </w:r>
    </w:p>
    <w:p w:rsidR="00E3715A" w:rsidRDefault="00E3715A" w:rsidP="00E3715A">
      <w:pPr>
        <w:tabs>
          <w:tab w:val="center" w:pos="4802"/>
        </w:tabs>
        <w:jc w:val="both"/>
        <w:rPr>
          <w:b/>
          <w:color w:val="000000"/>
          <w:lang w:val="sr-Cyrl-CS"/>
        </w:rPr>
      </w:pPr>
    </w:p>
    <w:p w:rsidR="00E3715A" w:rsidRPr="00255E50" w:rsidRDefault="00E3715A" w:rsidP="00E3715A">
      <w:pPr>
        <w:rPr>
          <w:b/>
          <w:u w:val="single"/>
          <w:lang w:val="sr-Cyrl-CS"/>
        </w:rPr>
      </w:pPr>
      <w:r w:rsidRPr="00255E50">
        <w:rPr>
          <w:b/>
          <w:u w:val="single"/>
          <w:lang w:val="sr-Cyrl-CS"/>
        </w:rPr>
        <w:t>тако да сада измењен текст, гласи:</w:t>
      </w:r>
    </w:p>
    <w:p w:rsidR="00E3715A" w:rsidRDefault="00E3715A" w:rsidP="00E3715A">
      <w:pPr>
        <w:tabs>
          <w:tab w:val="center" w:pos="4802"/>
        </w:tabs>
        <w:jc w:val="both"/>
        <w:rPr>
          <w:b/>
          <w:color w:val="000000"/>
          <w:lang w:val="sr-Cyrl-CS"/>
        </w:rPr>
      </w:pPr>
    </w:p>
    <w:p w:rsidR="00E3715A" w:rsidRDefault="00E3715A" w:rsidP="00E3715A">
      <w:pPr>
        <w:tabs>
          <w:tab w:val="center" w:pos="4802"/>
        </w:tabs>
        <w:jc w:val="both"/>
        <w:rPr>
          <w:b/>
          <w:color w:val="000000"/>
          <w:lang w:val="sr-Cyrl-CS"/>
        </w:rPr>
      </w:pPr>
    </w:p>
    <w:p w:rsidR="00E75683" w:rsidRPr="006872EF" w:rsidRDefault="00E75683" w:rsidP="00E75683">
      <w:pPr>
        <w:keepNext/>
        <w:keepLines/>
        <w:pBdr>
          <w:top w:val="dotted" w:sz="4" w:space="1" w:color="auto"/>
          <w:left w:val="dotted" w:sz="4" w:space="12" w:color="auto"/>
          <w:bottom w:val="dotted" w:sz="4" w:space="1" w:color="auto"/>
          <w:right w:val="dotted" w:sz="4" w:space="4" w:color="auto"/>
        </w:pBdr>
        <w:tabs>
          <w:tab w:val="right" w:pos="0"/>
          <w:tab w:val="center" w:pos="4680"/>
        </w:tabs>
        <w:spacing w:before="480" w:after="200" w:line="276" w:lineRule="auto"/>
        <w:jc w:val="center"/>
        <w:outlineLvl w:val="0"/>
        <w:rPr>
          <w:b/>
          <w:bCs/>
          <w:lang w:val="sr-Cyrl-CS"/>
        </w:rPr>
      </w:pPr>
      <w:r>
        <w:rPr>
          <w:b/>
          <w:bCs/>
          <w:lang w:val="sr-Cyrl-CS"/>
        </w:rPr>
        <w:t>„</w:t>
      </w:r>
      <w:r w:rsidRPr="006872EF">
        <w:rPr>
          <w:b/>
          <w:bCs/>
          <w:lang w:val="sr-Cyrl-CS"/>
        </w:rPr>
        <w:t>ИЗЈАВ</w:t>
      </w:r>
      <w:r>
        <w:rPr>
          <w:b/>
          <w:bCs/>
          <w:lang w:val="sr-Cyrl-CS"/>
        </w:rPr>
        <w:t xml:space="preserve">А О </w:t>
      </w:r>
      <w:r w:rsidRPr="0055407D">
        <w:rPr>
          <w:b/>
          <w:caps/>
          <w:lang w:val="ru-RU"/>
        </w:rPr>
        <w:t>поштовању важећих прописа о заштити на раду, запошљавању и условима рада, заштити животне средине</w:t>
      </w:r>
    </w:p>
    <w:p w:rsidR="00E75683" w:rsidRPr="00CC57DB" w:rsidRDefault="00E75683" w:rsidP="00E75683">
      <w:pPr>
        <w:rPr>
          <w:lang w:val="sr-Cyrl-CS"/>
        </w:rPr>
      </w:pPr>
    </w:p>
    <w:p w:rsidR="00E75683" w:rsidRPr="006872EF" w:rsidRDefault="00E75683" w:rsidP="00E75683">
      <w:pPr>
        <w:jc w:val="both"/>
        <w:rPr>
          <w:lang w:val="sr-Cyrl-CS"/>
        </w:rPr>
      </w:pPr>
      <w:r>
        <w:rPr>
          <w:lang w:val="sr-Cyrl-CS"/>
        </w:rPr>
        <w:t>У складу са чланом 75. став 2.</w:t>
      </w:r>
      <w:r w:rsidRPr="00EC3B35">
        <w:rPr>
          <w:lang w:val="sr-Cyrl-CS"/>
        </w:rPr>
        <w:t xml:space="preserve"> Закона о јавним набавк</w:t>
      </w:r>
      <w:r>
        <w:rPr>
          <w:lang w:val="sr-Cyrl-CS"/>
        </w:rPr>
        <w:t>ама („Службени гласник РС”, бр. 124/</w:t>
      </w:r>
      <w:r w:rsidRPr="00EC3B35">
        <w:rPr>
          <w:lang w:val="sr-Cyrl-CS"/>
        </w:rPr>
        <w:t>12</w:t>
      </w:r>
      <w:r>
        <w:rPr>
          <w:lang w:val="sr-Cyrl-CS"/>
        </w:rPr>
        <w:t>, 14/15 и 68/15</w:t>
      </w:r>
      <w:r w:rsidRPr="00EC3B35">
        <w:rPr>
          <w:lang w:val="sr-Cyrl-CS"/>
        </w:rPr>
        <w:t>),понуђач_____________________________</w:t>
      </w:r>
      <w:r>
        <w:rPr>
          <w:lang w:val="sr-Cyrl-CS"/>
        </w:rPr>
        <w:t>________________ даје:</w:t>
      </w:r>
    </w:p>
    <w:p w:rsidR="00E75683" w:rsidRDefault="00E75683" w:rsidP="00E75683">
      <w:pPr>
        <w:tabs>
          <w:tab w:val="left" w:pos="2629"/>
        </w:tabs>
        <w:spacing w:after="200" w:line="360" w:lineRule="auto"/>
        <w:jc w:val="both"/>
        <w:rPr>
          <w:lang w:val="sr-Cyrl-CS"/>
        </w:rPr>
      </w:pPr>
      <w:r>
        <w:rPr>
          <w:lang w:val="sr-Cyrl-CS"/>
        </w:rPr>
        <w:tab/>
        <w:t xml:space="preserve">             (назив и адреса понуђача)</w:t>
      </w:r>
    </w:p>
    <w:p w:rsidR="00E75683" w:rsidRPr="002A7260" w:rsidRDefault="00E75683" w:rsidP="00E75683">
      <w:pPr>
        <w:jc w:val="both"/>
        <w:rPr>
          <w:lang w:val="sr-Cyrl-CS"/>
        </w:rPr>
      </w:pPr>
    </w:p>
    <w:p w:rsidR="00E75683" w:rsidRPr="005D68B9" w:rsidRDefault="00E75683" w:rsidP="00E75683">
      <w:pPr>
        <w:jc w:val="center"/>
        <w:rPr>
          <w:lang w:val="sr-Cyrl-CS"/>
        </w:rPr>
      </w:pPr>
      <w:r w:rsidRPr="005D68B9">
        <w:rPr>
          <w:lang w:val="sr-Cyrl-CS"/>
        </w:rPr>
        <w:t>ИЗЈАВУ</w:t>
      </w:r>
    </w:p>
    <w:p w:rsidR="00E75683" w:rsidRDefault="00E75683" w:rsidP="00E75683">
      <w:pPr>
        <w:jc w:val="center"/>
        <w:rPr>
          <w:lang w:val="sr-Cyrl-CS"/>
        </w:rPr>
      </w:pPr>
      <w:r w:rsidRPr="005D68B9">
        <w:rPr>
          <w:lang w:val="sr-Cyrl-CS"/>
        </w:rPr>
        <w:t xml:space="preserve">О </w:t>
      </w:r>
      <w:r w:rsidRPr="002E1D43">
        <w:rPr>
          <w:lang w:val="sr-Cyrl-CS"/>
        </w:rPr>
        <w:t>ПОШТОВАЊУ ВАЖЕЋИХ ПРОПИСА О ЗАШТИТИ НА РАДУ,</w:t>
      </w:r>
    </w:p>
    <w:p w:rsidR="00E75683" w:rsidRPr="005D68B9" w:rsidRDefault="00E75683" w:rsidP="00E75683">
      <w:pPr>
        <w:jc w:val="center"/>
        <w:rPr>
          <w:lang w:val="sr-Cyrl-CS"/>
        </w:rPr>
      </w:pPr>
      <w:r w:rsidRPr="002E1D43">
        <w:rPr>
          <w:lang w:val="sr-Cyrl-CS"/>
        </w:rPr>
        <w:t>ЗАПОШЉАВАЊУ И УСЛОВИМА РАДА, ЗАШТИТИ ЖИВОТНЕ СРЕДИНЕ</w:t>
      </w:r>
    </w:p>
    <w:p w:rsidR="00E75683" w:rsidRDefault="00E75683" w:rsidP="00E75683">
      <w:pPr>
        <w:jc w:val="both"/>
        <w:rPr>
          <w:b/>
          <w:bCs/>
          <w:lang w:val="sr-Cyrl-CS"/>
        </w:rPr>
      </w:pPr>
    </w:p>
    <w:p w:rsidR="00E75683" w:rsidRPr="00CC57DB" w:rsidRDefault="00E75683" w:rsidP="00E75683">
      <w:pPr>
        <w:jc w:val="both"/>
        <w:rPr>
          <w:b/>
          <w:bCs/>
          <w:lang w:val="sr-Cyrl-CS"/>
        </w:rPr>
      </w:pPr>
    </w:p>
    <w:p w:rsidR="00E75683" w:rsidRPr="002A7260" w:rsidRDefault="00E75683" w:rsidP="00E75683">
      <w:pPr>
        <w:jc w:val="both"/>
        <w:rPr>
          <w:b/>
          <w:bCs/>
          <w:lang w:val="sr-Cyrl-CS"/>
        </w:rPr>
      </w:pPr>
    </w:p>
    <w:p w:rsidR="00E75683" w:rsidRDefault="00E75683" w:rsidP="00E75683">
      <w:pPr>
        <w:jc w:val="both"/>
        <w:rPr>
          <w:lang w:val="sr-Cyrl-CS"/>
        </w:rPr>
      </w:pPr>
    </w:p>
    <w:p w:rsidR="00E75683" w:rsidRDefault="00E75683" w:rsidP="00E75683">
      <w:pPr>
        <w:jc w:val="both"/>
        <w:rPr>
          <w:lang w:val="ru-RU"/>
        </w:rPr>
      </w:pPr>
      <w:r>
        <w:rPr>
          <w:bCs/>
          <w:iCs/>
          <w:lang w:val="sr-Cyrl-CS"/>
        </w:rPr>
        <w:t>И</w:t>
      </w:r>
      <w:r w:rsidRPr="002A7260">
        <w:rPr>
          <w:bCs/>
          <w:iCs/>
          <w:lang w:val="sr-Cyrl-CS"/>
        </w:rPr>
        <w:t>зјављујем</w:t>
      </w:r>
      <w:r>
        <w:rPr>
          <w:bCs/>
          <w:iCs/>
          <w:lang w:val="sr-Cyrl-CS"/>
        </w:rPr>
        <w:t xml:space="preserve"> </w:t>
      </w:r>
      <w:r w:rsidRPr="005D68B9">
        <w:rPr>
          <w:lang w:val="ru-RU"/>
        </w:rPr>
        <w:t xml:space="preserve">да </w:t>
      </w:r>
      <w:r>
        <w:rPr>
          <w:lang w:val="sr-Cyrl-CS"/>
        </w:rPr>
        <w:t>смо</w:t>
      </w:r>
      <w:r w:rsidRPr="005D68B9">
        <w:rPr>
          <w:lang w:val="ru-RU"/>
        </w:rPr>
        <w:t xml:space="preserve"> при састављању понуде </w:t>
      </w:r>
      <w:r w:rsidRPr="002A7260">
        <w:rPr>
          <w:lang w:val="sr-Cyrl-CS"/>
        </w:rPr>
        <w:t xml:space="preserve">у поступку јавне </w:t>
      </w:r>
      <w:r>
        <w:rPr>
          <w:noProof/>
          <w:lang w:eastAsia="sr-Latn-CS"/>
        </w:rPr>
        <w:t>у</w:t>
      </w:r>
      <w:r w:rsidRPr="00E83E61">
        <w:rPr>
          <w:noProof/>
          <w:lang w:eastAsia="sr-Latn-CS"/>
        </w:rPr>
        <w:t>слуге</w:t>
      </w:r>
      <w:r>
        <w:rPr>
          <w:noProof/>
          <w:lang w:val="sr-Cyrl-CS" w:eastAsia="sr-Latn-CS"/>
        </w:rPr>
        <w:t xml:space="preserve"> </w:t>
      </w:r>
      <w:r w:rsidRPr="00B40828">
        <w:rPr>
          <w:lang w:val="sr-Cyrl-CS"/>
        </w:rPr>
        <w:t>пружања</w:t>
      </w:r>
      <w:r w:rsidRPr="00B40828">
        <w:rPr>
          <w:bCs/>
          <w:lang w:val="sr-Cyrl-CS"/>
        </w:rPr>
        <w:t xml:space="preserve"> стручног надзора на изградњи јавне железничке пруге од постојеће пруге Смедерево – Мала Крсна</w:t>
      </w:r>
      <w:r>
        <w:rPr>
          <w:bCs/>
          <w:lang w:val="sr-Cyrl-CS"/>
        </w:rPr>
        <w:t xml:space="preserve"> </w:t>
      </w:r>
      <w:r w:rsidRPr="00B40828">
        <w:rPr>
          <w:bCs/>
          <w:lang w:val="sr-Cyrl-CS"/>
        </w:rPr>
        <w:t>до терминала за расуте и генералне терете Луке Смедерево</w:t>
      </w:r>
      <w:r>
        <w:rPr>
          <w:bCs/>
          <w:iCs/>
          <w:lang w:val="ru-RU"/>
        </w:rPr>
        <w:t xml:space="preserve">, ЈН број 27/2017, </w:t>
      </w:r>
      <w:r w:rsidRPr="002E226C">
        <w:rPr>
          <w:lang w:val="ru-RU"/>
        </w:rPr>
        <w:t>по</w:t>
      </w:r>
      <w:r>
        <w:rPr>
          <w:lang w:val="ru-RU"/>
        </w:rPr>
        <w:t>штовали</w:t>
      </w:r>
      <w:r w:rsidRPr="005D68B9">
        <w:rPr>
          <w:lang w:val="ru-RU"/>
        </w:rPr>
        <w:t xml:space="preserve"> обавезе које произилазе из важећих прописа о заштити на раду, запошљавању</w:t>
      </w:r>
      <w:r w:rsidRPr="00C5562A">
        <w:rPr>
          <w:lang w:val="ru-RU"/>
        </w:rPr>
        <w:t xml:space="preserve"> и условима</w:t>
      </w:r>
      <w:r>
        <w:rPr>
          <w:lang w:val="ru-RU"/>
        </w:rPr>
        <w:t xml:space="preserve"> рада, заштити животне средине, као и да немају забране обављања делатностиу време подношења понуде</w:t>
      </w:r>
      <w:r w:rsidRPr="00C5562A">
        <w:rPr>
          <w:lang w:val="ru-RU"/>
        </w:rPr>
        <w:t>и гарантује</w:t>
      </w:r>
      <w:r w:rsidRPr="002A7260">
        <w:rPr>
          <w:lang w:val="sr-Cyrl-CS"/>
        </w:rPr>
        <w:t>м</w:t>
      </w:r>
      <w:r>
        <w:rPr>
          <w:lang w:val="sr-Cyrl-CS"/>
        </w:rPr>
        <w:t>о</w:t>
      </w:r>
      <w:r w:rsidRPr="00C5562A">
        <w:rPr>
          <w:lang w:val="ru-RU"/>
        </w:rPr>
        <w:t xml:space="preserve"> да </w:t>
      </w:r>
      <w:r>
        <w:rPr>
          <w:lang w:val="sr-Cyrl-CS"/>
        </w:rPr>
        <w:t>смо</w:t>
      </w:r>
      <w:r>
        <w:rPr>
          <w:lang w:val="ru-RU"/>
        </w:rPr>
        <w:t xml:space="preserve"> имаоци права интелектуалне својине.</w:t>
      </w:r>
    </w:p>
    <w:p w:rsidR="00E75683" w:rsidRDefault="00E75683" w:rsidP="00E75683">
      <w:pPr>
        <w:jc w:val="both"/>
        <w:rPr>
          <w:lang w:val="ru-RU"/>
        </w:rPr>
      </w:pPr>
    </w:p>
    <w:p w:rsidR="00E75683" w:rsidRPr="00B71B5F" w:rsidRDefault="00E75683" w:rsidP="00E75683">
      <w:pPr>
        <w:jc w:val="both"/>
        <w:rPr>
          <w:b/>
          <w:lang w:val="sr-Cyrl-CS"/>
        </w:rPr>
      </w:pPr>
    </w:p>
    <w:p w:rsidR="00E75683" w:rsidRPr="002A7260" w:rsidRDefault="00E75683" w:rsidP="00E75683">
      <w:pPr>
        <w:jc w:val="both"/>
        <w:rPr>
          <w:lang w:val="ru-RU"/>
        </w:rPr>
      </w:pPr>
    </w:p>
    <w:p w:rsidR="00E75683" w:rsidRPr="002A7260" w:rsidRDefault="00E75683" w:rsidP="00E75683">
      <w:pPr>
        <w:jc w:val="both"/>
        <w:rPr>
          <w:lang w:val="ru-RU"/>
        </w:rPr>
      </w:pPr>
      <w:r>
        <w:rPr>
          <w:noProof/>
          <w:lang w:val="en-US"/>
        </w:rPr>
        <mc:AlternateContent>
          <mc:Choice Requires="wps">
            <w:drawing>
              <wp:anchor distT="0" distB="0" distL="114300" distR="114300" simplePos="0" relativeHeight="251661312" behindDoc="1" locked="0" layoutInCell="1" allowOverlap="1" wp14:anchorId="32F998F2" wp14:editId="2C6D3A08">
                <wp:simplePos x="0" y="0"/>
                <wp:positionH relativeFrom="column">
                  <wp:posOffset>48260</wp:posOffset>
                </wp:positionH>
                <wp:positionV relativeFrom="paragraph">
                  <wp:posOffset>-98425</wp:posOffset>
                </wp:positionV>
                <wp:extent cx="6061710" cy="12966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129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683" w:rsidRPr="00F605D9" w:rsidRDefault="00E75683" w:rsidP="00E75683">
                            <w:pPr>
                              <w:spacing w:line="600" w:lineRule="auto"/>
                              <w:rPr>
                                <w:lang w:val="sr-Cyrl-CS"/>
                              </w:rPr>
                            </w:pPr>
                            <w:r w:rsidRPr="00F605D9">
                              <w:rPr>
                                <w:lang w:val="sr-Cyrl-CS"/>
                              </w:rPr>
                              <w:t>Датум:    _______________</w:t>
                            </w: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t>Потпис овлашћеног лица</w:t>
                            </w:r>
                          </w:p>
                          <w:p w:rsidR="00E75683" w:rsidRPr="00F605D9" w:rsidRDefault="00E75683" w:rsidP="00E75683">
                            <w:pPr>
                              <w:spacing w:line="360" w:lineRule="auto"/>
                              <w:rPr>
                                <w:lang w:val="sr-Cyrl-CS"/>
                              </w:rPr>
                            </w:pP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t>___________________________</w:t>
                            </w:r>
                          </w:p>
                          <w:p w:rsidR="00E75683" w:rsidRPr="00F605D9" w:rsidRDefault="00E75683" w:rsidP="00E75683">
                            <w:pPr>
                              <w:spacing w:line="360" w:lineRule="auto"/>
                              <w:jc w:val="center"/>
                              <w:rPr>
                                <w:lang w:val="sr-Cyrl-CS"/>
                              </w:rPr>
                            </w:pPr>
                            <w:r w:rsidRPr="00F605D9">
                              <w:rPr>
                                <w:lang w:val="sr-Cyrl-CS"/>
                              </w:rP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2F998F2" id="Text Box 4" o:spid="_x0000_s1027" type="#_x0000_t202" style="position:absolute;left:0;text-align:left;margin-left:3.8pt;margin-top:-7.75pt;width:477.3pt;height:10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YSuQIAAME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" filled="f" stroked="f">
                <v:textbox>
                  <w:txbxContent>
                    <w:p w:rsidR="00E75683" w:rsidRPr="00F605D9" w:rsidRDefault="00E75683" w:rsidP="00E75683">
                      <w:pPr>
                        <w:spacing w:line="600" w:lineRule="auto"/>
                        <w:rPr>
                          <w:lang w:val="sr-Cyrl-CS"/>
                        </w:rPr>
                      </w:pPr>
                      <w:r w:rsidRPr="00F605D9">
                        <w:rPr>
                          <w:lang w:val="sr-Cyrl-CS"/>
                        </w:rPr>
                        <w:t>Датум:    _______________</w:t>
                      </w: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t>Потпис овлашћеног лица</w:t>
                      </w:r>
                    </w:p>
                    <w:p w:rsidR="00E75683" w:rsidRPr="00F605D9" w:rsidRDefault="00E75683" w:rsidP="00E75683">
                      <w:pPr>
                        <w:spacing w:line="360" w:lineRule="auto"/>
                        <w:rPr>
                          <w:lang w:val="sr-Cyrl-CS"/>
                        </w:rPr>
                      </w:pP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r>
                      <w:r w:rsidRPr="00F605D9">
                        <w:rPr>
                          <w:lang w:val="sr-Cyrl-CS"/>
                        </w:rPr>
                        <w:tab/>
                        <w:t>___________________________</w:t>
                      </w:r>
                    </w:p>
                    <w:p w:rsidR="00E75683" w:rsidRPr="00F605D9" w:rsidRDefault="00E75683" w:rsidP="00E75683">
                      <w:pPr>
                        <w:spacing w:line="360" w:lineRule="auto"/>
                        <w:jc w:val="center"/>
                        <w:rPr>
                          <w:lang w:val="sr-Cyrl-CS"/>
                        </w:rPr>
                      </w:pPr>
                      <w:r w:rsidRPr="00F605D9">
                        <w:rPr>
                          <w:lang w:val="sr-Cyrl-CS"/>
                        </w:rPr>
                        <w:t>М.П.</w:t>
                      </w:r>
                    </w:p>
                  </w:txbxContent>
                </v:textbox>
              </v:shape>
            </w:pict>
          </mc:Fallback>
        </mc:AlternateContent>
      </w:r>
    </w:p>
    <w:p w:rsidR="00E75683" w:rsidRPr="002A7260" w:rsidRDefault="00E75683" w:rsidP="00E75683">
      <w:pPr>
        <w:jc w:val="both"/>
        <w:rPr>
          <w:lang w:val="ru-RU"/>
        </w:rPr>
      </w:pPr>
    </w:p>
    <w:p w:rsidR="00E75683" w:rsidRPr="002A7260" w:rsidRDefault="00E75683" w:rsidP="00E75683">
      <w:pPr>
        <w:jc w:val="both"/>
        <w:rPr>
          <w:lang w:val="sr-Cyrl-CS"/>
        </w:rPr>
      </w:pPr>
    </w:p>
    <w:p w:rsidR="00E75683" w:rsidRPr="002A7260" w:rsidRDefault="00E75683" w:rsidP="00E75683">
      <w:pPr>
        <w:jc w:val="both"/>
        <w:rPr>
          <w:b/>
          <w:i/>
          <w:lang w:val="sr-Cyrl-CS"/>
        </w:rPr>
      </w:pPr>
    </w:p>
    <w:p w:rsidR="00E75683" w:rsidRDefault="00E75683" w:rsidP="00E75683">
      <w:pPr>
        <w:jc w:val="both"/>
        <w:rPr>
          <w:b/>
          <w:bCs/>
          <w:i/>
          <w:iCs/>
          <w:lang w:val="sr-Cyrl-CS"/>
        </w:rPr>
      </w:pPr>
    </w:p>
    <w:p w:rsidR="00E75683" w:rsidRDefault="00E75683" w:rsidP="00E75683">
      <w:pPr>
        <w:jc w:val="both"/>
        <w:rPr>
          <w:b/>
          <w:bCs/>
          <w:i/>
          <w:iCs/>
          <w:lang w:val="sr-Cyrl-CS"/>
        </w:rPr>
      </w:pPr>
    </w:p>
    <w:p w:rsidR="00E75683" w:rsidRDefault="00E75683" w:rsidP="00E75683">
      <w:pPr>
        <w:jc w:val="both"/>
        <w:rPr>
          <w:b/>
          <w:bCs/>
          <w:i/>
          <w:iCs/>
          <w:lang w:val="sr-Cyrl-CS"/>
        </w:rPr>
      </w:pPr>
    </w:p>
    <w:p w:rsidR="00E75683" w:rsidRDefault="00E75683" w:rsidP="00E75683">
      <w:pPr>
        <w:jc w:val="both"/>
        <w:rPr>
          <w:b/>
          <w:bCs/>
          <w:i/>
          <w:iCs/>
          <w:lang w:val="sr-Cyrl-CS"/>
        </w:rPr>
      </w:pPr>
    </w:p>
    <w:p w:rsidR="00E75683" w:rsidRDefault="00E75683" w:rsidP="00E75683">
      <w:pPr>
        <w:jc w:val="both"/>
        <w:rPr>
          <w:bCs/>
          <w:iCs/>
          <w:lang w:val="sr-Cyrl-CS"/>
        </w:rPr>
      </w:pPr>
      <w:r w:rsidRPr="00912750">
        <w:rPr>
          <w:b/>
          <w:bCs/>
          <w:i/>
          <w:iCs/>
          <w:lang w:val="sr-Cyrl-CS"/>
        </w:rPr>
        <w:t>Напомена:</w:t>
      </w:r>
      <w:r w:rsidRPr="00912750">
        <w:rPr>
          <w:i/>
          <w:iCs/>
          <w:lang w:val="sr-Cyrl-CS"/>
        </w:rPr>
        <w:t>.</w:t>
      </w:r>
      <w:r w:rsidRPr="00912750">
        <w:rPr>
          <w:lang w:val="sr-Cyrl-CS"/>
        </w:rPr>
        <w:t xml:space="preserve">Изјава мора да буде потписана од стране овлашћеног лица понуђача и оверена печатом. </w:t>
      </w:r>
      <w:r w:rsidRPr="00255E50">
        <w:rPr>
          <w:bCs/>
          <w:iCs/>
          <w:lang w:val="sr-Cyrl-CS"/>
        </w:rPr>
        <w:t>Уколико понуду подноси група понуђача, сваки</w:t>
      </w:r>
      <w:r w:rsidRPr="00912750">
        <w:rPr>
          <w:bCs/>
          <w:iCs/>
          <w:lang w:val="sr-Cyrl-CS"/>
        </w:rPr>
        <w:t xml:space="preserve"> члан групе мора посебно потписати и печатом оверити наведену Изјаву</w:t>
      </w:r>
      <w:r>
        <w:rPr>
          <w:bCs/>
          <w:iCs/>
          <w:lang w:val="sr-Cyrl-CS"/>
        </w:rPr>
        <w:t>.“</w:t>
      </w:r>
    </w:p>
    <w:p w:rsidR="00E3715A" w:rsidRDefault="00E3715A" w:rsidP="00E3715A">
      <w:pPr>
        <w:tabs>
          <w:tab w:val="center" w:pos="4802"/>
        </w:tabs>
        <w:jc w:val="both"/>
        <w:rPr>
          <w:b/>
          <w:color w:val="000000"/>
          <w:lang w:val="sr-Cyrl-CS"/>
        </w:rPr>
      </w:pPr>
    </w:p>
    <w:p w:rsidR="00E75683" w:rsidRDefault="00E75683" w:rsidP="00E3715A">
      <w:pPr>
        <w:tabs>
          <w:tab w:val="center" w:pos="4802"/>
        </w:tabs>
        <w:jc w:val="both"/>
        <w:rPr>
          <w:b/>
          <w:color w:val="000000"/>
          <w:lang w:val="sr-Cyrl-CS"/>
        </w:rPr>
      </w:pPr>
    </w:p>
    <w:p w:rsidR="00E94F77" w:rsidRPr="00255E50" w:rsidRDefault="00255E50" w:rsidP="00255E50">
      <w:pPr>
        <w:tabs>
          <w:tab w:val="left" w:pos="709"/>
        </w:tabs>
        <w:jc w:val="both"/>
        <w:rPr>
          <w:b/>
          <w:u w:val="single"/>
          <w:lang w:val="sr-Cyrl-CS"/>
        </w:rPr>
      </w:pPr>
      <w:r>
        <w:rPr>
          <w:b/>
          <w:color w:val="000000"/>
          <w:lang w:val="sr-Cyrl-CS"/>
        </w:rPr>
        <w:tab/>
      </w:r>
      <w:r>
        <w:rPr>
          <w:b/>
          <w:color w:val="000000"/>
          <w:lang w:val="sr-Cyrl-CS"/>
        </w:rPr>
        <w:tab/>
      </w:r>
      <w:r>
        <w:rPr>
          <w:b/>
          <w:color w:val="000000"/>
          <w:u w:val="single"/>
          <w:lang w:val="sr-Cyrl-CS"/>
        </w:rPr>
        <w:t>5</w:t>
      </w:r>
      <w:r w:rsidR="00E75683" w:rsidRPr="00255E50">
        <w:rPr>
          <w:b/>
          <w:color w:val="000000"/>
          <w:u w:val="single"/>
          <w:lang w:val="sr-Cyrl-CS"/>
        </w:rPr>
        <w:t xml:space="preserve">. </w:t>
      </w:r>
      <w:r w:rsidR="00E75683" w:rsidRPr="00255E50">
        <w:rPr>
          <w:b/>
          <w:u w:val="single"/>
          <w:lang w:val="sr-Cyrl-CS"/>
        </w:rPr>
        <w:t xml:space="preserve">На страни </w:t>
      </w:r>
      <w:r w:rsidR="00E75683" w:rsidRPr="00255E50">
        <w:rPr>
          <w:b/>
          <w:u w:val="single"/>
        </w:rPr>
        <w:t>4</w:t>
      </w:r>
      <w:r w:rsidR="00E75683" w:rsidRPr="00255E50">
        <w:rPr>
          <w:b/>
          <w:u w:val="single"/>
          <w:lang w:val="sr-Cyrl-CS"/>
        </w:rPr>
        <w:t>4</w:t>
      </w:r>
      <w:r w:rsidR="00E75683" w:rsidRPr="00255E50">
        <w:rPr>
          <w:b/>
          <w:u w:val="single"/>
        </w:rPr>
        <w:t xml:space="preserve"> </w:t>
      </w:r>
      <w:r w:rsidR="00E75683" w:rsidRPr="00255E50">
        <w:rPr>
          <w:b/>
          <w:u w:val="single"/>
          <w:lang w:val="sr-Cyrl-CS"/>
        </w:rPr>
        <w:t>конкурсне документације, а у оквиру тачке Измена уговора,</w:t>
      </w:r>
      <w:r w:rsidR="00E94F77" w:rsidRPr="00255E50">
        <w:rPr>
          <w:b/>
          <w:u w:val="single"/>
          <w:lang w:val="sr-Cyrl-CS"/>
        </w:rPr>
        <w:t xml:space="preserve"> мења се </w:t>
      </w:r>
      <w:r w:rsidR="00E75683" w:rsidRPr="00255E50">
        <w:rPr>
          <w:b/>
          <w:u w:val="single"/>
          <w:lang w:val="sr-Cyrl-CS"/>
        </w:rPr>
        <w:t xml:space="preserve"> члан 23. </w:t>
      </w:r>
      <w:r w:rsidR="00E94F77" w:rsidRPr="00255E50">
        <w:rPr>
          <w:b/>
          <w:u w:val="single"/>
          <w:lang w:val="sr-Cyrl-CS"/>
        </w:rPr>
        <w:t>тако што се брише став 2, тако да сада гласи:</w:t>
      </w:r>
    </w:p>
    <w:p w:rsidR="00E94F77" w:rsidRDefault="00E94F77" w:rsidP="00E75683">
      <w:pPr>
        <w:tabs>
          <w:tab w:val="center" w:pos="4802"/>
        </w:tabs>
        <w:jc w:val="both"/>
        <w:rPr>
          <w:lang w:val="sr-Cyrl-CS"/>
        </w:rPr>
      </w:pPr>
    </w:p>
    <w:p w:rsidR="00E75683" w:rsidRDefault="00E75683" w:rsidP="00E75683">
      <w:pPr>
        <w:widowControl w:val="0"/>
        <w:tabs>
          <w:tab w:val="left" w:pos="1440"/>
          <w:tab w:val="left" w:pos="3312"/>
        </w:tabs>
        <w:jc w:val="center"/>
        <w:rPr>
          <w:rFonts w:eastAsia="Malgun Gothic"/>
          <w:bCs/>
          <w:lang w:val="sr-Cyrl-CS"/>
        </w:rPr>
      </w:pPr>
    </w:p>
    <w:p w:rsidR="00E75683" w:rsidRPr="008C3486" w:rsidRDefault="00E94F77" w:rsidP="00E75683">
      <w:pPr>
        <w:widowControl w:val="0"/>
        <w:tabs>
          <w:tab w:val="left" w:pos="1440"/>
          <w:tab w:val="left" w:pos="3312"/>
        </w:tabs>
        <w:jc w:val="center"/>
        <w:rPr>
          <w:rFonts w:eastAsia="Malgun Gothic"/>
          <w:bCs/>
          <w:lang w:val="sr-Cyrl-CS"/>
        </w:rPr>
      </w:pPr>
      <w:r>
        <w:rPr>
          <w:rFonts w:eastAsia="Malgun Gothic"/>
          <w:bCs/>
          <w:lang w:val="sr-Cyrl-CS"/>
        </w:rPr>
        <w:t>„</w:t>
      </w:r>
      <w:r w:rsidR="00E75683" w:rsidRPr="008C3486">
        <w:rPr>
          <w:rFonts w:eastAsia="Malgun Gothic"/>
          <w:bCs/>
          <w:lang w:val="sr-Cyrl-CS"/>
        </w:rPr>
        <w:t>ИЗМЕНА УГОВОРА</w:t>
      </w:r>
    </w:p>
    <w:p w:rsidR="00E75683" w:rsidRPr="008C3486" w:rsidRDefault="00E75683" w:rsidP="00E75683">
      <w:pPr>
        <w:widowControl w:val="0"/>
        <w:tabs>
          <w:tab w:val="left" w:pos="1440"/>
          <w:tab w:val="left" w:pos="3312"/>
        </w:tabs>
        <w:jc w:val="center"/>
        <w:rPr>
          <w:rFonts w:eastAsia="Malgun Gothic"/>
          <w:bCs/>
          <w:lang w:val="sr-Cyrl-CS"/>
        </w:rPr>
      </w:pPr>
      <w:r w:rsidRPr="008C3486">
        <w:rPr>
          <w:rFonts w:eastAsia="Malgun Gothic"/>
          <w:bCs/>
          <w:lang w:val="sr-Cyrl-CS"/>
        </w:rPr>
        <w:t>Члан 23.</w:t>
      </w:r>
    </w:p>
    <w:p w:rsidR="00E75683" w:rsidRPr="008C3486" w:rsidRDefault="00E75683" w:rsidP="00E75683">
      <w:pPr>
        <w:widowControl w:val="0"/>
        <w:tabs>
          <w:tab w:val="left" w:pos="1440"/>
          <w:tab w:val="left" w:pos="3312"/>
        </w:tabs>
        <w:jc w:val="both"/>
        <w:rPr>
          <w:rFonts w:eastAsia="Malgun Gothic"/>
          <w:bCs/>
          <w:lang w:val="sr-Cyrl-CS"/>
        </w:rPr>
      </w:pPr>
      <w:r w:rsidRPr="008C3486">
        <w:rPr>
          <w:rFonts w:eastAsia="Malgun Gothic"/>
          <w:bCs/>
          <w:lang w:val="sr-Cyrl-CS"/>
        </w:rPr>
        <w:t xml:space="preserve">           Након закључења уговора о јавној набавци, Наручилац може, у складу са Законом о јавним набавкама, да дозволи промену битних елемената уговора који могу из објективних разлога, настати као последица продужења рока за извођење радова из разлога на које Извршилац није могао утицати односно у случају примене прописа у којем се налази основ за измену.</w:t>
      </w:r>
      <w:r w:rsidR="00E94F77">
        <w:rPr>
          <w:rFonts w:eastAsia="Malgun Gothic"/>
          <w:bCs/>
          <w:lang w:val="sr-Cyrl-CS"/>
        </w:rPr>
        <w:t>“</w:t>
      </w:r>
    </w:p>
    <w:p w:rsidR="00E75683" w:rsidRPr="008C3486" w:rsidRDefault="00E75683" w:rsidP="00E75683">
      <w:pPr>
        <w:widowControl w:val="0"/>
        <w:tabs>
          <w:tab w:val="left" w:pos="1440"/>
          <w:tab w:val="left" w:pos="3312"/>
        </w:tabs>
        <w:jc w:val="both"/>
        <w:rPr>
          <w:rFonts w:eastAsia="Malgun Gothic"/>
          <w:bCs/>
          <w:lang w:val="sr-Cyrl-CS"/>
        </w:rPr>
      </w:pPr>
      <w:r w:rsidRPr="008C3486">
        <w:rPr>
          <w:rFonts w:eastAsia="Malgun Gothic"/>
          <w:bCs/>
          <w:lang w:val="sr-Cyrl-CS"/>
        </w:rPr>
        <w:t xml:space="preserve">           </w:t>
      </w:r>
    </w:p>
    <w:p w:rsidR="00255E50" w:rsidRPr="00255E50" w:rsidRDefault="00255E50" w:rsidP="00255E50">
      <w:pPr>
        <w:spacing w:after="39"/>
        <w:ind w:firstLine="720"/>
        <w:rPr>
          <w:b/>
          <w:u w:val="single"/>
        </w:rPr>
      </w:pPr>
      <w:r>
        <w:rPr>
          <w:b/>
          <w:color w:val="000000"/>
          <w:u w:val="single"/>
          <w:lang w:val="sr-Cyrl-CS"/>
        </w:rPr>
        <w:t>6</w:t>
      </w:r>
      <w:r w:rsidR="00E94F77" w:rsidRPr="00255E50">
        <w:rPr>
          <w:b/>
          <w:color w:val="000000"/>
          <w:u w:val="single"/>
          <w:lang w:val="sr-Cyrl-CS"/>
        </w:rPr>
        <w:t xml:space="preserve">. </w:t>
      </w:r>
      <w:r w:rsidRPr="00255E50">
        <w:rPr>
          <w:b/>
          <w:u w:val="single"/>
          <w:lang w:val="sr-Cyrl-CS"/>
        </w:rPr>
        <w:t xml:space="preserve">На страни </w:t>
      </w:r>
      <w:r w:rsidRPr="00255E50">
        <w:rPr>
          <w:b/>
          <w:u w:val="single"/>
        </w:rPr>
        <w:t>1</w:t>
      </w:r>
      <w:r w:rsidR="00D57635">
        <w:rPr>
          <w:b/>
          <w:u w:val="single"/>
          <w:lang w:val="sr-Cyrl-CS"/>
        </w:rPr>
        <w:t>6</w:t>
      </w:r>
      <w:r w:rsidRPr="00255E50">
        <w:rPr>
          <w:b/>
          <w:u w:val="single"/>
        </w:rPr>
        <w:t xml:space="preserve"> </w:t>
      </w:r>
      <w:r w:rsidRPr="00255E50">
        <w:rPr>
          <w:b/>
          <w:u w:val="single"/>
          <w:lang w:val="sr-Cyrl-CS"/>
        </w:rPr>
        <w:t xml:space="preserve">конкурсне документације, а у оквиру тачке </w:t>
      </w:r>
      <w:r w:rsidRPr="00255E50">
        <w:rPr>
          <w:b/>
          <w:u w:val="single"/>
        </w:rPr>
        <w:t>Понуђач који учествује у поступку предметне јавне набавке, мора испунити додатне услове за учешће у поступку јавне набавке, дефинисане чланом 76. Закона</w:t>
      </w:r>
      <w:r w:rsidRPr="00255E50">
        <w:rPr>
          <w:b/>
          <w:u w:val="single"/>
          <w:lang w:val="sr-Cyrl-CS"/>
        </w:rPr>
        <w:t xml:space="preserve"> додаје се</w:t>
      </w:r>
      <w:r w:rsidRPr="00255E50">
        <w:rPr>
          <w:b/>
          <w:u w:val="single"/>
        </w:rPr>
        <w:t xml:space="preserve"> и то</w:t>
      </w:r>
      <w:r w:rsidRPr="00255E50">
        <w:rPr>
          <w:b/>
          <w:u w:val="single"/>
          <w:lang w:val="sr-Cyrl-CS"/>
        </w:rPr>
        <w:t xml:space="preserve"> додатни услов – 7. Услов Кадровски капацитет</w:t>
      </w:r>
      <w:r w:rsidRPr="00255E50">
        <w:rPr>
          <w:b/>
          <w:u w:val="single"/>
        </w:rPr>
        <w:t xml:space="preserve">: </w:t>
      </w:r>
    </w:p>
    <w:p w:rsidR="00255E50" w:rsidRDefault="00255E50" w:rsidP="00255E50">
      <w:pPr>
        <w:spacing w:after="39"/>
        <w:ind w:firstLine="720"/>
      </w:pPr>
    </w:p>
    <w:p w:rsidR="00255E50" w:rsidRDefault="00255E50" w:rsidP="00255E50">
      <w:pPr>
        <w:spacing w:after="39"/>
        <w:ind w:firstLine="720"/>
      </w:pPr>
    </w:p>
    <w:tbl>
      <w:tblPr>
        <w:tblW w:w="9191" w:type="dxa"/>
        <w:tblCellMar>
          <w:top w:w="102" w:type="dxa"/>
          <w:left w:w="12" w:type="dxa"/>
          <w:right w:w="0" w:type="dxa"/>
        </w:tblCellMar>
        <w:tblLook w:val="04A0" w:firstRow="1" w:lastRow="0" w:firstColumn="1" w:lastColumn="0" w:noHBand="0" w:noVBand="1"/>
      </w:tblPr>
      <w:tblGrid>
        <w:gridCol w:w="985"/>
        <w:gridCol w:w="8206"/>
      </w:tblGrid>
      <w:tr w:rsidR="00255E50" w:rsidRPr="00365817" w:rsidTr="003D1DF9">
        <w:trPr>
          <w:trHeight w:val="1311"/>
        </w:trPr>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55E50" w:rsidRPr="00365817" w:rsidRDefault="00255E50" w:rsidP="003D1DF9">
            <w:pPr>
              <w:spacing w:line="259" w:lineRule="auto"/>
            </w:pPr>
            <w:r>
              <w:rPr>
                <w:b/>
              </w:rPr>
              <w:lastRenderedPageBreak/>
              <w:t>7</w:t>
            </w:r>
            <w:r w:rsidRPr="00365817">
              <w:rPr>
                <w:b/>
              </w:rPr>
              <w:t xml:space="preserve">.Услов </w:t>
            </w:r>
          </w:p>
        </w:tc>
        <w:tc>
          <w:tcPr>
            <w:tcW w:w="8206" w:type="dxa"/>
            <w:tcBorders>
              <w:top w:val="single" w:sz="4" w:space="0" w:color="000000"/>
              <w:left w:val="single" w:sz="4" w:space="0" w:color="000000"/>
              <w:bottom w:val="single" w:sz="4" w:space="0" w:color="000000"/>
              <w:right w:val="single" w:sz="4" w:space="0" w:color="000000"/>
            </w:tcBorders>
            <w:shd w:val="clear" w:color="auto" w:fill="auto"/>
          </w:tcPr>
          <w:p w:rsidR="00255E50" w:rsidRPr="00365817" w:rsidRDefault="00255E50" w:rsidP="003D1DF9">
            <w:pPr>
              <w:spacing w:after="103" w:line="259" w:lineRule="auto"/>
            </w:pPr>
            <w:r w:rsidRPr="00365817">
              <w:t xml:space="preserve">Да располаже </w:t>
            </w:r>
            <w:r w:rsidRPr="00255E50">
              <w:t>довољним</w:t>
            </w:r>
            <w:r w:rsidRPr="00AF705C">
              <w:rPr>
                <w:b/>
              </w:rPr>
              <w:t xml:space="preserve"> кадровским капацитетом</w:t>
            </w:r>
            <w:r w:rsidRPr="00365817">
              <w:t xml:space="preserve"> и то:  </w:t>
            </w:r>
          </w:p>
          <w:p w:rsidR="00255E50" w:rsidRDefault="00255E50" w:rsidP="00255E50">
            <w:pPr>
              <w:spacing w:beforeLines="120" w:before="288" w:afterLines="120" w:after="288"/>
              <w:contextualSpacing/>
              <w:jc w:val="both"/>
              <w:rPr>
                <w:b/>
                <w:color w:val="000000"/>
                <w:lang w:val="sr-Cyrl-CS"/>
              </w:rPr>
            </w:pPr>
            <w:r w:rsidRPr="00365817">
              <w:t xml:space="preserve">- </w:t>
            </w:r>
            <w:r w:rsidRPr="004200A7">
              <w:t xml:space="preserve">да има најмање </w:t>
            </w:r>
            <w:r>
              <w:t>1 дипломираног инжењер</w:t>
            </w:r>
            <w:r>
              <w:rPr>
                <w:lang w:val="sr-Cyrl-CS"/>
              </w:rPr>
              <w:t>а</w:t>
            </w:r>
            <w:r>
              <w:t xml:space="preserve"> - координатор</w:t>
            </w:r>
            <w:r>
              <w:rPr>
                <w:lang w:val="sr-Cyrl-CS"/>
              </w:rPr>
              <w:t>а</w:t>
            </w:r>
            <w:r>
              <w:t xml:space="preserve"> за извођење радова, у складу са Уредбом о безбедности и здрављу на раду на привременим и покретним градилиштима („Службени гласник РС”, бр. 14/09 и 95/10)</w:t>
            </w:r>
          </w:p>
          <w:p w:rsidR="00255E50" w:rsidRPr="00365817" w:rsidRDefault="00255E50" w:rsidP="003D1DF9">
            <w:pPr>
              <w:spacing w:line="259" w:lineRule="auto"/>
              <w:ind w:right="1200"/>
            </w:pPr>
          </w:p>
        </w:tc>
      </w:tr>
      <w:tr w:rsidR="00255E50" w:rsidRPr="00365817" w:rsidTr="003D1DF9">
        <w:trPr>
          <w:trHeight w:val="1311"/>
        </w:trPr>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255E50" w:rsidRPr="00255E50" w:rsidRDefault="00255E50" w:rsidP="003D1DF9">
            <w:pPr>
              <w:spacing w:line="259" w:lineRule="auto"/>
              <w:rPr>
                <w:b/>
                <w:lang w:val="sr-Cyrl-CS"/>
              </w:rPr>
            </w:pPr>
            <w:r>
              <w:rPr>
                <w:b/>
                <w:lang w:val="sr-Cyrl-CS"/>
              </w:rPr>
              <w:t>Доказ</w:t>
            </w:r>
          </w:p>
        </w:tc>
        <w:tc>
          <w:tcPr>
            <w:tcW w:w="8206" w:type="dxa"/>
            <w:tcBorders>
              <w:top w:val="single" w:sz="4" w:space="0" w:color="000000"/>
              <w:left w:val="single" w:sz="4" w:space="0" w:color="000000"/>
              <w:bottom w:val="single" w:sz="4" w:space="0" w:color="000000"/>
              <w:right w:val="single" w:sz="4" w:space="0" w:color="000000"/>
            </w:tcBorders>
            <w:shd w:val="clear" w:color="auto" w:fill="auto"/>
          </w:tcPr>
          <w:p w:rsidR="00255E50" w:rsidRPr="00C836F4" w:rsidRDefault="00255E50" w:rsidP="00255E50">
            <w:pPr>
              <w:tabs>
                <w:tab w:val="center" w:pos="4802"/>
              </w:tabs>
              <w:jc w:val="both"/>
              <w:rPr>
                <w:b/>
                <w:color w:val="000000"/>
                <w:lang w:val="sr-Cyrl-CS"/>
              </w:rPr>
            </w:pPr>
            <w:r>
              <w:t>- као доказ за 1 дипломираног инжењера</w:t>
            </w:r>
            <w:r>
              <w:rPr>
                <w:lang w:val="sr-Cyrl-CS"/>
              </w:rPr>
              <w:t xml:space="preserve"> </w:t>
            </w:r>
            <w:r>
              <w:t>- координатора за извођење радова, понуђач је у обавези да достави фотокопију уверења о положеном стручном испиту за обављање послова координатора за извођење радова у складу саУредбом о безбедности и здрављу на раду на привременим и покретним градилиштима, заједно са доказима о радном статусу (за запосленог код понуђача – фотокопија радне књижице и МА или другог одговарајућег обрасца, односно за радно ангажованог: уговор - фотокопија уговора о обављању привремених и повремених послова. Ако у уговору није наведена ова јавна набавка, приложити и Анекс уговора којим ће се Наручилац и координатор за безебедност и здравље на раду обавезати да ће наведено лице бити на располагању за време реализације конкретне јавне набавке</w:t>
            </w:r>
          </w:p>
          <w:p w:rsidR="00255E50" w:rsidRPr="00365817" w:rsidRDefault="00255E50" w:rsidP="003D1DF9">
            <w:pPr>
              <w:spacing w:after="103" w:line="259" w:lineRule="auto"/>
            </w:pPr>
          </w:p>
        </w:tc>
      </w:tr>
    </w:tbl>
    <w:p w:rsidR="00255E50" w:rsidRDefault="00255E50" w:rsidP="00E94F77">
      <w:pPr>
        <w:spacing w:beforeLines="120" w:before="288" w:afterLines="120" w:after="288"/>
        <w:contextualSpacing/>
        <w:jc w:val="both"/>
        <w:rPr>
          <w:b/>
          <w:color w:val="000000"/>
          <w:lang w:val="sr-Cyrl-CS"/>
        </w:rPr>
      </w:pPr>
    </w:p>
    <w:p w:rsidR="00D57635" w:rsidRPr="008C3486" w:rsidRDefault="00D57635" w:rsidP="00D57635">
      <w:pPr>
        <w:widowControl w:val="0"/>
        <w:tabs>
          <w:tab w:val="left" w:pos="1440"/>
          <w:tab w:val="left" w:pos="3312"/>
        </w:tabs>
        <w:jc w:val="both"/>
        <w:rPr>
          <w:rFonts w:eastAsia="Malgun Gothic"/>
          <w:bCs/>
          <w:lang w:val="sr-Cyrl-CS"/>
        </w:rPr>
      </w:pPr>
    </w:p>
    <w:p w:rsidR="007F0059" w:rsidRDefault="007F0059" w:rsidP="00E94F77">
      <w:pPr>
        <w:spacing w:beforeLines="120" w:before="288" w:afterLines="120" w:after="288"/>
        <w:contextualSpacing/>
        <w:jc w:val="both"/>
        <w:rPr>
          <w:b/>
          <w:color w:val="000000"/>
          <w:lang w:val="sr-Cyrl-CS"/>
        </w:rPr>
      </w:pPr>
    </w:p>
    <w:sectPr w:rsidR="007F00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DD0" w:rsidRDefault="00494DD0" w:rsidP="00DE589C">
      <w:r>
        <w:separator/>
      </w:r>
    </w:p>
  </w:endnote>
  <w:endnote w:type="continuationSeparator" w:id="0">
    <w:p w:rsidR="00494DD0" w:rsidRDefault="00494DD0" w:rsidP="00DE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303703"/>
      <w:docPartObj>
        <w:docPartGallery w:val="Page Numbers (Bottom of Page)"/>
        <w:docPartUnique/>
      </w:docPartObj>
    </w:sdtPr>
    <w:sdtEndPr>
      <w:rPr>
        <w:noProof/>
      </w:rPr>
    </w:sdtEndPr>
    <w:sdtContent>
      <w:p w:rsidR="00BD0F8B" w:rsidRDefault="00BD0F8B">
        <w:pPr>
          <w:pStyle w:val="Footer"/>
          <w:jc w:val="right"/>
        </w:pPr>
        <w:r>
          <w:fldChar w:fldCharType="begin"/>
        </w:r>
        <w:r>
          <w:instrText xml:space="preserve"> PAGE   \* MERGEFORMAT </w:instrText>
        </w:r>
        <w:r>
          <w:fldChar w:fldCharType="separate"/>
        </w:r>
        <w:r w:rsidR="00157DCA">
          <w:rPr>
            <w:noProof/>
          </w:rPr>
          <w:t>2</w:t>
        </w:r>
        <w:r>
          <w:rPr>
            <w:noProof/>
          </w:rPr>
          <w:fldChar w:fldCharType="end"/>
        </w:r>
      </w:p>
    </w:sdtContent>
  </w:sdt>
  <w:p w:rsidR="001C479B" w:rsidRDefault="001C4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DD0" w:rsidRDefault="00494DD0" w:rsidP="00DE589C">
      <w:r>
        <w:separator/>
      </w:r>
    </w:p>
  </w:footnote>
  <w:footnote w:type="continuationSeparator" w:id="0">
    <w:p w:rsidR="00494DD0" w:rsidRDefault="00494DD0" w:rsidP="00DE5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3494"/>
    <w:multiLevelType w:val="hybridMultilevel"/>
    <w:tmpl w:val="C3F65EE8"/>
    <w:lvl w:ilvl="0" w:tplc="603089A4">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02F45"/>
    <w:multiLevelType w:val="hybridMultilevel"/>
    <w:tmpl w:val="913ACE72"/>
    <w:lvl w:ilvl="0" w:tplc="F4B2EF30">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61E0A"/>
    <w:multiLevelType w:val="hybridMultilevel"/>
    <w:tmpl w:val="3326962A"/>
    <w:lvl w:ilvl="0" w:tplc="92A08A1E">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753AB6"/>
    <w:multiLevelType w:val="hybridMultilevel"/>
    <w:tmpl w:val="514067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94D72B4"/>
    <w:multiLevelType w:val="hybridMultilevel"/>
    <w:tmpl w:val="913ACE72"/>
    <w:lvl w:ilvl="0" w:tplc="F4B2EF30">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36A81"/>
    <w:multiLevelType w:val="hybridMultilevel"/>
    <w:tmpl w:val="E92CF8BA"/>
    <w:lvl w:ilvl="0" w:tplc="7F72D164">
      <w:start w:val="1"/>
      <w:numFmt w:val="bullet"/>
      <w:lvlText w:val="-"/>
      <w:lvlJc w:val="left"/>
      <w:pPr>
        <w:tabs>
          <w:tab w:val="num" w:pos="360"/>
        </w:tabs>
        <w:ind w:left="360" w:hanging="360"/>
      </w:pPr>
      <w:rPr>
        <w:rFonts w:ascii="Symbol" w:hAnsi="Symbol" w:cs="Times New Roman" w:hint="default"/>
        <w:color w:val="auto"/>
        <w:sz w:val="18"/>
        <w:szCs w:val="18"/>
      </w:rPr>
    </w:lvl>
    <w:lvl w:ilvl="1" w:tplc="0C1A0003">
      <w:start w:val="1"/>
      <w:numFmt w:val="bullet"/>
      <w:lvlText w:val="o"/>
      <w:lvlJc w:val="left"/>
      <w:pPr>
        <w:tabs>
          <w:tab w:val="num" w:pos="1080"/>
        </w:tabs>
        <w:ind w:left="1080" w:hanging="360"/>
      </w:pPr>
      <w:rPr>
        <w:rFonts w:ascii="Courier New" w:hAnsi="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1022849"/>
    <w:multiLevelType w:val="hybridMultilevel"/>
    <w:tmpl w:val="78F4BC32"/>
    <w:lvl w:ilvl="0" w:tplc="57888C2A">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4CD4E">
      <w:start w:val="1"/>
      <w:numFmt w:val="bullet"/>
      <w:lvlText w:val="o"/>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4C75E">
      <w:start w:val="1"/>
      <w:numFmt w:val="bullet"/>
      <w:lvlText w:val="▪"/>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05282">
      <w:start w:val="1"/>
      <w:numFmt w:val="bullet"/>
      <w:lvlText w:val="•"/>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D6AFBA">
      <w:start w:val="1"/>
      <w:numFmt w:val="bullet"/>
      <w:lvlText w:val="o"/>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CB882">
      <w:start w:val="1"/>
      <w:numFmt w:val="bullet"/>
      <w:lvlText w:val="▪"/>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8D79C">
      <w:start w:val="1"/>
      <w:numFmt w:val="bullet"/>
      <w:lvlText w:val="•"/>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AD57E">
      <w:start w:val="1"/>
      <w:numFmt w:val="bullet"/>
      <w:lvlText w:val="o"/>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0E38C">
      <w:start w:val="1"/>
      <w:numFmt w:val="bullet"/>
      <w:lvlText w:val="▪"/>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682"/>
    <w:rsid w:val="0000638E"/>
    <w:rsid w:val="00062DB2"/>
    <w:rsid w:val="000B05CD"/>
    <w:rsid w:val="000E5EC7"/>
    <w:rsid w:val="000F0021"/>
    <w:rsid w:val="000F270B"/>
    <w:rsid w:val="00157DCA"/>
    <w:rsid w:val="0016306C"/>
    <w:rsid w:val="001A3561"/>
    <w:rsid w:val="001C479B"/>
    <w:rsid w:val="00205CA1"/>
    <w:rsid w:val="00227269"/>
    <w:rsid w:val="00255E50"/>
    <w:rsid w:val="002564B9"/>
    <w:rsid w:val="00261895"/>
    <w:rsid w:val="00280E80"/>
    <w:rsid w:val="002D5BFC"/>
    <w:rsid w:val="003057B7"/>
    <w:rsid w:val="0033652D"/>
    <w:rsid w:val="0033660E"/>
    <w:rsid w:val="00366E70"/>
    <w:rsid w:val="003B1406"/>
    <w:rsid w:val="003D7AAA"/>
    <w:rsid w:val="00463E16"/>
    <w:rsid w:val="00494DD0"/>
    <w:rsid w:val="00495B10"/>
    <w:rsid w:val="004A57E5"/>
    <w:rsid w:val="004F77E7"/>
    <w:rsid w:val="0050330E"/>
    <w:rsid w:val="0053784E"/>
    <w:rsid w:val="00546592"/>
    <w:rsid w:val="00560397"/>
    <w:rsid w:val="005A66A7"/>
    <w:rsid w:val="005E43E1"/>
    <w:rsid w:val="006205E8"/>
    <w:rsid w:val="00656E9D"/>
    <w:rsid w:val="00657546"/>
    <w:rsid w:val="00664CFB"/>
    <w:rsid w:val="00700632"/>
    <w:rsid w:val="00705618"/>
    <w:rsid w:val="007D5903"/>
    <w:rsid w:val="007E356B"/>
    <w:rsid w:val="007E6032"/>
    <w:rsid w:val="007F0059"/>
    <w:rsid w:val="00836A0B"/>
    <w:rsid w:val="0085477B"/>
    <w:rsid w:val="00866642"/>
    <w:rsid w:val="008A2B66"/>
    <w:rsid w:val="008A47C8"/>
    <w:rsid w:val="008B5AFF"/>
    <w:rsid w:val="008E4725"/>
    <w:rsid w:val="00953F24"/>
    <w:rsid w:val="009858EB"/>
    <w:rsid w:val="00987640"/>
    <w:rsid w:val="009C5749"/>
    <w:rsid w:val="009F1DD0"/>
    <w:rsid w:val="009F22BD"/>
    <w:rsid w:val="009F686C"/>
    <w:rsid w:val="00A31C58"/>
    <w:rsid w:val="00A832C2"/>
    <w:rsid w:val="00A86F6A"/>
    <w:rsid w:val="00AA7DBE"/>
    <w:rsid w:val="00AC6BEB"/>
    <w:rsid w:val="00AC7A62"/>
    <w:rsid w:val="00B12F2B"/>
    <w:rsid w:val="00B4642A"/>
    <w:rsid w:val="00B939D8"/>
    <w:rsid w:val="00BD0F8B"/>
    <w:rsid w:val="00BD51ED"/>
    <w:rsid w:val="00C221C9"/>
    <w:rsid w:val="00C3367A"/>
    <w:rsid w:val="00C33A6D"/>
    <w:rsid w:val="00C445D6"/>
    <w:rsid w:val="00C5459D"/>
    <w:rsid w:val="00C761AB"/>
    <w:rsid w:val="00C8094A"/>
    <w:rsid w:val="00C836F4"/>
    <w:rsid w:val="00C83742"/>
    <w:rsid w:val="00C94543"/>
    <w:rsid w:val="00CA1C57"/>
    <w:rsid w:val="00CA2682"/>
    <w:rsid w:val="00D57635"/>
    <w:rsid w:val="00D8108D"/>
    <w:rsid w:val="00D87685"/>
    <w:rsid w:val="00DD6ECA"/>
    <w:rsid w:val="00DE589C"/>
    <w:rsid w:val="00E00F5E"/>
    <w:rsid w:val="00E175BB"/>
    <w:rsid w:val="00E20498"/>
    <w:rsid w:val="00E3715A"/>
    <w:rsid w:val="00E434C8"/>
    <w:rsid w:val="00E4488B"/>
    <w:rsid w:val="00E75683"/>
    <w:rsid w:val="00E94F77"/>
    <w:rsid w:val="00EA7C34"/>
    <w:rsid w:val="00EF1B75"/>
    <w:rsid w:val="00F053A1"/>
    <w:rsid w:val="00F87C1D"/>
    <w:rsid w:val="00FC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0AA62-5C27-46BB-9790-569EBB1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68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221C9"/>
    <w:rPr>
      <w:color w:val="0000FF"/>
      <w:u w:val="single"/>
    </w:rPr>
  </w:style>
  <w:style w:type="paragraph" w:styleId="NoSpacing">
    <w:name w:val="No Spacing"/>
    <w:qFormat/>
    <w:rsid w:val="00C221C9"/>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C221C9"/>
    <w:pPr>
      <w:spacing w:after="200" w:line="276" w:lineRule="auto"/>
      <w:ind w:left="720"/>
      <w:contextualSpacing/>
    </w:pPr>
    <w:rPr>
      <w:rFonts w:ascii="Calibri" w:eastAsia="Calibri" w:hAnsi="Calibri"/>
      <w:sz w:val="22"/>
      <w:szCs w:val="22"/>
      <w:lang w:val="en-US"/>
    </w:rPr>
  </w:style>
  <w:style w:type="paragraph" w:customStyle="1" w:styleId="Default">
    <w:name w:val="Default"/>
    <w:rsid w:val="00C221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
    <w:name w:val="Body text_"/>
    <w:link w:val="Bodytext1"/>
    <w:locked/>
    <w:rsid w:val="00C221C9"/>
    <w:rPr>
      <w:shd w:val="clear" w:color="auto" w:fill="FFFFFF"/>
    </w:rPr>
  </w:style>
  <w:style w:type="paragraph" w:customStyle="1" w:styleId="Bodytext1">
    <w:name w:val="Body text1"/>
    <w:basedOn w:val="Normal"/>
    <w:link w:val="Bodytext"/>
    <w:rsid w:val="00C221C9"/>
    <w:pPr>
      <w:widowControl w:val="0"/>
      <w:shd w:val="clear" w:color="auto" w:fill="FFFFFF"/>
      <w:spacing w:before="1920" w:after="360" w:line="240" w:lineRule="atLeast"/>
      <w:ind w:hanging="500"/>
      <w:jc w:val="center"/>
    </w:pPr>
    <w:rPr>
      <w:rFonts w:asciiTheme="minorHAnsi" w:eastAsiaTheme="minorHAnsi" w:hAnsiTheme="minorHAnsi" w:cstheme="minorBidi"/>
      <w:sz w:val="22"/>
      <w:szCs w:val="22"/>
      <w:lang w:val="en-US"/>
    </w:rPr>
  </w:style>
  <w:style w:type="paragraph" w:styleId="BodyTextIndent">
    <w:name w:val="Body Text Indent"/>
    <w:aliases w:val="Style2 Char"/>
    <w:basedOn w:val="Normal"/>
    <w:link w:val="BodyTextIndentChar"/>
    <w:rsid w:val="0050330E"/>
    <w:pPr>
      <w:spacing w:after="120" w:line="270" w:lineRule="atLeast"/>
      <w:ind w:left="283"/>
    </w:pPr>
    <w:rPr>
      <w:sz w:val="23"/>
      <w:szCs w:val="20"/>
    </w:rPr>
  </w:style>
  <w:style w:type="character" w:customStyle="1" w:styleId="BodyTextIndentChar">
    <w:name w:val="Body Text Indent Char"/>
    <w:aliases w:val="Style2 Char Char"/>
    <w:basedOn w:val="DefaultParagraphFont"/>
    <w:link w:val="BodyTextIndent"/>
    <w:rsid w:val="0050330E"/>
    <w:rPr>
      <w:rFonts w:ascii="Times New Roman" w:eastAsia="Times New Roman" w:hAnsi="Times New Roman" w:cs="Times New Roman"/>
      <w:sz w:val="23"/>
      <w:szCs w:val="20"/>
      <w:lang w:val="en-GB"/>
    </w:rPr>
  </w:style>
  <w:style w:type="paragraph" w:styleId="Header">
    <w:name w:val="header"/>
    <w:basedOn w:val="Normal"/>
    <w:link w:val="HeaderChar"/>
    <w:uiPriority w:val="99"/>
    <w:unhideWhenUsed/>
    <w:rsid w:val="00DE589C"/>
    <w:pPr>
      <w:tabs>
        <w:tab w:val="center" w:pos="4680"/>
        <w:tab w:val="right" w:pos="9360"/>
      </w:tabs>
    </w:pPr>
  </w:style>
  <w:style w:type="character" w:customStyle="1" w:styleId="HeaderChar">
    <w:name w:val="Header Char"/>
    <w:basedOn w:val="DefaultParagraphFont"/>
    <w:link w:val="Header"/>
    <w:uiPriority w:val="99"/>
    <w:rsid w:val="00DE589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E589C"/>
    <w:pPr>
      <w:tabs>
        <w:tab w:val="center" w:pos="4680"/>
        <w:tab w:val="right" w:pos="9360"/>
      </w:tabs>
    </w:pPr>
  </w:style>
  <w:style w:type="character" w:customStyle="1" w:styleId="FooterChar">
    <w:name w:val="Footer Char"/>
    <w:basedOn w:val="DefaultParagraphFont"/>
    <w:link w:val="Footer"/>
    <w:uiPriority w:val="99"/>
    <w:rsid w:val="00DE589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C4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79B"/>
    <w:rPr>
      <w:rFonts w:ascii="Segoe UI" w:eastAsia="Times New Roman" w:hAnsi="Segoe UI" w:cs="Segoe UI"/>
      <w:sz w:val="18"/>
      <w:szCs w:val="18"/>
      <w:lang w:val="en-GB"/>
    </w:rPr>
  </w:style>
  <w:style w:type="character" w:customStyle="1" w:styleId="ListParagraphChar">
    <w:name w:val="List Paragraph Char"/>
    <w:link w:val="ListParagraph"/>
    <w:uiPriority w:val="34"/>
    <w:locked/>
    <w:rsid w:val="000F270B"/>
    <w:rPr>
      <w:rFonts w:ascii="Calibri" w:eastAsia="Calibri" w:hAnsi="Calibri" w:cs="Times New Roman"/>
    </w:rPr>
  </w:style>
  <w:style w:type="character" w:customStyle="1" w:styleId="style91">
    <w:name w:val="style91"/>
    <w:rsid w:val="00E3715A"/>
    <w:rPr>
      <w:rFonts w:ascii="Arial" w:hAnsi="Arial" w:cs="Arial" w:hint="default"/>
      <w:color w:val="00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84579">
      <w:bodyDiv w:val="1"/>
      <w:marLeft w:val="0"/>
      <w:marRight w:val="0"/>
      <w:marTop w:val="0"/>
      <w:marBottom w:val="0"/>
      <w:divBdr>
        <w:top w:val="none" w:sz="0" w:space="0" w:color="auto"/>
        <w:left w:val="none" w:sz="0" w:space="0" w:color="auto"/>
        <w:bottom w:val="none" w:sz="0" w:space="0" w:color="auto"/>
        <w:right w:val="none" w:sz="0" w:space="0" w:color="auto"/>
      </w:divBdr>
    </w:div>
    <w:div w:id="16811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Tatjana Radukić</cp:lastModifiedBy>
  <cp:revision>2</cp:revision>
  <cp:lastPrinted>2017-10-23T12:35:00Z</cp:lastPrinted>
  <dcterms:created xsi:type="dcterms:W3CDTF">2017-10-23T13:48:00Z</dcterms:created>
  <dcterms:modified xsi:type="dcterms:W3CDTF">2017-10-23T13:48:00Z</dcterms:modified>
</cp:coreProperties>
</file>