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20F8" w:rsidRPr="0009454D" w:rsidRDefault="006320F8" w:rsidP="006320F8">
      <w:pPr>
        <w:tabs>
          <w:tab w:val="left" w:pos="5244"/>
        </w:tabs>
        <w:spacing w:before="120" w:after="120"/>
        <w:ind w:firstLine="709"/>
        <w:rPr>
          <w:rFonts w:ascii="Arial" w:hAnsi="Arial" w:cs="Arial"/>
          <w:b/>
          <w:sz w:val="32"/>
          <w:szCs w:val="32"/>
          <w:lang w:val="ru-RU"/>
        </w:rPr>
      </w:pPr>
      <w:bookmarkStart w:id="0" w:name="_Toc164476600"/>
      <w:r w:rsidRPr="0009454D">
        <w:rPr>
          <w:rFonts w:ascii="Arial" w:hAnsi="Arial" w:cs="Arial"/>
          <w:b/>
          <w:sz w:val="32"/>
          <w:szCs w:val="32"/>
          <w:lang w:val="ru-RU"/>
        </w:rPr>
        <w:t>ИЗВЕШТАЈ О ПРЕГЛЕДУ</w:t>
      </w:r>
    </w:p>
    <w:p w:rsidR="006320F8" w:rsidRPr="0009454D" w:rsidRDefault="006320F8" w:rsidP="006320F8">
      <w:pPr>
        <w:tabs>
          <w:tab w:val="left" w:pos="5244"/>
        </w:tabs>
        <w:jc w:val="center"/>
        <w:rPr>
          <w:rFonts w:ascii="Arial" w:hAnsi="Arial" w:cs="Arial"/>
          <w:b/>
          <w:szCs w:val="22"/>
          <w:lang w:val="ru-RU"/>
        </w:rPr>
      </w:pPr>
    </w:p>
    <w:p w:rsidR="006320F8" w:rsidRPr="0009454D" w:rsidRDefault="006320F8" w:rsidP="006C59A3">
      <w:pPr>
        <w:tabs>
          <w:tab w:val="left" w:pos="5244"/>
        </w:tabs>
        <w:spacing w:after="60" w:line="240" w:lineRule="auto"/>
        <w:ind w:left="709"/>
        <w:rPr>
          <w:rFonts w:ascii="Arial" w:hAnsi="Arial" w:cs="Arial"/>
          <w:b/>
          <w:spacing w:val="8"/>
          <w:szCs w:val="22"/>
          <w:lang w:val="ru-RU"/>
        </w:rPr>
      </w:pPr>
      <w:r w:rsidRPr="0009454D">
        <w:rPr>
          <w:rFonts w:ascii="Arial" w:hAnsi="Arial" w:cs="Arial"/>
          <w:b/>
          <w:spacing w:val="-12"/>
          <w:szCs w:val="22"/>
          <w:lang w:val="ru-RU"/>
        </w:rPr>
        <w:t xml:space="preserve">ПОСТОЈЕЋЕГ </w:t>
      </w:r>
      <w:r w:rsidR="00D709F5" w:rsidRPr="0009454D">
        <w:rPr>
          <w:rFonts w:ascii="Arial" w:hAnsi="Arial" w:cs="Arial"/>
          <w:b/>
          <w:spacing w:val="-12"/>
          <w:szCs w:val="22"/>
          <w:lang w:val="ru-RU"/>
        </w:rPr>
        <w:t xml:space="preserve">ДРУМСКОГ </w:t>
      </w:r>
      <w:r w:rsidRPr="0009454D">
        <w:rPr>
          <w:rFonts w:ascii="Arial" w:hAnsi="Arial" w:cs="Arial"/>
          <w:b/>
          <w:spacing w:val="-12"/>
          <w:szCs w:val="22"/>
          <w:lang w:val="ru-RU"/>
        </w:rPr>
        <w:t xml:space="preserve">МОСТА </w:t>
      </w:r>
      <w:r w:rsidR="00D709F5" w:rsidRPr="0009454D">
        <w:rPr>
          <w:rFonts w:ascii="Arial" w:hAnsi="Arial" w:cs="Arial"/>
          <w:b/>
          <w:spacing w:val="-12"/>
          <w:szCs w:val="22"/>
          <w:lang w:val="ru-RU"/>
        </w:rPr>
        <w:t xml:space="preserve"> КАРАКАЈ </w:t>
      </w:r>
      <w:r w:rsidRPr="0009454D">
        <w:rPr>
          <w:rFonts w:ascii="Arial" w:hAnsi="Arial" w:cs="Arial"/>
          <w:b/>
          <w:spacing w:val="-12"/>
          <w:szCs w:val="22"/>
          <w:lang w:val="ru-RU"/>
        </w:rPr>
        <w:t xml:space="preserve">ПРЕКО РЕКЕ </w:t>
      </w:r>
      <w:r w:rsidR="00D709F5" w:rsidRPr="0009454D">
        <w:rPr>
          <w:rFonts w:ascii="Arial" w:hAnsi="Arial" w:cs="Arial"/>
          <w:b/>
          <w:spacing w:val="-12"/>
          <w:szCs w:val="22"/>
          <w:lang w:val="ru-RU"/>
        </w:rPr>
        <w:t xml:space="preserve">ДРИНЕ </w:t>
      </w:r>
      <w:r w:rsidR="006C59A3" w:rsidRPr="0009454D">
        <w:rPr>
          <w:rFonts w:ascii="Arial" w:hAnsi="Arial" w:cs="Arial"/>
          <w:b/>
          <w:spacing w:val="-12"/>
          <w:szCs w:val="22"/>
          <w:lang w:val="ru-RU"/>
        </w:rPr>
        <w:t xml:space="preserve"> НА </w:t>
      </w:r>
      <w:r w:rsidRPr="0009454D">
        <w:rPr>
          <w:rFonts w:ascii="Arial" w:hAnsi="Arial" w:cs="Arial"/>
          <w:b/>
          <w:spacing w:val="-12"/>
          <w:szCs w:val="22"/>
          <w:lang w:val="ru-RU"/>
        </w:rPr>
        <w:t>ДРЖАВНО</w:t>
      </w:r>
      <w:r w:rsidR="00D709F5" w:rsidRPr="0009454D">
        <w:rPr>
          <w:rFonts w:ascii="Arial" w:hAnsi="Arial" w:cs="Arial"/>
          <w:b/>
          <w:spacing w:val="-12"/>
          <w:szCs w:val="22"/>
          <w:lang w:val="ru-RU"/>
        </w:rPr>
        <w:t>М</w:t>
      </w:r>
      <w:r w:rsidR="00D709F5" w:rsidRPr="0009454D">
        <w:rPr>
          <w:rFonts w:ascii="Arial" w:hAnsi="Arial" w:cs="Arial"/>
          <w:b/>
          <w:spacing w:val="8"/>
          <w:szCs w:val="22"/>
          <w:lang w:val="ru-RU"/>
        </w:rPr>
        <w:t xml:space="preserve"> </w:t>
      </w:r>
      <w:r w:rsidRPr="0009454D">
        <w:rPr>
          <w:rFonts w:ascii="Arial" w:hAnsi="Arial" w:cs="Arial"/>
          <w:b/>
          <w:spacing w:val="8"/>
          <w:szCs w:val="22"/>
          <w:lang w:val="ru-RU"/>
        </w:rPr>
        <w:t>ПУТ</w:t>
      </w:r>
      <w:r w:rsidR="00D709F5" w:rsidRPr="0009454D">
        <w:rPr>
          <w:rFonts w:ascii="Arial" w:hAnsi="Arial" w:cs="Arial"/>
          <w:b/>
          <w:spacing w:val="8"/>
          <w:szCs w:val="22"/>
          <w:lang w:val="ru-RU"/>
        </w:rPr>
        <w:t xml:space="preserve">У </w:t>
      </w:r>
      <w:r w:rsidRPr="0009454D">
        <w:rPr>
          <w:rFonts w:ascii="Arial" w:hAnsi="Arial" w:cs="Arial"/>
          <w:b/>
          <w:spacing w:val="8"/>
          <w:szCs w:val="22"/>
          <w:lang w:val="ru-RU"/>
        </w:rPr>
        <w:t xml:space="preserve"> </w:t>
      </w:r>
      <w:r w:rsidRPr="0009454D">
        <w:rPr>
          <w:rFonts w:ascii="Arial" w:hAnsi="Arial" w:cs="Arial"/>
          <w:b/>
          <w:spacing w:val="8"/>
          <w:szCs w:val="22"/>
          <w:lang w:val="sr-Latn-CS" w:eastAsia="en-US"/>
        </w:rPr>
        <w:t>I</w:t>
      </w:r>
      <w:r w:rsidRPr="0009454D">
        <w:rPr>
          <w:rFonts w:ascii="Arial" w:hAnsi="Arial" w:cs="Arial"/>
          <w:b/>
          <w:spacing w:val="8"/>
          <w:szCs w:val="22"/>
          <w:lang w:val="sr-Cyrl-RS" w:eastAsia="en-US"/>
        </w:rPr>
        <w:t>Б</w:t>
      </w:r>
      <w:r w:rsidRPr="0009454D">
        <w:rPr>
          <w:rFonts w:ascii="Arial" w:hAnsi="Arial" w:cs="Arial"/>
          <w:b/>
          <w:spacing w:val="8"/>
          <w:szCs w:val="22"/>
          <w:lang w:val="sr-Latn-CS" w:eastAsia="en-US"/>
        </w:rPr>
        <w:t xml:space="preserve"> </w:t>
      </w:r>
      <w:r w:rsidRPr="0009454D">
        <w:rPr>
          <w:rFonts w:ascii="Arial" w:hAnsi="Arial" w:cs="Arial"/>
          <w:b/>
          <w:spacing w:val="8"/>
          <w:szCs w:val="22"/>
          <w:lang w:val="sr-Cyrl-RS"/>
        </w:rPr>
        <w:t>РЕДА БР.</w:t>
      </w:r>
      <w:r w:rsidRPr="0009454D">
        <w:rPr>
          <w:rFonts w:ascii="Arial" w:hAnsi="Arial" w:cs="Arial"/>
          <w:b/>
          <w:spacing w:val="8"/>
          <w:szCs w:val="22"/>
          <w:lang w:val="sr-Cyrl-CS" w:eastAsia="en-US"/>
        </w:rPr>
        <w:t xml:space="preserve"> 2</w:t>
      </w:r>
      <w:r w:rsidR="00D709F5" w:rsidRPr="0009454D">
        <w:rPr>
          <w:rFonts w:ascii="Arial" w:hAnsi="Arial" w:cs="Arial"/>
          <w:b/>
          <w:spacing w:val="8"/>
          <w:szCs w:val="22"/>
          <w:lang w:val="sr-Cyrl-CS" w:eastAsia="en-US"/>
        </w:rPr>
        <w:t>6, НА ГРАНИЧНОМ ПРЕЛАЗУ МАЛИ ЗВОРНИК</w:t>
      </w:r>
    </w:p>
    <w:p w:rsidR="006320F8" w:rsidRPr="0009454D" w:rsidRDefault="006320F8" w:rsidP="006320F8">
      <w:pPr>
        <w:rPr>
          <w:rFonts w:ascii="Arial" w:hAnsi="Arial" w:cs="Arial"/>
          <w:lang w:val="ru-RU"/>
        </w:rPr>
      </w:pPr>
    </w:p>
    <w:p w:rsidR="00D709F5" w:rsidRPr="0009454D" w:rsidRDefault="006320F8" w:rsidP="006C59A3">
      <w:pPr>
        <w:spacing w:before="120" w:after="120" w:line="240" w:lineRule="auto"/>
        <w:ind w:firstLine="720"/>
        <w:jc w:val="both"/>
        <w:rPr>
          <w:rFonts w:ascii="Arial" w:hAnsi="Arial" w:cs="Arial"/>
          <w:sz w:val="24"/>
          <w:szCs w:val="24"/>
          <w:lang w:val="ru-RU"/>
        </w:rPr>
      </w:pPr>
      <w:r w:rsidRPr="0009454D">
        <w:rPr>
          <w:rFonts w:ascii="Arial" w:hAnsi="Arial" w:cs="Arial"/>
          <w:sz w:val="24"/>
          <w:szCs w:val="24"/>
          <w:lang w:val="ru-RU"/>
        </w:rPr>
        <w:t xml:space="preserve">У периоду од </w:t>
      </w:r>
      <w:r w:rsidR="0088781B" w:rsidRPr="0009454D">
        <w:rPr>
          <w:rFonts w:ascii="Arial" w:hAnsi="Arial" w:cs="Arial"/>
          <w:sz w:val="24"/>
          <w:szCs w:val="24"/>
          <w:lang w:val="ru-RU"/>
        </w:rPr>
        <w:t>2</w:t>
      </w:r>
      <w:r w:rsidR="006C59A3" w:rsidRPr="0009454D">
        <w:rPr>
          <w:rFonts w:ascii="Arial" w:hAnsi="Arial" w:cs="Arial"/>
          <w:sz w:val="24"/>
          <w:szCs w:val="24"/>
          <w:lang w:val="ru-RU"/>
        </w:rPr>
        <w:t>5</w:t>
      </w:r>
      <w:r w:rsidRPr="0009454D">
        <w:rPr>
          <w:rFonts w:ascii="Arial" w:hAnsi="Arial" w:cs="Arial"/>
          <w:sz w:val="24"/>
          <w:szCs w:val="24"/>
          <w:lang w:val="ru-RU"/>
        </w:rPr>
        <w:t>.0</w:t>
      </w:r>
      <w:r w:rsidR="0088781B" w:rsidRPr="0009454D">
        <w:rPr>
          <w:rFonts w:ascii="Arial" w:hAnsi="Arial" w:cs="Arial"/>
          <w:sz w:val="24"/>
          <w:szCs w:val="24"/>
          <w:lang w:val="ru-RU"/>
        </w:rPr>
        <w:t>7</w:t>
      </w:r>
      <w:r w:rsidRPr="0009454D">
        <w:rPr>
          <w:rFonts w:ascii="Arial" w:hAnsi="Arial" w:cs="Arial"/>
          <w:sz w:val="24"/>
          <w:szCs w:val="24"/>
          <w:lang w:val="ru-RU"/>
        </w:rPr>
        <w:t xml:space="preserve">.2018 до </w:t>
      </w:r>
      <w:r w:rsidR="009D23DC" w:rsidRPr="0009454D">
        <w:rPr>
          <w:rFonts w:ascii="Arial" w:hAnsi="Arial" w:cs="Arial"/>
          <w:sz w:val="24"/>
          <w:szCs w:val="24"/>
          <w:lang w:val="ru-RU"/>
        </w:rPr>
        <w:t>2</w:t>
      </w:r>
      <w:r w:rsidR="006C59A3" w:rsidRPr="0009454D">
        <w:rPr>
          <w:rFonts w:ascii="Arial" w:hAnsi="Arial" w:cs="Arial"/>
          <w:sz w:val="24"/>
          <w:szCs w:val="24"/>
          <w:lang w:val="ru-RU"/>
        </w:rPr>
        <w:t>6</w:t>
      </w:r>
      <w:r w:rsidR="009D23DC" w:rsidRPr="0009454D">
        <w:rPr>
          <w:rFonts w:ascii="Arial" w:hAnsi="Arial" w:cs="Arial"/>
          <w:sz w:val="24"/>
          <w:szCs w:val="24"/>
          <w:lang w:val="ru-RU"/>
        </w:rPr>
        <w:t>.</w:t>
      </w:r>
      <w:r w:rsidRPr="0009454D">
        <w:rPr>
          <w:rFonts w:ascii="Arial" w:hAnsi="Arial" w:cs="Arial"/>
          <w:sz w:val="24"/>
          <w:szCs w:val="24"/>
          <w:lang w:val="ru-RU"/>
        </w:rPr>
        <w:t>0</w:t>
      </w:r>
      <w:r w:rsidR="0088781B" w:rsidRPr="0009454D">
        <w:rPr>
          <w:rFonts w:ascii="Arial" w:hAnsi="Arial" w:cs="Arial"/>
          <w:sz w:val="24"/>
          <w:szCs w:val="24"/>
          <w:lang w:val="ru-RU"/>
        </w:rPr>
        <w:t>7</w:t>
      </w:r>
      <w:r w:rsidRPr="0009454D">
        <w:rPr>
          <w:rFonts w:ascii="Arial" w:hAnsi="Arial" w:cs="Arial"/>
          <w:sz w:val="24"/>
          <w:szCs w:val="24"/>
          <w:lang w:val="ru-RU"/>
        </w:rPr>
        <w:t xml:space="preserve">.2018 године обављен је визуелни преглед моста </w:t>
      </w:r>
      <w:r w:rsidR="00D709F5" w:rsidRPr="0009454D">
        <w:rPr>
          <w:rFonts w:ascii="Arial" w:hAnsi="Arial" w:cs="Arial"/>
          <w:sz w:val="24"/>
          <w:szCs w:val="24"/>
          <w:lang w:val="ru-RU"/>
        </w:rPr>
        <w:t xml:space="preserve">Каракај </w:t>
      </w:r>
      <w:r w:rsidRPr="0009454D">
        <w:rPr>
          <w:rFonts w:ascii="Arial" w:hAnsi="Arial" w:cs="Arial"/>
          <w:sz w:val="24"/>
          <w:szCs w:val="24"/>
          <w:lang w:val="ru-RU"/>
        </w:rPr>
        <w:t xml:space="preserve">преко реке </w:t>
      </w:r>
      <w:r w:rsidR="00D709F5" w:rsidRPr="0009454D">
        <w:rPr>
          <w:rFonts w:ascii="Arial" w:hAnsi="Arial" w:cs="Arial"/>
          <w:sz w:val="24"/>
          <w:szCs w:val="24"/>
          <w:lang w:val="ru-RU"/>
        </w:rPr>
        <w:t xml:space="preserve">Дрине на државном путу </w:t>
      </w:r>
      <w:r w:rsidRPr="0009454D">
        <w:rPr>
          <w:rFonts w:ascii="Arial" w:hAnsi="Arial" w:cs="Arial"/>
          <w:sz w:val="24"/>
          <w:szCs w:val="24"/>
          <w:lang w:val="ru-RU"/>
        </w:rPr>
        <w:t xml:space="preserve"> </w:t>
      </w:r>
      <w:r w:rsidR="00D709F5" w:rsidRPr="0009454D">
        <w:rPr>
          <w:rFonts w:ascii="Arial" w:hAnsi="Arial" w:cs="Arial"/>
          <w:spacing w:val="8"/>
          <w:sz w:val="24"/>
          <w:szCs w:val="24"/>
          <w:lang w:val="sr-Latn-CS" w:eastAsia="en-US"/>
        </w:rPr>
        <w:t>I</w:t>
      </w:r>
      <w:r w:rsidR="00D709F5" w:rsidRPr="0009454D">
        <w:rPr>
          <w:rFonts w:ascii="Arial" w:hAnsi="Arial" w:cs="Arial"/>
          <w:spacing w:val="8"/>
          <w:sz w:val="24"/>
          <w:szCs w:val="24"/>
          <w:lang w:val="sr-Cyrl-RS" w:eastAsia="en-US"/>
        </w:rPr>
        <w:t>Б</w:t>
      </w:r>
      <w:r w:rsidR="00D709F5" w:rsidRPr="0009454D">
        <w:rPr>
          <w:rFonts w:ascii="Arial" w:hAnsi="Arial" w:cs="Arial"/>
          <w:spacing w:val="8"/>
          <w:sz w:val="24"/>
          <w:szCs w:val="24"/>
          <w:lang w:val="sr-Latn-CS" w:eastAsia="en-US"/>
        </w:rPr>
        <w:t xml:space="preserve"> </w:t>
      </w:r>
      <w:r w:rsidR="00D709F5" w:rsidRPr="0009454D">
        <w:rPr>
          <w:rFonts w:ascii="Arial" w:hAnsi="Arial" w:cs="Arial"/>
          <w:spacing w:val="8"/>
          <w:sz w:val="24"/>
          <w:szCs w:val="24"/>
          <w:lang w:val="sr-Cyrl-RS"/>
        </w:rPr>
        <w:t>реда бр.</w:t>
      </w:r>
      <w:r w:rsidR="00D709F5" w:rsidRPr="0009454D">
        <w:rPr>
          <w:rFonts w:ascii="Arial" w:hAnsi="Arial" w:cs="Arial"/>
          <w:spacing w:val="8"/>
          <w:sz w:val="24"/>
          <w:szCs w:val="24"/>
          <w:lang w:val="sr-Cyrl-CS" w:eastAsia="en-US"/>
        </w:rPr>
        <w:t>26</w:t>
      </w:r>
      <w:r w:rsidR="00D709F5" w:rsidRPr="0009454D">
        <w:rPr>
          <w:rFonts w:ascii="Arial" w:hAnsi="Arial" w:cs="Arial"/>
          <w:sz w:val="24"/>
          <w:szCs w:val="24"/>
          <w:lang w:val="ru-RU"/>
        </w:rPr>
        <w:t xml:space="preserve"> на граничном прелазу Мали Зворник.</w:t>
      </w:r>
    </w:p>
    <w:p w:rsidR="006320F8" w:rsidRPr="0009454D" w:rsidRDefault="006320F8" w:rsidP="006C59A3">
      <w:pPr>
        <w:spacing w:before="120" w:after="120" w:line="240" w:lineRule="auto"/>
        <w:ind w:firstLine="720"/>
        <w:jc w:val="both"/>
        <w:rPr>
          <w:rFonts w:ascii="Arial" w:hAnsi="Arial" w:cs="Arial"/>
          <w:sz w:val="24"/>
          <w:szCs w:val="24"/>
          <w:lang w:val="sr-Cyrl-CS"/>
        </w:rPr>
      </w:pPr>
      <w:r w:rsidRPr="0009454D">
        <w:rPr>
          <w:rFonts w:ascii="Arial" w:hAnsi="Arial" w:cs="Arial"/>
          <w:sz w:val="24"/>
          <w:szCs w:val="24"/>
          <w:lang w:val="sr-Cyrl-RS"/>
        </w:rPr>
        <w:t xml:space="preserve">Преглед су обавили Ненад Јаковљевић дипл.инж.грађ, </w:t>
      </w:r>
      <w:r w:rsidR="008444A7" w:rsidRPr="0009454D">
        <w:rPr>
          <w:rFonts w:ascii="Arial" w:hAnsi="Arial" w:cs="Arial"/>
          <w:sz w:val="24"/>
          <w:szCs w:val="24"/>
          <w:lang w:val="sr-Cyrl-RS"/>
        </w:rPr>
        <w:t xml:space="preserve">Саша Марић дипл.инж.грађ., </w:t>
      </w:r>
      <w:r w:rsidR="00D709F5" w:rsidRPr="0009454D">
        <w:rPr>
          <w:rFonts w:ascii="Arial" w:hAnsi="Arial" w:cs="Arial"/>
          <w:sz w:val="24"/>
          <w:szCs w:val="24"/>
          <w:lang w:val="sr-Cyrl-RS"/>
        </w:rPr>
        <w:t>Никола Ђорђевић</w:t>
      </w:r>
      <w:r w:rsidRPr="0009454D">
        <w:rPr>
          <w:rFonts w:ascii="Arial" w:hAnsi="Arial" w:cs="Arial"/>
          <w:sz w:val="24"/>
          <w:szCs w:val="24"/>
          <w:lang w:val="sr-Cyrl-RS"/>
        </w:rPr>
        <w:t xml:space="preserve"> дипл.инж.грађ. и Срђан Илић грађ.техн. из </w:t>
      </w:r>
      <w:r w:rsidR="009D23DC" w:rsidRPr="0009454D">
        <w:rPr>
          <w:rFonts w:ascii="Arial" w:hAnsi="Arial" w:cs="Arial"/>
          <w:sz w:val="24"/>
          <w:szCs w:val="24"/>
          <w:lang w:val="sr-Cyrl-RS"/>
        </w:rPr>
        <w:t>фирме</w:t>
      </w:r>
      <w:r w:rsidRPr="0009454D">
        <w:rPr>
          <w:rFonts w:ascii="Arial" w:hAnsi="Arial" w:cs="Arial"/>
          <w:sz w:val="24"/>
          <w:szCs w:val="24"/>
          <w:lang w:val="sr-Cyrl-RS"/>
        </w:rPr>
        <w:t xml:space="preserve"> </w:t>
      </w:r>
      <w:r w:rsidR="009D23DC" w:rsidRPr="0009454D">
        <w:rPr>
          <w:rFonts w:ascii="Arial" w:hAnsi="Arial" w:cs="Arial"/>
          <w:sz w:val="24"/>
          <w:szCs w:val="24"/>
          <w:lang w:val="sr-Cyrl-RS"/>
        </w:rPr>
        <w:t>"</w:t>
      </w:r>
      <w:r w:rsidRPr="0009454D">
        <w:rPr>
          <w:rFonts w:ascii="Arial" w:hAnsi="Arial" w:cs="Arial"/>
          <w:sz w:val="24"/>
          <w:szCs w:val="24"/>
          <w:lang w:val="sr-Cyrl-RS"/>
        </w:rPr>
        <w:t>Мостпројект а.д.</w:t>
      </w:r>
      <w:r w:rsidR="009D23DC" w:rsidRPr="0009454D">
        <w:rPr>
          <w:rFonts w:ascii="Arial" w:hAnsi="Arial" w:cs="Arial"/>
          <w:sz w:val="24"/>
          <w:szCs w:val="24"/>
          <w:lang w:val="sr-Cyrl-RS"/>
        </w:rPr>
        <w:t>"</w:t>
      </w:r>
      <w:r w:rsidRPr="0009454D">
        <w:rPr>
          <w:rFonts w:ascii="Arial" w:hAnsi="Arial" w:cs="Arial"/>
          <w:sz w:val="24"/>
          <w:szCs w:val="24"/>
          <w:lang w:val="sr-Cyrl-RS"/>
        </w:rPr>
        <w:t xml:space="preserve"> и </w:t>
      </w:r>
      <w:r w:rsidR="009D23DC" w:rsidRPr="0009454D">
        <w:rPr>
          <w:rFonts w:ascii="Arial" w:hAnsi="Arial" w:cs="Arial"/>
          <w:sz w:val="24"/>
          <w:szCs w:val="24"/>
          <w:lang w:val="sr-Cyrl-RS"/>
        </w:rPr>
        <w:t>Андр</w:t>
      </w:r>
      <w:r w:rsidR="0088781B" w:rsidRPr="0009454D">
        <w:rPr>
          <w:rFonts w:ascii="Arial" w:hAnsi="Arial" w:cs="Arial"/>
          <w:sz w:val="24"/>
          <w:szCs w:val="24"/>
          <w:lang w:val="sr-Cyrl-RS"/>
        </w:rPr>
        <w:t>е</w:t>
      </w:r>
      <w:r w:rsidR="009D23DC" w:rsidRPr="0009454D">
        <w:rPr>
          <w:rFonts w:ascii="Arial" w:hAnsi="Arial" w:cs="Arial"/>
          <w:sz w:val="24"/>
          <w:szCs w:val="24"/>
          <w:lang w:val="sr-Cyrl-RS"/>
        </w:rPr>
        <w:t>ја Лукић, дипл.инж.грађ. из фирме "</w:t>
      </w:r>
      <w:r w:rsidR="009D23DC" w:rsidRPr="0009454D">
        <w:rPr>
          <w:rFonts w:ascii="Arial" w:hAnsi="Arial" w:cs="Arial"/>
          <w:sz w:val="24"/>
          <w:szCs w:val="24"/>
          <w:lang w:val="en-US"/>
        </w:rPr>
        <w:t>VIA</w:t>
      </w:r>
      <w:r w:rsidR="009D23DC" w:rsidRPr="0009454D">
        <w:rPr>
          <w:rFonts w:ascii="Arial" w:hAnsi="Arial" w:cs="Arial"/>
          <w:sz w:val="24"/>
          <w:szCs w:val="24"/>
          <w:lang w:val="sr-Cyrl-RS"/>
        </w:rPr>
        <w:t xml:space="preserve"> </w:t>
      </w:r>
      <w:proofErr w:type="spellStart"/>
      <w:r w:rsidR="009D23DC" w:rsidRPr="0009454D">
        <w:rPr>
          <w:rFonts w:ascii="Arial" w:hAnsi="Arial" w:cs="Arial"/>
          <w:sz w:val="24"/>
          <w:szCs w:val="24"/>
          <w:lang w:val="en-US"/>
        </w:rPr>
        <w:t>Projekt</w:t>
      </w:r>
      <w:proofErr w:type="spellEnd"/>
      <w:r w:rsidR="009D23DC" w:rsidRPr="0009454D">
        <w:rPr>
          <w:rFonts w:ascii="Arial" w:hAnsi="Arial" w:cs="Arial"/>
          <w:sz w:val="24"/>
          <w:szCs w:val="24"/>
          <w:lang w:val="sr-Cyrl-RS"/>
        </w:rPr>
        <w:t xml:space="preserve"> </w:t>
      </w:r>
      <w:r w:rsidR="009D23DC" w:rsidRPr="0009454D">
        <w:rPr>
          <w:rFonts w:ascii="Arial" w:hAnsi="Arial" w:cs="Arial"/>
          <w:sz w:val="24"/>
          <w:szCs w:val="24"/>
          <w:lang w:val="en-US"/>
        </w:rPr>
        <w:t>d</w:t>
      </w:r>
      <w:r w:rsidR="009D23DC" w:rsidRPr="0009454D">
        <w:rPr>
          <w:rFonts w:ascii="Arial" w:hAnsi="Arial" w:cs="Arial"/>
          <w:sz w:val="24"/>
          <w:szCs w:val="24"/>
          <w:lang w:val="sr-Cyrl-RS"/>
        </w:rPr>
        <w:t>.</w:t>
      </w:r>
      <w:r w:rsidR="009D23DC" w:rsidRPr="0009454D">
        <w:rPr>
          <w:rFonts w:ascii="Arial" w:hAnsi="Arial" w:cs="Arial"/>
          <w:sz w:val="24"/>
          <w:szCs w:val="24"/>
          <w:lang w:val="en-US"/>
        </w:rPr>
        <w:t>o</w:t>
      </w:r>
      <w:r w:rsidR="009D23DC" w:rsidRPr="0009454D">
        <w:rPr>
          <w:rFonts w:ascii="Arial" w:hAnsi="Arial" w:cs="Arial"/>
          <w:sz w:val="24"/>
          <w:szCs w:val="24"/>
          <w:lang w:val="sr-Cyrl-RS"/>
        </w:rPr>
        <w:t>.</w:t>
      </w:r>
      <w:r w:rsidR="009D23DC" w:rsidRPr="0009454D">
        <w:rPr>
          <w:rFonts w:ascii="Arial" w:hAnsi="Arial" w:cs="Arial"/>
          <w:sz w:val="24"/>
          <w:szCs w:val="24"/>
          <w:lang w:val="en-US"/>
        </w:rPr>
        <w:t>o</w:t>
      </w:r>
      <w:r w:rsidR="009D23DC" w:rsidRPr="0009454D">
        <w:rPr>
          <w:rFonts w:ascii="Arial" w:hAnsi="Arial" w:cs="Arial"/>
          <w:sz w:val="24"/>
          <w:szCs w:val="24"/>
          <w:lang w:val="sr-Cyrl-RS"/>
        </w:rPr>
        <w:t xml:space="preserve">." </w:t>
      </w:r>
      <w:r w:rsidR="009D23DC" w:rsidRPr="0009454D">
        <w:rPr>
          <w:rFonts w:ascii="Arial" w:hAnsi="Arial" w:cs="Arial"/>
          <w:sz w:val="24"/>
          <w:szCs w:val="24"/>
          <w:lang w:val="sr-Cyrl-CS"/>
        </w:rPr>
        <w:t>из Београда.</w:t>
      </w:r>
    </w:p>
    <w:p w:rsidR="006C59A3" w:rsidRPr="0009454D" w:rsidRDefault="006C59A3" w:rsidP="006C59A3">
      <w:pPr>
        <w:spacing w:line="240" w:lineRule="auto"/>
        <w:ind w:firstLine="720"/>
        <w:jc w:val="both"/>
        <w:rPr>
          <w:rFonts w:ascii="Arial" w:hAnsi="Arial" w:cs="Arial"/>
          <w:sz w:val="16"/>
          <w:szCs w:val="16"/>
          <w:lang w:val="sr-Cyrl-CS"/>
        </w:rPr>
      </w:pPr>
    </w:p>
    <w:p w:rsidR="00A41F78" w:rsidRPr="0009454D" w:rsidRDefault="00A41F78" w:rsidP="00A41F78">
      <w:pPr>
        <w:tabs>
          <w:tab w:val="left" w:pos="5244"/>
        </w:tabs>
        <w:spacing w:before="120" w:after="120"/>
        <w:ind w:firstLine="709"/>
        <w:rPr>
          <w:rFonts w:ascii="Arial" w:hAnsi="Arial" w:cs="Arial"/>
          <w:b/>
          <w:sz w:val="26"/>
          <w:szCs w:val="26"/>
          <w:lang w:val="ru-RU"/>
        </w:rPr>
      </w:pPr>
      <w:r w:rsidRPr="0009454D">
        <w:rPr>
          <w:rFonts w:ascii="Arial" w:hAnsi="Arial" w:cs="Arial"/>
          <w:b/>
          <w:sz w:val="26"/>
          <w:szCs w:val="26"/>
          <w:lang w:val="ru-RU"/>
        </w:rPr>
        <w:t>УВОД</w:t>
      </w:r>
    </w:p>
    <w:p w:rsidR="00683E73" w:rsidRPr="0009454D" w:rsidRDefault="00683E73" w:rsidP="00683E73">
      <w:pPr>
        <w:spacing w:before="120" w:after="120" w:line="240" w:lineRule="auto"/>
        <w:ind w:firstLine="709"/>
        <w:jc w:val="both"/>
        <w:rPr>
          <w:rFonts w:ascii="Arial" w:hAnsi="Arial" w:cs="Arial"/>
          <w:sz w:val="24"/>
          <w:szCs w:val="24"/>
          <w:lang w:val="sr-Cyrl-RS"/>
        </w:rPr>
      </w:pPr>
      <w:r w:rsidRPr="0009454D">
        <w:rPr>
          <w:rFonts w:cs="Arial"/>
          <w:sz w:val="24"/>
          <w:szCs w:val="24"/>
          <w:lang w:val="sr-Cyrl-RS"/>
        </w:rPr>
        <w:t xml:space="preserve">Друмски мост Каракај преко реке Дрине налази се на граничном прелазу Мали Зворник, на државном путу </w:t>
      </w:r>
      <w:r w:rsidRPr="0009454D">
        <w:rPr>
          <w:rFonts w:cs="Arial"/>
          <w:sz w:val="24"/>
          <w:szCs w:val="24"/>
          <w:lang w:val="en-US"/>
        </w:rPr>
        <w:t>I</w:t>
      </w:r>
      <w:r w:rsidRPr="0009454D">
        <w:rPr>
          <w:rFonts w:cs="Arial"/>
          <w:sz w:val="24"/>
          <w:szCs w:val="24"/>
          <w:lang w:val="sr-Cyrl-RS"/>
        </w:rPr>
        <w:t>Б</w:t>
      </w:r>
      <w:r w:rsidRPr="0009454D">
        <w:rPr>
          <w:rFonts w:cs="Arial"/>
          <w:sz w:val="24"/>
          <w:szCs w:val="24"/>
          <w:lang w:val="ru-RU"/>
        </w:rPr>
        <w:t xml:space="preserve"> </w:t>
      </w:r>
      <w:r w:rsidRPr="0009454D">
        <w:rPr>
          <w:rFonts w:cs="Arial"/>
          <w:sz w:val="24"/>
          <w:szCs w:val="24"/>
          <w:lang w:val="sr-Cyrl-RS"/>
        </w:rPr>
        <w:t>реда бр.</w:t>
      </w:r>
      <w:r w:rsidRPr="0009454D">
        <w:rPr>
          <w:rFonts w:cs="Arial"/>
          <w:sz w:val="24"/>
          <w:szCs w:val="24"/>
          <w:lang w:val="ru-RU"/>
        </w:rPr>
        <w:t xml:space="preserve"> 26</w:t>
      </w:r>
      <w:r w:rsidRPr="0009454D">
        <w:rPr>
          <w:rFonts w:cs="Arial"/>
          <w:sz w:val="24"/>
          <w:szCs w:val="24"/>
          <w:lang w:val="sr-Cyrl-RS"/>
        </w:rPr>
        <w:t>.</w:t>
      </w:r>
    </w:p>
    <w:p w:rsidR="0088781B" w:rsidRPr="0009454D" w:rsidRDefault="00A41F78" w:rsidP="00683E73">
      <w:pPr>
        <w:spacing w:before="120" w:after="120" w:line="240" w:lineRule="auto"/>
        <w:ind w:firstLine="709"/>
        <w:jc w:val="both"/>
        <w:rPr>
          <w:rFonts w:ascii="Arial" w:hAnsi="Arial" w:cs="Arial"/>
          <w:sz w:val="24"/>
          <w:szCs w:val="24"/>
          <w:lang w:val="ru-RU"/>
        </w:rPr>
      </w:pPr>
      <w:r w:rsidRPr="0009454D">
        <w:rPr>
          <w:rFonts w:ascii="Arial" w:hAnsi="Arial" w:cs="Arial"/>
          <w:sz w:val="24"/>
          <w:szCs w:val="24"/>
          <w:lang w:val="sr-Cyrl-RS"/>
        </w:rPr>
        <w:t xml:space="preserve">Постојећи </w:t>
      </w:r>
      <w:r w:rsidR="00683E73" w:rsidRPr="0009454D">
        <w:rPr>
          <w:rFonts w:ascii="Arial" w:hAnsi="Arial" w:cs="Arial"/>
          <w:sz w:val="24"/>
          <w:szCs w:val="24"/>
          <w:lang w:val="sr-Cyrl-RS"/>
        </w:rPr>
        <w:t xml:space="preserve">мост </w:t>
      </w:r>
      <w:r w:rsidRPr="0009454D">
        <w:rPr>
          <w:rFonts w:ascii="Arial" w:hAnsi="Arial" w:cs="Arial"/>
          <w:sz w:val="24"/>
          <w:szCs w:val="24"/>
          <w:lang w:val="sr-Cyrl-CS" w:eastAsia="en-US"/>
        </w:rPr>
        <w:t>и</w:t>
      </w:r>
      <w:r w:rsidRPr="0009454D">
        <w:rPr>
          <w:rFonts w:ascii="Arial" w:hAnsi="Arial" w:cs="Arial"/>
          <w:sz w:val="24"/>
          <w:szCs w:val="24"/>
          <w:lang w:val="ru-RU"/>
        </w:rPr>
        <w:t>зградило је грађевинско предузеће "</w:t>
      </w:r>
      <w:r w:rsidR="00536A43" w:rsidRPr="0009454D">
        <w:rPr>
          <w:rFonts w:ascii="Arial" w:hAnsi="Arial" w:cs="Arial"/>
          <w:sz w:val="24"/>
          <w:szCs w:val="24"/>
          <w:lang w:val="ru-RU"/>
        </w:rPr>
        <w:t>Жељезничко грађевинско предузеће</w:t>
      </w:r>
      <w:r w:rsidRPr="0009454D">
        <w:rPr>
          <w:rFonts w:ascii="Arial" w:hAnsi="Arial" w:cs="Arial"/>
          <w:sz w:val="24"/>
          <w:szCs w:val="24"/>
          <w:lang w:val="ru-RU"/>
        </w:rPr>
        <w:t xml:space="preserve">" из </w:t>
      </w:r>
      <w:r w:rsidR="00C86493" w:rsidRPr="0009454D">
        <w:rPr>
          <w:rFonts w:ascii="Arial" w:hAnsi="Arial" w:cs="Arial"/>
          <w:sz w:val="24"/>
          <w:szCs w:val="24"/>
          <w:lang w:val="ru-RU"/>
        </w:rPr>
        <w:t>Сарајева</w:t>
      </w:r>
      <w:r w:rsidRPr="0009454D">
        <w:rPr>
          <w:rFonts w:ascii="Arial" w:hAnsi="Arial" w:cs="Arial"/>
          <w:sz w:val="24"/>
          <w:szCs w:val="24"/>
          <w:lang w:val="ru-RU"/>
        </w:rPr>
        <w:t xml:space="preserve"> 19</w:t>
      </w:r>
      <w:r w:rsidR="00C86493" w:rsidRPr="0009454D">
        <w:rPr>
          <w:rFonts w:ascii="Arial" w:hAnsi="Arial" w:cs="Arial"/>
          <w:sz w:val="24"/>
          <w:szCs w:val="24"/>
          <w:lang w:val="ru-RU"/>
        </w:rPr>
        <w:t>72</w:t>
      </w:r>
      <w:r w:rsidRPr="0009454D">
        <w:rPr>
          <w:rFonts w:ascii="Arial" w:hAnsi="Arial" w:cs="Arial"/>
          <w:sz w:val="24"/>
          <w:szCs w:val="24"/>
          <w:lang w:val="ru-RU"/>
        </w:rPr>
        <w:t>.године, према главном пројекту који је 19</w:t>
      </w:r>
      <w:r w:rsidR="00C86493" w:rsidRPr="0009454D">
        <w:rPr>
          <w:rFonts w:ascii="Arial" w:hAnsi="Arial" w:cs="Arial"/>
          <w:sz w:val="24"/>
          <w:szCs w:val="24"/>
          <w:lang w:val="ru-RU"/>
        </w:rPr>
        <w:t>71</w:t>
      </w:r>
      <w:r w:rsidRPr="0009454D">
        <w:rPr>
          <w:rFonts w:ascii="Arial" w:hAnsi="Arial" w:cs="Arial"/>
          <w:sz w:val="24"/>
          <w:szCs w:val="24"/>
          <w:lang w:val="ru-RU"/>
        </w:rPr>
        <w:t>.</w:t>
      </w:r>
      <w:r w:rsidR="009F0A98" w:rsidRPr="0009454D">
        <w:rPr>
          <w:rFonts w:ascii="Arial" w:hAnsi="Arial" w:cs="Arial"/>
          <w:sz w:val="24"/>
          <w:szCs w:val="24"/>
          <w:lang w:val="ru-RU"/>
        </w:rPr>
        <w:t xml:space="preserve"> </w:t>
      </w:r>
      <w:r w:rsidRPr="0009454D">
        <w:rPr>
          <w:rFonts w:ascii="Arial" w:hAnsi="Arial" w:cs="Arial"/>
          <w:sz w:val="24"/>
          <w:szCs w:val="24"/>
          <w:lang w:val="ru-RU"/>
        </w:rPr>
        <w:t xml:space="preserve">године </w:t>
      </w:r>
      <w:r w:rsidR="0088781B" w:rsidRPr="0009454D">
        <w:rPr>
          <w:rFonts w:ascii="Arial" w:hAnsi="Arial" w:cs="Arial"/>
          <w:sz w:val="24"/>
          <w:szCs w:val="24"/>
          <w:lang w:val="ru-RU"/>
        </w:rPr>
        <w:t>израдило предузеће "Преднапрегнути бетон " из Београда</w:t>
      </w:r>
      <w:r w:rsidRPr="0009454D">
        <w:rPr>
          <w:rFonts w:ascii="Arial" w:hAnsi="Arial" w:cs="Arial"/>
          <w:sz w:val="24"/>
          <w:szCs w:val="24"/>
          <w:lang w:val="ru-RU"/>
        </w:rPr>
        <w:t>.</w:t>
      </w:r>
    </w:p>
    <w:p w:rsidR="00683E73" w:rsidRPr="0009454D" w:rsidRDefault="009F0A98" w:rsidP="00683E73">
      <w:pPr>
        <w:spacing w:before="120" w:after="120" w:line="240" w:lineRule="auto"/>
        <w:ind w:firstLine="720"/>
        <w:jc w:val="both"/>
        <w:rPr>
          <w:rFonts w:ascii="Arial" w:hAnsi="Arial" w:cs="Arial"/>
          <w:sz w:val="24"/>
          <w:szCs w:val="24"/>
          <w:lang w:val="sr-Cyrl-RS"/>
        </w:rPr>
      </w:pPr>
      <w:r w:rsidRPr="0009454D">
        <w:rPr>
          <w:rFonts w:ascii="Arial" w:hAnsi="Arial" w:cs="Arial"/>
          <w:sz w:val="24"/>
          <w:szCs w:val="24"/>
          <w:lang w:val="sr-Cyrl-RS"/>
        </w:rPr>
        <w:t>Овај г</w:t>
      </w:r>
      <w:r w:rsidR="00683E73" w:rsidRPr="0009454D">
        <w:rPr>
          <w:rFonts w:ascii="Arial" w:hAnsi="Arial" w:cs="Arial"/>
          <w:sz w:val="24"/>
          <w:szCs w:val="24"/>
          <w:lang w:val="sr-Cyrl-RS"/>
        </w:rPr>
        <w:t>лавни пројекат моста послужио је као основа за преглед и израду Идејног решења реконструкције моста.</w:t>
      </w:r>
    </w:p>
    <w:p w:rsidR="00683E73" w:rsidRPr="0009454D" w:rsidRDefault="00683E73" w:rsidP="006C59A3">
      <w:pPr>
        <w:spacing w:line="240" w:lineRule="auto"/>
        <w:ind w:firstLine="720"/>
        <w:jc w:val="both"/>
        <w:rPr>
          <w:rFonts w:ascii="Arial" w:hAnsi="Arial" w:cs="Arial"/>
          <w:sz w:val="16"/>
          <w:szCs w:val="16"/>
          <w:lang w:val="sr-Cyrl-CS"/>
        </w:rPr>
      </w:pPr>
    </w:p>
    <w:p w:rsidR="006320F8" w:rsidRPr="0009454D" w:rsidRDefault="006320F8" w:rsidP="00683E73">
      <w:pPr>
        <w:tabs>
          <w:tab w:val="left" w:pos="5244"/>
        </w:tabs>
        <w:spacing w:before="120" w:after="240" w:line="240" w:lineRule="auto"/>
        <w:ind w:firstLine="709"/>
        <w:rPr>
          <w:rFonts w:ascii="Arial" w:hAnsi="Arial" w:cs="Arial"/>
          <w:b/>
          <w:sz w:val="26"/>
          <w:szCs w:val="26"/>
          <w:lang w:val="ru-RU"/>
        </w:rPr>
      </w:pPr>
      <w:r w:rsidRPr="0009454D">
        <w:rPr>
          <w:rFonts w:ascii="Arial" w:hAnsi="Arial" w:cs="Arial"/>
          <w:b/>
          <w:sz w:val="26"/>
          <w:szCs w:val="26"/>
          <w:lang w:val="ru-RU"/>
        </w:rPr>
        <w:t xml:space="preserve">ОПШТИ ПОДАЦИ </w:t>
      </w:r>
      <w:r w:rsidR="00D555D9" w:rsidRPr="0009454D">
        <w:rPr>
          <w:rFonts w:ascii="Arial" w:hAnsi="Arial" w:cs="Arial"/>
          <w:b/>
          <w:sz w:val="26"/>
          <w:szCs w:val="26"/>
          <w:lang w:val="ru-RU"/>
        </w:rPr>
        <w:t>О</w:t>
      </w:r>
      <w:r w:rsidRPr="0009454D">
        <w:rPr>
          <w:rFonts w:ascii="Arial" w:hAnsi="Arial" w:cs="Arial"/>
          <w:b/>
          <w:sz w:val="26"/>
          <w:szCs w:val="26"/>
          <w:lang w:val="ru-RU"/>
        </w:rPr>
        <w:t xml:space="preserve"> МОСТУ</w:t>
      </w:r>
    </w:p>
    <w:p w:rsidR="00683E73" w:rsidRPr="0009454D" w:rsidRDefault="00683E73" w:rsidP="00AF4C09">
      <w:pPr>
        <w:spacing w:before="120" w:after="120" w:line="240" w:lineRule="auto"/>
        <w:ind w:firstLine="709"/>
        <w:jc w:val="both"/>
        <w:rPr>
          <w:rFonts w:cs="Arial"/>
          <w:sz w:val="24"/>
          <w:szCs w:val="24"/>
          <w:lang w:val="sr-Cyrl-RS"/>
        </w:rPr>
      </w:pPr>
      <w:r w:rsidRPr="0009454D">
        <w:rPr>
          <w:rFonts w:cs="Arial"/>
          <w:sz w:val="24"/>
          <w:szCs w:val="24"/>
          <w:lang w:val="sr-Cyrl-RS"/>
        </w:rPr>
        <w:t>Друмски мост Каракај преко реке Дрине састоји  се од две независне мостовске конструкције К1 и К2.</w:t>
      </w:r>
    </w:p>
    <w:p w:rsidR="001E69BC" w:rsidRPr="0009454D" w:rsidRDefault="00683E73" w:rsidP="00AF4C09">
      <w:pPr>
        <w:spacing w:before="120" w:after="120" w:line="240" w:lineRule="auto"/>
        <w:ind w:firstLine="709"/>
        <w:jc w:val="both"/>
        <w:rPr>
          <w:rFonts w:ascii="Arial" w:hAnsi="Arial" w:cs="Arial"/>
          <w:sz w:val="24"/>
          <w:szCs w:val="24"/>
          <w:lang w:val="sr-Cyrl-RS"/>
        </w:rPr>
      </w:pPr>
      <w:r w:rsidRPr="0009454D">
        <w:rPr>
          <w:rFonts w:ascii="Arial" w:hAnsi="Arial" w:cs="Arial"/>
          <w:sz w:val="24"/>
          <w:szCs w:val="24"/>
          <w:lang w:val="sr-Cyrl-RS"/>
        </w:rPr>
        <w:t>Конструкција К1, од стуба С1 до стуба С4</w:t>
      </w:r>
      <w:r w:rsidR="00B50BF0" w:rsidRPr="0009454D">
        <w:rPr>
          <w:rFonts w:ascii="Arial" w:hAnsi="Arial" w:cs="Arial"/>
          <w:sz w:val="24"/>
          <w:szCs w:val="24"/>
          <w:lang w:val="sr-Cyrl-RS"/>
        </w:rPr>
        <w:t>,</w:t>
      </w:r>
      <w:r w:rsidRPr="0009454D">
        <w:rPr>
          <w:rFonts w:ascii="Arial" w:hAnsi="Arial" w:cs="Arial"/>
          <w:sz w:val="24"/>
          <w:szCs w:val="24"/>
          <w:lang w:val="sr-Cyrl-RS"/>
        </w:rPr>
        <w:t xml:space="preserve">  на инундацији леве обале, је статичког система континуале греде на 3 поља </w:t>
      </w:r>
      <w:r w:rsidRPr="0009454D">
        <w:rPr>
          <w:rFonts w:ascii="Arial" w:hAnsi="Arial" w:cs="Arial"/>
          <w:sz w:val="24"/>
          <w:szCs w:val="24"/>
          <w:lang w:val="ru-RU"/>
        </w:rPr>
        <w:t xml:space="preserve">распона </w:t>
      </w:r>
      <w:r w:rsidR="00484481" w:rsidRPr="0009454D">
        <w:rPr>
          <w:rFonts w:ascii="Arial" w:hAnsi="Arial" w:cs="Arial"/>
          <w:sz w:val="24"/>
          <w:szCs w:val="24"/>
          <w:lang w:val="ru-RU"/>
        </w:rPr>
        <w:t>2</w:t>
      </w:r>
      <w:r w:rsidR="00FD4C80" w:rsidRPr="0009454D">
        <w:rPr>
          <w:rFonts w:ascii="Arial" w:hAnsi="Arial" w:cs="Arial"/>
          <w:sz w:val="24"/>
          <w:szCs w:val="24"/>
          <w:lang w:val="ru-RU"/>
        </w:rPr>
        <w:t>х</w:t>
      </w:r>
      <w:r w:rsidRPr="0009454D">
        <w:rPr>
          <w:rFonts w:ascii="Arial" w:hAnsi="Arial" w:cs="Arial"/>
          <w:sz w:val="24"/>
          <w:szCs w:val="24"/>
          <w:lang w:val="ru-RU"/>
        </w:rPr>
        <w:t>35.</w:t>
      </w:r>
      <w:r w:rsidR="00484481" w:rsidRPr="0009454D">
        <w:rPr>
          <w:rFonts w:ascii="Arial" w:hAnsi="Arial" w:cs="Arial"/>
          <w:sz w:val="24"/>
          <w:szCs w:val="24"/>
          <w:lang w:val="ru-RU"/>
        </w:rPr>
        <w:t>0+35.4</w:t>
      </w:r>
      <w:r w:rsidRPr="0009454D">
        <w:rPr>
          <w:rFonts w:ascii="Arial" w:hAnsi="Arial" w:cs="Arial"/>
          <w:sz w:val="24"/>
          <w:szCs w:val="24"/>
          <w:lang w:val="en-GB"/>
        </w:rPr>
        <w:t>m</w:t>
      </w:r>
      <w:r w:rsidRPr="0009454D">
        <w:rPr>
          <w:rFonts w:ascii="Arial" w:hAnsi="Arial" w:cs="Arial"/>
          <w:sz w:val="24"/>
          <w:szCs w:val="24"/>
          <w:lang w:val="sr-Cyrl-RS"/>
        </w:rPr>
        <w:t xml:space="preserve">. Дужина конструкције К1 између осовина лежишта на стубовима С1 и С4 износи  </w:t>
      </w:r>
      <w:r w:rsidR="00484481" w:rsidRPr="0009454D">
        <w:rPr>
          <w:rFonts w:ascii="Arial" w:hAnsi="Arial" w:cs="Arial"/>
          <w:sz w:val="24"/>
          <w:szCs w:val="24"/>
          <w:lang w:val="sr-Cyrl-RS"/>
        </w:rPr>
        <w:t>105.4</w:t>
      </w:r>
      <w:r w:rsidRPr="0009454D">
        <w:rPr>
          <w:rFonts w:ascii="Arial" w:hAnsi="Arial" w:cs="Arial"/>
          <w:sz w:val="24"/>
          <w:szCs w:val="24"/>
          <w:lang w:val="en-US"/>
        </w:rPr>
        <w:t>m</w:t>
      </w:r>
      <w:r w:rsidRPr="0009454D">
        <w:rPr>
          <w:rFonts w:ascii="Arial" w:hAnsi="Arial" w:cs="Arial"/>
          <w:sz w:val="24"/>
          <w:szCs w:val="24"/>
          <w:lang w:val="sr-Cyrl-RS"/>
        </w:rPr>
        <w:t>.</w:t>
      </w:r>
      <w:r w:rsidR="001E69BC" w:rsidRPr="0009454D">
        <w:rPr>
          <w:rFonts w:ascii="Arial" w:hAnsi="Arial" w:cs="Arial"/>
          <w:sz w:val="24"/>
          <w:szCs w:val="24"/>
          <w:lang w:val="sr-Cyrl-RS"/>
        </w:rPr>
        <w:t xml:space="preserve"> Стуб С4 је заједнички стуб за обе конструкције.</w:t>
      </w:r>
    </w:p>
    <w:p w:rsidR="009F0A98" w:rsidRPr="0009454D" w:rsidRDefault="001E69BC" w:rsidP="00F83ED2">
      <w:pPr>
        <w:spacing w:before="120" w:after="120" w:line="240" w:lineRule="auto"/>
        <w:ind w:firstLine="709"/>
        <w:jc w:val="both"/>
        <w:rPr>
          <w:rFonts w:ascii="Arial" w:hAnsi="Arial" w:cs="Arial"/>
          <w:sz w:val="24"/>
          <w:szCs w:val="24"/>
          <w:lang w:val="sr-Cyrl-RS"/>
        </w:rPr>
      </w:pPr>
      <w:r w:rsidRPr="0009454D">
        <w:rPr>
          <w:rFonts w:ascii="Arial" w:hAnsi="Arial" w:cs="Arial"/>
          <w:sz w:val="24"/>
          <w:szCs w:val="24"/>
          <w:lang w:val="sr-Cyrl-RS"/>
        </w:rPr>
        <w:t>К</w:t>
      </w:r>
      <w:r w:rsidR="00683E73" w:rsidRPr="0009454D">
        <w:rPr>
          <w:rFonts w:ascii="Arial" w:hAnsi="Arial" w:cs="Arial"/>
          <w:sz w:val="24"/>
          <w:szCs w:val="24"/>
          <w:lang w:val="sr-Cyrl-RS"/>
        </w:rPr>
        <w:t xml:space="preserve">онструкција К2, од </w:t>
      </w:r>
      <w:r w:rsidR="00B50BF0" w:rsidRPr="0009454D">
        <w:rPr>
          <w:rFonts w:ascii="Arial" w:hAnsi="Arial" w:cs="Arial"/>
          <w:sz w:val="24"/>
          <w:szCs w:val="24"/>
          <w:lang w:val="sr-Cyrl-RS"/>
        </w:rPr>
        <w:t xml:space="preserve">стуба </w:t>
      </w:r>
      <w:r w:rsidR="00683E73" w:rsidRPr="0009454D">
        <w:rPr>
          <w:rFonts w:ascii="Arial" w:hAnsi="Arial" w:cs="Arial"/>
          <w:sz w:val="24"/>
          <w:szCs w:val="24"/>
          <w:lang w:val="sr-Cyrl-RS"/>
        </w:rPr>
        <w:t xml:space="preserve">С4 до </w:t>
      </w:r>
      <w:r w:rsidR="00B50BF0" w:rsidRPr="0009454D">
        <w:rPr>
          <w:rFonts w:ascii="Arial" w:hAnsi="Arial" w:cs="Arial"/>
          <w:sz w:val="24"/>
          <w:szCs w:val="24"/>
          <w:lang w:val="sr-Cyrl-RS"/>
        </w:rPr>
        <w:t xml:space="preserve">стуба </w:t>
      </w:r>
      <w:r w:rsidR="00683E73" w:rsidRPr="0009454D">
        <w:rPr>
          <w:rFonts w:ascii="Arial" w:hAnsi="Arial" w:cs="Arial"/>
          <w:sz w:val="24"/>
          <w:szCs w:val="24"/>
          <w:lang w:val="sr-Cyrl-RS"/>
        </w:rPr>
        <w:t>С8</w:t>
      </w:r>
      <w:r w:rsidR="00B50BF0" w:rsidRPr="0009454D">
        <w:rPr>
          <w:rFonts w:ascii="Arial" w:hAnsi="Arial" w:cs="Arial"/>
          <w:sz w:val="24"/>
          <w:szCs w:val="24"/>
          <w:lang w:val="sr-Cyrl-RS"/>
        </w:rPr>
        <w:t xml:space="preserve">, </w:t>
      </w:r>
      <w:r w:rsidR="00683E73" w:rsidRPr="0009454D">
        <w:rPr>
          <w:rFonts w:ascii="Arial" w:hAnsi="Arial" w:cs="Arial"/>
          <w:sz w:val="24"/>
          <w:szCs w:val="24"/>
          <w:lang w:val="sr-Cyrl-RS"/>
        </w:rPr>
        <w:t xml:space="preserve"> која премошћава реку</w:t>
      </w:r>
      <w:r w:rsidR="00B50BF0" w:rsidRPr="0009454D">
        <w:rPr>
          <w:rFonts w:ascii="Arial" w:hAnsi="Arial" w:cs="Arial"/>
          <w:sz w:val="24"/>
          <w:szCs w:val="24"/>
          <w:lang w:val="sr-Cyrl-RS"/>
        </w:rPr>
        <w:t>,</w:t>
      </w:r>
      <w:r w:rsidR="00683E73" w:rsidRPr="0009454D">
        <w:rPr>
          <w:rFonts w:ascii="Arial" w:hAnsi="Arial" w:cs="Arial"/>
          <w:sz w:val="24"/>
          <w:szCs w:val="24"/>
          <w:lang w:val="sr-Cyrl-RS"/>
        </w:rPr>
        <w:t xml:space="preserve"> је статичког система континуале греде на 4 поља </w:t>
      </w:r>
      <w:r w:rsidR="00683E73" w:rsidRPr="0009454D">
        <w:rPr>
          <w:rFonts w:ascii="Arial" w:hAnsi="Arial" w:cs="Arial"/>
          <w:sz w:val="24"/>
          <w:szCs w:val="24"/>
          <w:lang w:val="ru-RU"/>
        </w:rPr>
        <w:t>распона  47</w:t>
      </w:r>
      <w:r w:rsidR="00B50BF0" w:rsidRPr="0009454D">
        <w:rPr>
          <w:rFonts w:ascii="Arial" w:hAnsi="Arial" w:cs="Arial"/>
          <w:sz w:val="24"/>
          <w:szCs w:val="24"/>
          <w:lang w:val="ru-RU"/>
        </w:rPr>
        <w:t>.0</w:t>
      </w:r>
      <w:r w:rsidR="00683E73" w:rsidRPr="0009454D">
        <w:rPr>
          <w:rFonts w:ascii="Arial" w:hAnsi="Arial" w:cs="Arial"/>
          <w:sz w:val="24"/>
          <w:szCs w:val="24"/>
          <w:lang w:val="en-GB"/>
        </w:rPr>
        <w:t>m</w:t>
      </w:r>
      <w:r w:rsidRPr="0009454D">
        <w:rPr>
          <w:rFonts w:ascii="Arial" w:hAnsi="Arial" w:cs="Arial"/>
          <w:sz w:val="24"/>
          <w:szCs w:val="24"/>
          <w:lang w:val="ru-RU"/>
        </w:rPr>
        <w:t>+</w:t>
      </w:r>
      <w:r w:rsidR="00683E73" w:rsidRPr="0009454D">
        <w:rPr>
          <w:rFonts w:ascii="Arial" w:hAnsi="Arial" w:cs="Arial"/>
          <w:sz w:val="24"/>
          <w:szCs w:val="24"/>
          <w:lang w:val="ru-RU"/>
        </w:rPr>
        <w:t>2</w:t>
      </w:r>
      <w:r w:rsidR="00FD4C80" w:rsidRPr="0009454D">
        <w:rPr>
          <w:rFonts w:ascii="Arial" w:hAnsi="Arial" w:cs="Arial"/>
          <w:sz w:val="24"/>
          <w:szCs w:val="24"/>
          <w:lang w:val="ru-RU"/>
        </w:rPr>
        <w:t>х</w:t>
      </w:r>
      <w:r w:rsidR="00683E73" w:rsidRPr="0009454D">
        <w:rPr>
          <w:rFonts w:ascii="Arial" w:hAnsi="Arial" w:cs="Arial"/>
          <w:sz w:val="24"/>
          <w:szCs w:val="24"/>
          <w:lang w:val="ru-RU"/>
        </w:rPr>
        <w:t>61</w:t>
      </w:r>
      <w:r w:rsidR="00484481" w:rsidRPr="0009454D">
        <w:rPr>
          <w:rFonts w:ascii="Arial" w:hAnsi="Arial" w:cs="Arial"/>
          <w:sz w:val="24"/>
          <w:szCs w:val="24"/>
          <w:lang w:val="ru-RU"/>
        </w:rPr>
        <w:t>.1</w:t>
      </w:r>
      <w:r w:rsidR="00683E73" w:rsidRPr="0009454D">
        <w:rPr>
          <w:rFonts w:ascii="Arial" w:hAnsi="Arial" w:cs="Arial"/>
          <w:sz w:val="24"/>
          <w:szCs w:val="24"/>
          <w:lang w:val="en-GB"/>
        </w:rPr>
        <w:t>m</w:t>
      </w:r>
      <w:r w:rsidRPr="0009454D">
        <w:rPr>
          <w:rFonts w:ascii="Arial" w:hAnsi="Arial" w:cs="Arial"/>
          <w:sz w:val="24"/>
          <w:szCs w:val="24"/>
          <w:lang w:val="ru-RU"/>
        </w:rPr>
        <w:t>+</w:t>
      </w:r>
      <w:r w:rsidR="00683E73" w:rsidRPr="0009454D">
        <w:rPr>
          <w:rFonts w:ascii="Arial" w:hAnsi="Arial" w:cs="Arial"/>
          <w:sz w:val="24"/>
          <w:szCs w:val="24"/>
          <w:lang w:val="ru-RU"/>
        </w:rPr>
        <w:t>47</w:t>
      </w:r>
      <w:r w:rsidR="00B50BF0" w:rsidRPr="0009454D">
        <w:rPr>
          <w:rFonts w:ascii="Arial" w:hAnsi="Arial" w:cs="Arial"/>
          <w:sz w:val="24"/>
          <w:szCs w:val="24"/>
          <w:lang w:val="ru-RU"/>
        </w:rPr>
        <w:t>.0</w:t>
      </w:r>
      <w:r w:rsidR="00683E73" w:rsidRPr="0009454D">
        <w:rPr>
          <w:rFonts w:ascii="Arial" w:hAnsi="Arial" w:cs="Arial"/>
          <w:sz w:val="24"/>
          <w:szCs w:val="24"/>
          <w:lang w:val="en-GB"/>
        </w:rPr>
        <w:t>m</w:t>
      </w:r>
      <w:r w:rsidR="00683E73" w:rsidRPr="0009454D">
        <w:rPr>
          <w:rFonts w:ascii="Arial" w:hAnsi="Arial" w:cs="Arial"/>
          <w:sz w:val="24"/>
          <w:szCs w:val="24"/>
          <w:lang w:val="ru-RU"/>
        </w:rPr>
        <w:t>.</w:t>
      </w:r>
      <w:r w:rsidR="00683E73" w:rsidRPr="0009454D">
        <w:rPr>
          <w:rFonts w:ascii="Arial" w:hAnsi="Arial" w:cs="Arial"/>
          <w:sz w:val="24"/>
          <w:szCs w:val="24"/>
          <w:lang w:val="sr-Cyrl-RS"/>
        </w:rPr>
        <w:t xml:space="preserve"> Дужина конструкције К2 између осовина лежишта на стубовима С4 и </w:t>
      </w:r>
      <w:r w:rsidR="00B50BF0" w:rsidRPr="0009454D">
        <w:rPr>
          <w:rFonts w:ascii="Arial" w:hAnsi="Arial" w:cs="Arial"/>
          <w:sz w:val="24"/>
          <w:szCs w:val="24"/>
          <w:lang w:val="sr-Cyrl-RS"/>
        </w:rPr>
        <w:t>С8</w:t>
      </w:r>
      <w:r w:rsidR="00683E73" w:rsidRPr="0009454D">
        <w:rPr>
          <w:rFonts w:ascii="Arial" w:hAnsi="Arial" w:cs="Arial"/>
          <w:sz w:val="24"/>
          <w:szCs w:val="24"/>
          <w:lang w:val="sr-Cyrl-RS"/>
        </w:rPr>
        <w:t xml:space="preserve"> </w:t>
      </w:r>
      <w:r w:rsidR="00B50BF0" w:rsidRPr="0009454D">
        <w:rPr>
          <w:rFonts w:ascii="Arial" w:hAnsi="Arial" w:cs="Arial"/>
          <w:sz w:val="24"/>
          <w:szCs w:val="24"/>
          <w:lang w:val="sr-Cyrl-RS"/>
        </w:rPr>
        <w:t xml:space="preserve">је </w:t>
      </w:r>
      <w:r w:rsidR="00484481" w:rsidRPr="0009454D">
        <w:rPr>
          <w:rFonts w:ascii="Arial" w:hAnsi="Arial" w:cs="Arial"/>
          <w:sz w:val="24"/>
          <w:szCs w:val="24"/>
          <w:lang w:val="sr-Cyrl-RS"/>
        </w:rPr>
        <w:t>2</w:t>
      </w:r>
      <w:r w:rsidR="00FD4C80" w:rsidRPr="0009454D">
        <w:rPr>
          <w:rFonts w:ascii="Arial" w:hAnsi="Arial" w:cs="Arial"/>
          <w:sz w:val="24"/>
          <w:szCs w:val="24"/>
          <w:lang w:val="sr-Cyrl-RS"/>
        </w:rPr>
        <w:t>16.2</w:t>
      </w:r>
      <w:r w:rsidR="00683E73" w:rsidRPr="0009454D">
        <w:rPr>
          <w:rFonts w:ascii="Arial" w:hAnsi="Arial" w:cs="Arial"/>
          <w:sz w:val="24"/>
          <w:szCs w:val="24"/>
          <w:lang w:val="en-US"/>
        </w:rPr>
        <w:t>m</w:t>
      </w:r>
      <w:r w:rsidR="00683E73" w:rsidRPr="0009454D">
        <w:rPr>
          <w:rFonts w:ascii="Arial" w:hAnsi="Arial" w:cs="Arial"/>
          <w:sz w:val="24"/>
          <w:szCs w:val="24"/>
          <w:lang w:val="sr-Cyrl-RS"/>
        </w:rPr>
        <w:t xml:space="preserve">. Укупна дужина </w:t>
      </w:r>
      <w:r w:rsidR="00484481" w:rsidRPr="0009454D">
        <w:rPr>
          <w:rFonts w:ascii="Arial" w:hAnsi="Arial" w:cs="Arial"/>
          <w:sz w:val="24"/>
          <w:szCs w:val="24"/>
          <w:lang w:val="sr-Cyrl-RS"/>
        </w:rPr>
        <w:t>мостовске конструкције</w:t>
      </w:r>
      <w:r w:rsidR="00683E73" w:rsidRPr="0009454D">
        <w:rPr>
          <w:rFonts w:ascii="Arial" w:hAnsi="Arial" w:cs="Arial"/>
          <w:sz w:val="24"/>
          <w:szCs w:val="24"/>
          <w:lang w:val="sr-Cyrl-RS"/>
        </w:rPr>
        <w:t xml:space="preserve">  </w:t>
      </w:r>
      <w:r w:rsidR="00484481" w:rsidRPr="0009454D">
        <w:rPr>
          <w:rFonts w:ascii="Arial" w:hAnsi="Arial" w:cs="Arial"/>
          <w:sz w:val="24"/>
          <w:szCs w:val="24"/>
          <w:lang w:val="sr-Cyrl-RS"/>
        </w:rPr>
        <w:t>између</w:t>
      </w:r>
      <w:r w:rsidR="00683E73" w:rsidRPr="0009454D">
        <w:rPr>
          <w:rFonts w:ascii="Arial" w:hAnsi="Arial" w:cs="Arial"/>
          <w:sz w:val="24"/>
          <w:szCs w:val="24"/>
          <w:lang w:val="sr-Cyrl-RS"/>
        </w:rPr>
        <w:t xml:space="preserve"> </w:t>
      </w:r>
      <w:r w:rsidRPr="0009454D">
        <w:rPr>
          <w:rFonts w:ascii="Arial" w:hAnsi="Arial" w:cs="Arial"/>
          <w:sz w:val="24"/>
          <w:szCs w:val="24"/>
          <w:lang w:val="sr-Cyrl-RS"/>
        </w:rPr>
        <w:t xml:space="preserve">чеоних зидова </w:t>
      </w:r>
      <w:r w:rsidR="00683E73" w:rsidRPr="0009454D">
        <w:rPr>
          <w:rFonts w:ascii="Arial" w:hAnsi="Arial" w:cs="Arial"/>
          <w:sz w:val="24"/>
          <w:szCs w:val="24"/>
          <w:lang w:val="sr-Cyrl-RS"/>
        </w:rPr>
        <w:t>обални</w:t>
      </w:r>
      <w:r w:rsidR="00484481" w:rsidRPr="0009454D">
        <w:rPr>
          <w:rFonts w:ascii="Arial" w:hAnsi="Arial" w:cs="Arial"/>
          <w:sz w:val="24"/>
          <w:szCs w:val="24"/>
          <w:lang w:val="sr-Cyrl-RS"/>
        </w:rPr>
        <w:t>х</w:t>
      </w:r>
      <w:r w:rsidR="00683E73" w:rsidRPr="0009454D">
        <w:rPr>
          <w:rFonts w:ascii="Arial" w:hAnsi="Arial" w:cs="Arial"/>
          <w:sz w:val="24"/>
          <w:szCs w:val="24"/>
          <w:lang w:val="sr-Cyrl-RS"/>
        </w:rPr>
        <w:t xml:space="preserve"> стубов</w:t>
      </w:r>
      <w:r w:rsidR="00484481" w:rsidRPr="0009454D">
        <w:rPr>
          <w:rFonts w:ascii="Arial" w:hAnsi="Arial" w:cs="Arial"/>
          <w:sz w:val="24"/>
          <w:szCs w:val="24"/>
          <w:lang w:val="sr-Cyrl-RS"/>
        </w:rPr>
        <w:t>а</w:t>
      </w:r>
      <w:r w:rsidR="00683E73" w:rsidRPr="0009454D">
        <w:rPr>
          <w:rFonts w:ascii="Arial" w:hAnsi="Arial" w:cs="Arial"/>
          <w:sz w:val="24"/>
          <w:szCs w:val="24"/>
          <w:lang w:val="sr-Cyrl-RS"/>
        </w:rPr>
        <w:t xml:space="preserve"> износи 32</w:t>
      </w:r>
      <w:r w:rsidR="00484481" w:rsidRPr="0009454D">
        <w:rPr>
          <w:rFonts w:ascii="Arial" w:hAnsi="Arial" w:cs="Arial"/>
          <w:sz w:val="24"/>
          <w:szCs w:val="24"/>
          <w:lang w:val="sr-Cyrl-RS"/>
        </w:rPr>
        <w:t>2.4</w:t>
      </w:r>
      <w:r w:rsidR="00683E73" w:rsidRPr="0009454D">
        <w:rPr>
          <w:rFonts w:ascii="Arial" w:hAnsi="Arial" w:cs="Arial"/>
          <w:sz w:val="24"/>
          <w:szCs w:val="24"/>
          <w:lang w:val="en-US"/>
        </w:rPr>
        <w:t>m</w:t>
      </w:r>
      <w:r w:rsidR="00683E73" w:rsidRPr="0009454D">
        <w:rPr>
          <w:rFonts w:ascii="Arial" w:hAnsi="Arial" w:cs="Arial"/>
          <w:sz w:val="24"/>
          <w:szCs w:val="24"/>
          <w:lang w:val="sr-Cyrl-RS"/>
        </w:rPr>
        <w:t>.</w:t>
      </w:r>
    </w:p>
    <w:p w:rsidR="00B50BF0" w:rsidRPr="0009454D" w:rsidRDefault="00B50BF0" w:rsidP="00F83ED2">
      <w:pPr>
        <w:spacing w:before="120" w:after="120" w:line="240" w:lineRule="auto"/>
        <w:ind w:firstLine="709"/>
        <w:jc w:val="both"/>
        <w:rPr>
          <w:rFonts w:ascii="Arial" w:hAnsi="Arial" w:cs="Arial"/>
          <w:sz w:val="24"/>
          <w:szCs w:val="24"/>
          <w:lang w:val="sr-Cyrl-RS"/>
        </w:rPr>
      </w:pPr>
    </w:p>
    <w:p w:rsidR="00AF4C09" w:rsidRPr="0009454D" w:rsidRDefault="00AF4C09" w:rsidP="009F0A98">
      <w:pPr>
        <w:spacing w:before="120" w:after="120" w:line="240" w:lineRule="auto"/>
        <w:ind w:firstLine="709"/>
        <w:jc w:val="both"/>
        <w:rPr>
          <w:rFonts w:ascii="Arial" w:hAnsi="Arial" w:cs="Arial"/>
          <w:i/>
          <w:sz w:val="24"/>
          <w:szCs w:val="24"/>
          <w:u w:val="single"/>
          <w:lang w:val="sr-Cyrl-RS"/>
        </w:rPr>
      </w:pPr>
      <w:r w:rsidRPr="0009454D">
        <w:rPr>
          <w:rFonts w:ascii="Arial" w:hAnsi="Arial" w:cs="Arial"/>
          <w:i/>
          <w:sz w:val="24"/>
          <w:szCs w:val="24"/>
          <w:u w:val="single"/>
          <w:lang w:val="sr-Cyrl-RS"/>
        </w:rPr>
        <w:t>КОНСТРУКЦИЈА К1</w:t>
      </w:r>
    </w:p>
    <w:p w:rsidR="00CF5A1C" w:rsidRPr="0009454D" w:rsidRDefault="00AF4C09"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ru-RU"/>
        </w:rPr>
        <w:tab/>
      </w:r>
      <w:r w:rsidR="00683E73" w:rsidRPr="0009454D">
        <w:rPr>
          <w:rFonts w:ascii="Arial" w:hAnsi="Arial" w:cs="Arial"/>
          <w:bCs/>
          <w:sz w:val="24"/>
          <w:szCs w:val="24"/>
          <w:lang w:val="ru-RU"/>
        </w:rPr>
        <w:t xml:space="preserve">Главни носач мостовске  </w:t>
      </w:r>
      <w:r w:rsidR="006320F8" w:rsidRPr="0009454D">
        <w:rPr>
          <w:rFonts w:ascii="Arial" w:hAnsi="Arial" w:cs="Arial"/>
          <w:bCs/>
          <w:sz w:val="24"/>
          <w:szCs w:val="24"/>
          <w:lang w:val="ru-RU"/>
        </w:rPr>
        <w:t>конструкциј</w:t>
      </w:r>
      <w:r w:rsidR="00683E73" w:rsidRPr="0009454D">
        <w:rPr>
          <w:rFonts w:ascii="Arial" w:hAnsi="Arial" w:cs="Arial"/>
          <w:bCs/>
          <w:sz w:val="24"/>
          <w:szCs w:val="24"/>
          <w:lang w:val="ru-RU"/>
        </w:rPr>
        <w:t>е К1 је претходно напрегнути бетонски сандук</w:t>
      </w:r>
      <w:r w:rsidR="00A3441A" w:rsidRPr="0009454D">
        <w:rPr>
          <w:rFonts w:ascii="Arial" w:hAnsi="Arial" w:cs="Arial"/>
          <w:bCs/>
          <w:sz w:val="24"/>
          <w:szCs w:val="24"/>
          <w:lang w:val="ru-RU"/>
        </w:rPr>
        <w:t xml:space="preserve"> константне висине</w:t>
      </w:r>
      <w:r w:rsidR="009F0A98" w:rsidRPr="0009454D">
        <w:rPr>
          <w:rFonts w:ascii="Arial" w:hAnsi="Arial" w:cs="Arial"/>
          <w:bCs/>
          <w:sz w:val="24"/>
          <w:szCs w:val="24"/>
          <w:lang w:val="ru-RU"/>
        </w:rPr>
        <w:t xml:space="preserve"> </w:t>
      </w:r>
      <w:r w:rsidR="006C59A3" w:rsidRPr="0009454D">
        <w:rPr>
          <w:rFonts w:ascii="Arial" w:hAnsi="Arial" w:cs="Arial"/>
          <w:bCs/>
          <w:sz w:val="24"/>
          <w:szCs w:val="24"/>
          <w:lang w:val="ru-RU"/>
        </w:rPr>
        <w:t xml:space="preserve">- </w:t>
      </w:r>
      <w:r w:rsidR="009F0A98" w:rsidRPr="0009454D">
        <w:rPr>
          <w:rFonts w:ascii="Arial" w:hAnsi="Arial" w:cs="Arial"/>
          <w:bCs/>
          <w:sz w:val="24"/>
          <w:szCs w:val="24"/>
          <w:lang w:val="ru-RU"/>
        </w:rPr>
        <w:t>у</w:t>
      </w:r>
      <w:r w:rsidR="00FD4C80" w:rsidRPr="0009454D">
        <w:rPr>
          <w:rFonts w:ascii="Arial" w:hAnsi="Arial" w:cs="Arial"/>
          <w:bCs/>
          <w:sz w:val="24"/>
          <w:szCs w:val="24"/>
          <w:lang w:val="ru-RU"/>
        </w:rPr>
        <w:t>купна висина пресека у оси коловоза износи 1.8</w:t>
      </w:r>
      <w:r w:rsidR="00FD4C80" w:rsidRPr="0009454D">
        <w:rPr>
          <w:rFonts w:ascii="Arial" w:hAnsi="Arial" w:cs="Arial"/>
          <w:bCs/>
          <w:sz w:val="24"/>
          <w:szCs w:val="24"/>
          <w:lang w:val="sr-Latn-RS"/>
        </w:rPr>
        <w:t xml:space="preserve"> m</w:t>
      </w:r>
      <w:r w:rsidR="00FD4C80" w:rsidRPr="0009454D">
        <w:rPr>
          <w:rFonts w:ascii="Arial" w:hAnsi="Arial" w:cs="Arial"/>
          <w:bCs/>
          <w:sz w:val="24"/>
          <w:szCs w:val="24"/>
          <w:lang w:val="sr-Cyrl-RS"/>
        </w:rPr>
        <w:t xml:space="preserve">. </w:t>
      </w:r>
      <w:r w:rsidR="009F0A98" w:rsidRPr="0009454D">
        <w:rPr>
          <w:rFonts w:ascii="Arial" w:hAnsi="Arial" w:cs="Arial"/>
          <w:bCs/>
          <w:sz w:val="24"/>
          <w:szCs w:val="24"/>
          <w:lang w:val="sr-Cyrl-RS"/>
        </w:rPr>
        <w:t xml:space="preserve"> Д</w:t>
      </w:r>
      <w:r w:rsidR="00FD4C80" w:rsidRPr="0009454D">
        <w:rPr>
          <w:rFonts w:ascii="Arial" w:hAnsi="Arial" w:cs="Arial"/>
          <w:bCs/>
          <w:sz w:val="24"/>
          <w:szCs w:val="24"/>
          <w:lang w:val="ru-RU"/>
        </w:rPr>
        <w:t>оњ</w:t>
      </w:r>
      <w:r w:rsidR="009F0A98" w:rsidRPr="0009454D">
        <w:rPr>
          <w:rFonts w:ascii="Arial" w:hAnsi="Arial" w:cs="Arial"/>
          <w:bCs/>
          <w:sz w:val="24"/>
          <w:szCs w:val="24"/>
          <w:lang w:val="ru-RU"/>
        </w:rPr>
        <w:t>а</w:t>
      </w:r>
      <w:r w:rsidR="00FD4C80" w:rsidRPr="0009454D">
        <w:rPr>
          <w:rFonts w:ascii="Arial" w:hAnsi="Arial" w:cs="Arial"/>
          <w:bCs/>
          <w:sz w:val="24"/>
          <w:szCs w:val="24"/>
          <w:lang w:val="ru-RU"/>
        </w:rPr>
        <w:t xml:space="preserve"> плоч</w:t>
      </w:r>
      <w:r w:rsidR="009F0A98" w:rsidRPr="0009454D">
        <w:rPr>
          <w:rFonts w:ascii="Arial" w:hAnsi="Arial" w:cs="Arial"/>
          <w:bCs/>
          <w:sz w:val="24"/>
          <w:szCs w:val="24"/>
          <w:lang w:val="ru-RU"/>
        </w:rPr>
        <w:t>а</w:t>
      </w:r>
      <w:r w:rsidR="00FD4C80" w:rsidRPr="0009454D">
        <w:rPr>
          <w:rFonts w:ascii="Arial" w:hAnsi="Arial" w:cs="Arial"/>
          <w:bCs/>
          <w:sz w:val="24"/>
          <w:szCs w:val="24"/>
          <w:lang w:val="ru-RU"/>
        </w:rPr>
        <w:t xml:space="preserve"> сандука </w:t>
      </w:r>
      <w:r w:rsidR="00A3441A" w:rsidRPr="0009454D">
        <w:rPr>
          <w:rFonts w:ascii="Arial" w:hAnsi="Arial" w:cs="Arial"/>
          <w:bCs/>
          <w:sz w:val="24"/>
          <w:szCs w:val="24"/>
          <w:lang w:val="ru-RU"/>
        </w:rPr>
        <w:t>је константн</w:t>
      </w:r>
      <w:r w:rsidR="009F0A98" w:rsidRPr="0009454D">
        <w:rPr>
          <w:rFonts w:ascii="Arial" w:hAnsi="Arial" w:cs="Arial"/>
          <w:bCs/>
          <w:sz w:val="24"/>
          <w:szCs w:val="24"/>
          <w:lang w:val="ru-RU"/>
        </w:rPr>
        <w:t>е ширине</w:t>
      </w:r>
      <w:r w:rsidR="00A3441A" w:rsidRPr="0009454D">
        <w:rPr>
          <w:rFonts w:ascii="Arial" w:hAnsi="Arial" w:cs="Arial"/>
          <w:bCs/>
          <w:sz w:val="24"/>
          <w:szCs w:val="24"/>
          <w:lang w:val="ru-RU"/>
        </w:rPr>
        <w:t xml:space="preserve"> </w:t>
      </w:r>
      <w:r w:rsidR="009F0A98" w:rsidRPr="0009454D">
        <w:rPr>
          <w:rFonts w:ascii="Arial" w:hAnsi="Arial" w:cs="Arial"/>
          <w:bCs/>
          <w:sz w:val="24"/>
          <w:szCs w:val="24"/>
          <w:lang w:val="ru-RU"/>
        </w:rPr>
        <w:t>од</w:t>
      </w:r>
      <w:r w:rsidR="00A3441A" w:rsidRPr="0009454D">
        <w:rPr>
          <w:rFonts w:ascii="Arial" w:hAnsi="Arial" w:cs="Arial"/>
          <w:bCs/>
          <w:sz w:val="24"/>
          <w:szCs w:val="24"/>
          <w:lang w:val="ru-RU"/>
        </w:rPr>
        <w:t xml:space="preserve"> 6.0</w:t>
      </w:r>
      <w:r w:rsidR="00A3441A" w:rsidRPr="0009454D">
        <w:rPr>
          <w:rFonts w:ascii="Arial" w:hAnsi="Arial" w:cs="Arial"/>
          <w:bCs/>
          <w:sz w:val="24"/>
          <w:szCs w:val="24"/>
          <w:lang w:val="sr-Latn-RS"/>
        </w:rPr>
        <w:t>m</w:t>
      </w:r>
      <w:r w:rsidR="0011271F" w:rsidRPr="0009454D">
        <w:rPr>
          <w:rFonts w:ascii="Arial" w:hAnsi="Arial" w:cs="Arial"/>
          <w:bCs/>
          <w:sz w:val="24"/>
          <w:szCs w:val="24"/>
          <w:lang w:val="sr-Cyrl-RS"/>
        </w:rPr>
        <w:t xml:space="preserve">, </w:t>
      </w:r>
      <w:r w:rsidR="009F0A98" w:rsidRPr="0009454D">
        <w:rPr>
          <w:rFonts w:ascii="Arial" w:hAnsi="Arial" w:cs="Arial"/>
          <w:bCs/>
          <w:sz w:val="24"/>
          <w:szCs w:val="24"/>
          <w:lang w:val="sr-Cyrl-RS"/>
        </w:rPr>
        <w:t>са</w:t>
      </w:r>
      <w:r w:rsidR="0011271F" w:rsidRPr="0009454D">
        <w:rPr>
          <w:rFonts w:ascii="Arial" w:hAnsi="Arial" w:cs="Arial"/>
          <w:bCs/>
          <w:sz w:val="24"/>
          <w:szCs w:val="24"/>
          <w:lang w:val="sr-Cyrl-RS"/>
        </w:rPr>
        <w:t xml:space="preserve"> </w:t>
      </w:r>
      <w:r w:rsidR="009F0A98" w:rsidRPr="0009454D">
        <w:rPr>
          <w:rFonts w:ascii="Arial" w:hAnsi="Arial" w:cs="Arial"/>
          <w:bCs/>
          <w:sz w:val="24"/>
          <w:szCs w:val="24"/>
          <w:lang w:val="sr-Cyrl-RS"/>
        </w:rPr>
        <w:t xml:space="preserve">променљивом </w:t>
      </w:r>
      <w:r w:rsidR="0011271F" w:rsidRPr="0009454D">
        <w:rPr>
          <w:rFonts w:ascii="Arial" w:hAnsi="Arial" w:cs="Arial"/>
          <w:bCs/>
          <w:sz w:val="24"/>
          <w:szCs w:val="24"/>
          <w:lang w:val="sr-Cyrl-RS"/>
        </w:rPr>
        <w:t>д</w:t>
      </w:r>
      <w:r w:rsidRPr="0009454D">
        <w:rPr>
          <w:rFonts w:ascii="Arial" w:hAnsi="Arial" w:cs="Arial"/>
          <w:bCs/>
          <w:sz w:val="24"/>
          <w:szCs w:val="24"/>
          <w:lang w:val="sr-Cyrl-RS"/>
        </w:rPr>
        <w:t>ебљин</w:t>
      </w:r>
      <w:r w:rsidR="009F0A98" w:rsidRPr="0009454D">
        <w:rPr>
          <w:rFonts w:ascii="Arial" w:hAnsi="Arial" w:cs="Arial"/>
          <w:bCs/>
          <w:sz w:val="24"/>
          <w:szCs w:val="24"/>
          <w:lang w:val="sr-Cyrl-RS"/>
        </w:rPr>
        <w:t xml:space="preserve">ом </w:t>
      </w:r>
      <w:r w:rsidR="0011271F" w:rsidRPr="0009454D">
        <w:rPr>
          <w:rFonts w:ascii="Arial" w:hAnsi="Arial" w:cs="Arial"/>
          <w:bCs/>
          <w:sz w:val="24"/>
          <w:szCs w:val="24"/>
          <w:lang w:val="sr-Cyrl-RS"/>
        </w:rPr>
        <w:t xml:space="preserve">од </w:t>
      </w:r>
      <w:r w:rsidR="00484481" w:rsidRPr="0009454D">
        <w:rPr>
          <w:rFonts w:ascii="Arial" w:hAnsi="Arial" w:cs="Arial"/>
          <w:bCs/>
          <w:sz w:val="24"/>
          <w:szCs w:val="24"/>
          <w:lang w:val="sr-Cyrl-RS"/>
        </w:rPr>
        <w:t>15с</w:t>
      </w:r>
      <w:r w:rsidR="00484481" w:rsidRPr="0009454D">
        <w:rPr>
          <w:rFonts w:ascii="Arial" w:hAnsi="Arial" w:cs="Arial"/>
          <w:bCs/>
          <w:sz w:val="24"/>
          <w:szCs w:val="24"/>
          <w:lang w:val="sr-Latn-RS"/>
        </w:rPr>
        <w:t>m</w:t>
      </w:r>
      <w:r w:rsidR="00484481" w:rsidRPr="0009454D">
        <w:rPr>
          <w:rFonts w:ascii="Arial" w:hAnsi="Arial" w:cs="Arial"/>
          <w:bCs/>
          <w:sz w:val="24"/>
          <w:szCs w:val="24"/>
          <w:lang w:val="sr-Cyrl-RS"/>
        </w:rPr>
        <w:t>. у пољ</w:t>
      </w:r>
      <w:r w:rsidR="009F0A98" w:rsidRPr="0009454D">
        <w:rPr>
          <w:rFonts w:ascii="Arial" w:hAnsi="Arial" w:cs="Arial"/>
          <w:bCs/>
          <w:sz w:val="24"/>
          <w:szCs w:val="24"/>
          <w:lang w:val="sr-Cyrl-RS"/>
        </w:rPr>
        <w:t>у</w:t>
      </w:r>
      <w:r w:rsidR="00484481" w:rsidRPr="0009454D">
        <w:rPr>
          <w:rFonts w:ascii="Arial" w:hAnsi="Arial" w:cs="Arial"/>
          <w:bCs/>
          <w:sz w:val="24"/>
          <w:szCs w:val="24"/>
          <w:lang w:val="sr-Cyrl-RS"/>
        </w:rPr>
        <w:t xml:space="preserve"> и крај</w:t>
      </w:r>
      <w:r w:rsidR="00B50BF0" w:rsidRPr="0009454D">
        <w:rPr>
          <w:rFonts w:ascii="Arial" w:hAnsi="Arial" w:cs="Arial"/>
          <w:bCs/>
          <w:sz w:val="24"/>
          <w:szCs w:val="24"/>
          <w:lang w:val="sr-Cyrl-RS"/>
        </w:rPr>
        <w:t>њим</w:t>
      </w:r>
      <w:r w:rsidR="00484481" w:rsidRPr="0009454D">
        <w:rPr>
          <w:rFonts w:ascii="Arial" w:hAnsi="Arial" w:cs="Arial"/>
          <w:bCs/>
          <w:sz w:val="24"/>
          <w:szCs w:val="24"/>
          <w:lang w:val="sr-Cyrl-RS"/>
        </w:rPr>
        <w:t xml:space="preserve"> ослонцима</w:t>
      </w:r>
      <w:r w:rsidR="00FD4C80" w:rsidRPr="0009454D">
        <w:rPr>
          <w:rFonts w:ascii="Arial" w:hAnsi="Arial" w:cs="Arial"/>
          <w:bCs/>
          <w:sz w:val="24"/>
          <w:szCs w:val="24"/>
          <w:lang w:val="sr-Cyrl-RS"/>
        </w:rPr>
        <w:t xml:space="preserve"> </w:t>
      </w:r>
      <w:r w:rsidR="00484481" w:rsidRPr="0009454D">
        <w:rPr>
          <w:rFonts w:ascii="Arial" w:hAnsi="Arial" w:cs="Arial"/>
          <w:bCs/>
          <w:sz w:val="24"/>
          <w:szCs w:val="24"/>
          <w:lang w:val="sr-Cyrl-RS"/>
        </w:rPr>
        <w:t>до 40с</w:t>
      </w:r>
      <w:r w:rsidR="00484481" w:rsidRPr="0009454D">
        <w:rPr>
          <w:rFonts w:ascii="Arial" w:hAnsi="Arial" w:cs="Arial"/>
          <w:bCs/>
          <w:sz w:val="24"/>
          <w:szCs w:val="24"/>
          <w:lang w:val="sr-Latn-RS"/>
        </w:rPr>
        <w:t>m</w:t>
      </w:r>
      <w:r w:rsidR="00484481" w:rsidRPr="0009454D">
        <w:rPr>
          <w:rFonts w:ascii="Arial" w:hAnsi="Arial" w:cs="Arial"/>
          <w:bCs/>
          <w:sz w:val="24"/>
          <w:szCs w:val="24"/>
          <w:lang w:val="sr-Cyrl-RS"/>
        </w:rPr>
        <w:t>.</w:t>
      </w:r>
      <w:r w:rsidRPr="0009454D">
        <w:rPr>
          <w:rFonts w:ascii="Arial" w:hAnsi="Arial" w:cs="Arial"/>
          <w:bCs/>
          <w:sz w:val="24"/>
          <w:szCs w:val="24"/>
          <w:lang w:val="sr-Cyrl-RS"/>
        </w:rPr>
        <w:t xml:space="preserve"> </w:t>
      </w:r>
      <w:r w:rsidR="00484481" w:rsidRPr="0009454D">
        <w:rPr>
          <w:rFonts w:ascii="Arial" w:hAnsi="Arial" w:cs="Arial"/>
          <w:bCs/>
          <w:sz w:val="24"/>
          <w:szCs w:val="24"/>
          <w:lang w:val="sr-Cyrl-RS"/>
        </w:rPr>
        <w:t xml:space="preserve">над средњим </w:t>
      </w:r>
      <w:r w:rsidRPr="0009454D">
        <w:rPr>
          <w:rFonts w:ascii="Arial" w:hAnsi="Arial" w:cs="Arial"/>
          <w:bCs/>
          <w:sz w:val="24"/>
          <w:szCs w:val="24"/>
          <w:lang w:val="sr-Cyrl-RS"/>
        </w:rPr>
        <w:t>ослонцима.</w:t>
      </w:r>
      <w:r w:rsidR="00484481" w:rsidRPr="0009454D">
        <w:rPr>
          <w:rFonts w:ascii="Arial" w:hAnsi="Arial" w:cs="Arial"/>
          <w:bCs/>
          <w:sz w:val="24"/>
          <w:szCs w:val="24"/>
          <w:lang w:val="sr-Cyrl-RS"/>
        </w:rPr>
        <w:t xml:space="preserve"> </w:t>
      </w:r>
      <w:r w:rsidR="009F0A98" w:rsidRPr="0009454D">
        <w:rPr>
          <w:rFonts w:ascii="Arial" w:hAnsi="Arial" w:cs="Arial"/>
          <w:bCs/>
          <w:sz w:val="24"/>
          <w:szCs w:val="24"/>
          <w:lang w:val="sr-Cyrl-RS"/>
        </w:rPr>
        <w:t>Дебљина р</w:t>
      </w:r>
      <w:r w:rsidR="00FD4C80" w:rsidRPr="0009454D">
        <w:rPr>
          <w:rFonts w:ascii="Arial" w:hAnsi="Arial" w:cs="Arial"/>
          <w:bCs/>
          <w:sz w:val="24"/>
          <w:szCs w:val="24"/>
          <w:lang w:val="sr-Cyrl-RS"/>
        </w:rPr>
        <w:t>еб</w:t>
      </w:r>
      <w:r w:rsidR="009F0A98" w:rsidRPr="0009454D">
        <w:rPr>
          <w:rFonts w:ascii="Arial" w:hAnsi="Arial" w:cs="Arial"/>
          <w:bCs/>
          <w:sz w:val="24"/>
          <w:szCs w:val="24"/>
          <w:lang w:val="sr-Cyrl-RS"/>
        </w:rPr>
        <w:t>а</w:t>
      </w:r>
      <w:r w:rsidR="00FD4C80" w:rsidRPr="0009454D">
        <w:rPr>
          <w:rFonts w:ascii="Arial" w:hAnsi="Arial" w:cs="Arial"/>
          <w:bCs/>
          <w:sz w:val="24"/>
          <w:szCs w:val="24"/>
          <w:lang w:val="sr-Cyrl-RS"/>
        </w:rPr>
        <w:t xml:space="preserve">ра сандука </w:t>
      </w:r>
      <w:r w:rsidR="009F0A98" w:rsidRPr="0009454D">
        <w:rPr>
          <w:rFonts w:ascii="Arial" w:hAnsi="Arial" w:cs="Arial"/>
          <w:bCs/>
          <w:sz w:val="24"/>
          <w:szCs w:val="24"/>
          <w:lang w:val="sr-Cyrl-RS"/>
        </w:rPr>
        <w:t xml:space="preserve">је </w:t>
      </w:r>
      <w:r w:rsidR="00FD4C80" w:rsidRPr="0009454D">
        <w:rPr>
          <w:rFonts w:ascii="Arial" w:hAnsi="Arial" w:cs="Arial"/>
          <w:bCs/>
          <w:sz w:val="24"/>
          <w:szCs w:val="24"/>
          <w:lang w:val="sr-Cyrl-RS"/>
        </w:rPr>
        <w:t>променљив</w:t>
      </w:r>
      <w:r w:rsidR="009F0A98" w:rsidRPr="0009454D">
        <w:rPr>
          <w:rFonts w:ascii="Arial" w:hAnsi="Arial" w:cs="Arial"/>
          <w:bCs/>
          <w:sz w:val="24"/>
          <w:szCs w:val="24"/>
          <w:lang w:val="sr-Cyrl-RS"/>
        </w:rPr>
        <w:t>а</w:t>
      </w:r>
      <w:r w:rsidR="00FD4C80" w:rsidRPr="0009454D">
        <w:rPr>
          <w:rFonts w:ascii="Arial" w:hAnsi="Arial" w:cs="Arial"/>
          <w:bCs/>
          <w:sz w:val="24"/>
          <w:szCs w:val="24"/>
          <w:lang w:val="sr-Cyrl-RS"/>
        </w:rPr>
        <w:t xml:space="preserve"> од 24с</w:t>
      </w:r>
      <w:r w:rsidR="00FD4C80" w:rsidRPr="0009454D">
        <w:rPr>
          <w:rFonts w:ascii="Arial" w:hAnsi="Arial" w:cs="Arial"/>
          <w:bCs/>
          <w:sz w:val="24"/>
          <w:szCs w:val="24"/>
          <w:lang w:val="sr-Latn-RS"/>
        </w:rPr>
        <w:t>m</w:t>
      </w:r>
      <w:r w:rsidR="00FD4C80" w:rsidRPr="0009454D">
        <w:rPr>
          <w:rFonts w:ascii="Arial" w:hAnsi="Arial" w:cs="Arial"/>
          <w:bCs/>
          <w:sz w:val="24"/>
          <w:szCs w:val="24"/>
          <w:lang w:val="sr-Cyrl-RS"/>
        </w:rPr>
        <w:t>. у пољ</w:t>
      </w:r>
      <w:r w:rsidR="009F0A98" w:rsidRPr="0009454D">
        <w:rPr>
          <w:rFonts w:ascii="Arial" w:hAnsi="Arial" w:cs="Arial"/>
          <w:bCs/>
          <w:sz w:val="24"/>
          <w:szCs w:val="24"/>
          <w:lang w:val="sr-Cyrl-RS"/>
        </w:rPr>
        <w:t>у</w:t>
      </w:r>
      <w:r w:rsidR="00FD4C80" w:rsidRPr="0009454D">
        <w:rPr>
          <w:rFonts w:ascii="Arial" w:hAnsi="Arial" w:cs="Arial"/>
          <w:bCs/>
          <w:sz w:val="24"/>
          <w:szCs w:val="24"/>
          <w:lang w:val="sr-Cyrl-RS"/>
        </w:rPr>
        <w:t xml:space="preserve"> до 40с</w:t>
      </w:r>
      <w:r w:rsidR="00FD4C80" w:rsidRPr="0009454D">
        <w:rPr>
          <w:rFonts w:ascii="Arial" w:hAnsi="Arial" w:cs="Arial"/>
          <w:bCs/>
          <w:sz w:val="24"/>
          <w:szCs w:val="24"/>
          <w:lang w:val="sr-Latn-RS"/>
        </w:rPr>
        <w:t>m</w:t>
      </w:r>
      <w:r w:rsidR="00FD4C80" w:rsidRPr="0009454D">
        <w:rPr>
          <w:rFonts w:ascii="Arial" w:hAnsi="Arial" w:cs="Arial"/>
          <w:bCs/>
          <w:sz w:val="24"/>
          <w:szCs w:val="24"/>
          <w:lang w:val="sr-Cyrl-RS"/>
        </w:rPr>
        <w:t xml:space="preserve">. над ослонцима. </w:t>
      </w:r>
    </w:p>
    <w:p w:rsidR="00277634" w:rsidRPr="0009454D" w:rsidRDefault="00CF5A1C"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sr-Cyrl-RS"/>
        </w:rPr>
        <w:tab/>
        <w:t>Укупна ширина г</w:t>
      </w:r>
      <w:r w:rsidR="00FD4C80" w:rsidRPr="0009454D">
        <w:rPr>
          <w:rFonts w:ascii="Arial" w:hAnsi="Arial" w:cs="Arial"/>
          <w:bCs/>
          <w:sz w:val="24"/>
          <w:szCs w:val="24"/>
          <w:lang w:val="sr-Cyrl-RS"/>
        </w:rPr>
        <w:t>орњ</w:t>
      </w:r>
      <w:r w:rsidRPr="0009454D">
        <w:rPr>
          <w:rFonts w:ascii="Arial" w:hAnsi="Arial" w:cs="Arial"/>
          <w:bCs/>
          <w:sz w:val="24"/>
          <w:szCs w:val="24"/>
          <w:lang w:val="sr-Cyrl-RS"/>
        </w:rPr>
        <w:t>е</w:t>
      </w:r>
      <w:r w:rsidR="00FD4C80" w:rsidRPr="0009454D">
        <w:rPr>
          <w:rFonts w:ascii="Arial" w:hAnsi="Arial" w:cs="Arial"/>
          <w:bCs/>
          <w:sz w:val="24"/>
          <w:szCs w:val="24"/>
          <w:lang w:val="sr-Cyrl-RS"/>
        </w:rPr>
        <w:t xml:space="preserve"> плоч</w:t>
      </w:r>
      <w:r w:rsidRPr="0009454D">
        <w:rPr>
          <w:rFonts w:ascii="Arial" w:hAnsi="Arial" w:cs="Arial"/>
          <w:bCs/>
          <w:sz w:val="24"/>
          <w:szCs w:val="24"/>
          <w:lang w:val="sr-Cyrl-RS"/>
        </w:rPr>
        <w:t>е</w:t>
      </w:r>
      <w:r w:rsidR="00FD4C80" w:rsidRPr="0009454D">
        <w:rPr>
          <w:rFonts w:ascii="Arial" w:hAnsi="Arial" w:cs="Arial"/>
          <w:bCs/>
          <w:sz w:val="24"/>
          <w:szCs w:val="24"/>
          <w:lang w:val="sr-Cyrl-RS"/>
        </w:rPr>
        <w:t xml:space="preserve"> сандука </w:t>
      </w:r>
      <w:r w:rsidRPr="0009454D">
        <w:rPr>
          <w:rFonts w:ascii="Arial" w:hAnsi="Arial" w:cs="Arial"/>
          <w:bCs/>
          <w:sz w:val="24"/>
          <w:szCs w:val="24"/>
          <w:lang w:val="sr-Cyrl-RS"/>
        </w:rPr>
        <w:t xml:space="preserve">са конзолама износи </w:t>
      </w:r>
      <w:r w:rsidR="00FD4C80" w:rsidRPr="0009454D">
        <w:rPr>
          <w:rFonts w:ascii="Arial" w:hAnsi="Arial" w:cs="Arial"/>
          <w:bCs/>
          <w:sz w:val="24"/>
          <w:szCs w:val="24"/>
          <w:lang w:val="sr-Cyrl-RS"/>
        </w:rPr>
        <w:t>10.6m</w:t>
      </w:r>
      <w:r w:rsidR="00B50BF0" w:rsidRPr="0009454D">
        <w:rPr>
          <w:rFonts w:ascii="Arial" w:hAnsi="Arial" w:cs="Arial"/>
          <w:bCs/>
          <w:sz w:val="24"/>
          <w:szCs w:val="24"/>
          <w:lang w:val="sr-Cyrl-RS"/>
        </w:rPr>
        <w:t xml:space="preserve"> -</w:t>
      </w:r>
      <w:r w:rsidR="00FD4C80" w:rsidRPr="0009454D">
        <w:rPr>
          <w:rFonts w:ascii="Arial" w:hAnsi="Arial" w:cs="Arial"/>
          <w:bCs/>
          <w:sz w:val="24"/>
          <w:szCs w:val="24"/>
          <w:lang w:val="sr-Cyrl-RS"/>
        </w:rPr>
        <w:t xml:space="preserve"> </w:t>
      </w:r>
      <w:r w:rsidRPr="0009454D">
        <w:rPr>
          <w:rFonts w:ascii="Arial" w:hAnsi="Arial" w:cs="Arial"/>
          <w:bCs/>
          <w:sz w:val="24"/>
          <w:szCs w:val="24"/>
          <w:lang w:val="sr-Cyrl-RS"/>
        </w:rPr>
        <w:t xml:space="preserve">дебљина плоче унутар сандука је </w:t>
      </w:r>
      <w:r w:rsidR="00FD4C80" w:rsidRPr="0009454D">
        <w:rPr>
          <w:rFonts w:ascii="Arial" w:hAnsi="Arial" w:cs="Arial"/>
          <w:bCs/>
          <w:sz w:val="24"/>
          <w:szCs w:val="24"/>
          <w:lang w:val="sr-Cyrl-RS"/>
        </w:rPr>
        <w:t>константн</w:t>
      </w:r>
      <w:r w:rsidRPr="0009454D">
        <w:rPr>
          <w:rFonts w:ascii="Arial" w:hAnsi="Arial" w:cs="Arial"/>
          <w:bCs/>
          <w:sz w:val="24"/>
          <w:szCs w:val="24"/>
          <w:lang w:val="sr-Cyrl-RS"/>
        </w:rPr>
        <w:t>а</w:t>
      </w:r>
      <w:r w:rsidR="00FD4C80" w:rsidRPr="0009454D">
        <w:rPr>
          <w:rFonts w:ascii="Arial" w:hAnsi="Arial" w:cs="Arial"/>
          <w:bCs/>
          <w:sz w:val="24"/>
          <w:szCs w:val="24"/>
          <w:lang w:val="sr-Cyrl-RS"/>
        </w:rPr>
        <w:t xml:space="preserve"> од 18сm. а на конзолним деловима </w:t>
      </w:r>
      <w:r w:rsidRPr="0009454D">
        <w:rPr>
          <w:rFonts w:ascii="Arial" w:hAnsi="Arial" w:cs="Arial"/>
          <w:bCs/>
          <w:sz w:val="24"/>
          <w:szCs w:val="24"/>
          <w:lang w:val="sr-Cyrl-RS"/>
        </w:rPr>
        <w:t>променљива од 12с</w:t>
      </w:r>
      <w:r w:rsidRPr="0009454D">
        <w:rPr>
          <w:rFonts w:ascii="Arial" w:hAnsi="Arial" w:cs="Arial"/>
          <w:bCs/>
          <w:sz w:val="24"/>
          <w:szCs w:val="24"/>
          <w:lang w:val="sr-Latn-RS"/>
        </w:rPr>
        <w:t>m</w:t>
      </w:r>
      <w:r w:rsidRPr="0009454D">
        <w:rPr>
          <w:rFonts w:ascii="Arial" w:hAnsi="Arial" w:cs="Arial"/>
          <w:bCs/>
          <w:sz w:val="24"/>
          <w:szCs w:val="24"/>
          <w:lang w:val="sr-Cyrl-RS"/>
        </w:rPr>
        <w:t>. уз ивичне венце  до 24с</w:t>
      </w:r>
      <w:r w:rsidRPr="0009454D">
        <w:rPr>
          <w:rFonts w:ascii="Arial" w:hAnsi="Arial" w:cs="Arial"/>
          <w:bCs/>
          <w:sz w:val="24"/>
          <w:szCs w:val="24"/>
          <w:lang w:val="sr-Latn-RS"/>
        </w:rPr>
        <w:t>m</w:t>
      </w:r>
      <w:r w:rsidRPr="0009454D">
        <w:rPr>
          <w:rFonts w:ascii="Arial" w:hAnsi="Arial" w:cs="Arial"/>
          <w:bCs/>
          <w:sz w:val="24"/>
          <w:szCs w:val="24"/>
          <w:lang w:val="sr-Cyrl-RS"/>
        </w:rPr>
        <w:t xml:space="preserve">. на споју са ребрима. </w:t>
      </w:r>
      <w:r w:rsidR="00277634" w:rsidRPr="0009454D">
        <w:rPr>
          <w:rFonts w:ascii="Arial" w:hAnsi="Arial" w:cs="Arial"/>
          <w:bCs/>
          <w:sz w:val="24"/>
          <w:szCs w:val="24"/>
          <w:lang w:val="sr-Cyrl-RS"/>
        </w:rPr>
        <w:t xml:space="preserve">Горња површина коловозне плоче </w:t>
      </w:r>
      <w:r w:rsidR="00B50BF0" w:rsidRPr="0009454D">
        <w:rPr>
          <w:rFonts w:ascii="Arial" w:hAnsi="Arial" w:cs="Arial"/>
          <w:bCs/>
          <w:sz w:val="24"/>
          <w:szCs w:val="24"/>
          <w:lang w:val="sr-Cyrl-RS"/>
        </w:rPr>
        <w:t xml:space="preserve">између ивичњака </w:t>
      </w:r>
      <w:r w:rsidR="00277634" w:rsidRPr="0009454D">
        <w:rPr>
          <w:rFonts w:ascii="Arial" w:hAnsi="Arial" w:cs="Arial"/>
          <w:bCs/>
          <w:sz w:val="24"/>
          <w:szCs w:val="24"/>
          <w:lang w:val="sr-Cyrl-RS"/>
        </w:rPr>
        <w:t>пројектована је у двостраном попречном паду</w:t>
      </w:r>
      <w:r w:rsidR="009F0A98" w:rsidRPr="0009454D">
        <w:rPr>
          <w:rFonts w:ascii="Arial" w:hAnsi="Arial" w:cs="Arial"/>
          <w:bCs/>
          <w:sz w:val="24"/>
          <w:szCs w:val="24"/>
          <w:lang w:val="sr-Cyrl-RS"/>
        </w:rPr>
        <w:t>.</w:t>
      </w:r>
    </w:p>
    <w:p w:rsidR="00CF5A1C" w:rsidRPr="0009454D" w:rsidRDefault="00CF5A1C"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sr-Cyrl-RS"/>
        </w:rPr>
        <w:lastRenderedPageBreak/>
        <w:t xml:space="preserve">На споју са ребрима сандука обе плоче су ојачане вутама </w:t>
      </w:r>
      <w:r w:rsidR="0031072F" w:rsidRPr="0009454D">
        <w:rPr>
          <w:rFonts w:ascii="Arial" w:hAnsi="Arial" w:cs="Arial"/>
          <w:bCs/>
          <w:sz w:val="24"/>
          <w:szCs w:val="24"/>
          <w:lang w:val="sr-Cyrl-RS"/>
        </w:rPr>
        <w:t xml:space="preserve">и то </w:t>
      </w:r>
      <w:r w:rsidRPr="0009454D">
        <w:rPr>
          <w:rFonts w:ascii="Arial" w:hAnsi="Arial" w:cs="Arial"/>
          <w:bCs/>
          <w:sz w:val="24"/>
          <w:szCs w:val="24"/>
          <w:lang w:val="sr-Cyrl-RS"/>
        </w:rPr>
        <w:t>10/30с</w:t>
      </w:r>
      <w:r w:rsidRPr="0009454D">
        <w:rPr>
          <w:rFonts w:ascii="Arial" w:hAnsi="Arial" w:cs="Arial"/>
          <w:bCs/>
          <w:sz w:val="24"/>
          <w:szCs w:val="24"/>
          <w:lang w:val="sr-Latn-RS"/>
        </w:rPr>
        <w:t>m</w:t>
      </w:r>
      <w:r w:rsidRPr="0009454D">
        <w:rPr>
          <w:rFonts w:ascii="Arial" w:hAnsi="Arial" w:cs="Arial"/>
          <w:bCs/>
          <w:sz w:val="24"/>
          <w:szCs w:val="24"/>
          <w:lang w:val="sr-Cyrl-RS"/>
        </w:rPr>
        <w:t xml:space="preserve">. </w:t>
      </w:r>
      <w:r w:rsidR="0031072F" w:rsidRPr="0009454D">
        <w:rPr>
          <w:rFonts w:ascii="Arial" w:hAnsi="Arial" w:cs="Arial"/>
          <w:bCs/>
          <w:sz w:val="24"/>
          <w:szCs w:val="24"/>
          <w:lang w:val="sr-Cyrl-RS"/>
        </w:rPr>
        <w:t xml:space="preserve">на доњој, односно </w:t>
      </w:r>
      <w:r w:rsidRPr="0009454D">
        <w:rPr>
          <w:rFonts w:ascii="Arial" w:hAnsi="Arial" w:cs="Arial"/>
          <w:bCs/>
          <w:sz w:val="24"/>
          <w:szCs w:val="24"/>
          <w:lang w:val="sr-Cyrl-RS"/>
        </w:rPr>
        <w:t>60/7.5с</w:t>
      </w:r>
      <w:r w:rsidRPr="0009454D">
        <w:rPr>
          <w:rFonts w:ascii="Arial" w:hAnsi="Arial" w:cs="Arial"/>
          <w:bCs/>
          <w:sz w:val="24"/>
          <w:szCs w:val="24"/>
          <w:lang w:val="sr-Latn-RS"/>
        </w:rPr>
        <w:t>m</w:t>
      </w:r>
      <w:r w:rsidRPr="0009454D">
        <w:rPr>
          <w:rFonts w:ascii="Arial" w:hAnsi="Arial" w:cs="Arial"/>
          <w:bCs/>
          <w:sz w:val="24"/>
          <w:szCs w:val="24"/>
          <w:lang w:val="sr-Cyrl-RS"/>
        </w:rPr>
        <w:t>.</w:t>
      </w:r>
      <w:r w:rsidR="0031072F" w:rsidRPr="0009454D">
        <w:rPr>
          <w:rFonts w:ascii="Arial" w:hAnsi="Arial" w:cs="Arial"/>
          <w:bCs/>
          <w:sz w:val="24"/>
          <w:szCs w:val="24"/>
          <w:lang w:val="sr-Cyrl-RS"/>
        </w:rPr>
        <w:t>на горњој плочи.</w:t>
      </w:r>
    </w:p>
    <w:p w:rsidR="00982C56" w:rsidRPr="0009454D" w:rsidRDefault="0031072F"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sr-Cyrl-RS"/>
        </w:rPr>
        <w:t>У трећинама распона главног носача изведени су пуни п</w:t>
      </w:r>
      <w:r w:rsidR="00160864" w:rsidRPr="0009454D">
        <w:rPr>
          <w:rFonts w:ascii="Arial" w:hAnsi="Arial" w:cs="Arial"/>
          <w:bCs/>
          <w:sz w:val="24"/>
          <w:szCs w:val="24"/>
          <w:lang w:val="sr-Cyrl-RS"/>
        </w:rPr>
        <w:t>опречни носачи</w:t>
      </w:r>
      <w:r w:rsidR="001E69BC" w:rsidRPr="0009454D">
        <w:rPr>
          <w:rFonts w:ascii="Arial" w:hAnsi="Arial" w:cs="Arial"/>
          <w:bCs/>
          <w:sz w:val="24"/>
          <w:szCs w:val="24"/>
          <w:lang w:val="sr-Cyrl-RS"/>
        </w:rPr>
        <w:t xml:space="preserve"> у пуној висини пресека, </w:t>
      </w:r>
      <w:r w:rsidRPr="0009454D">
        <w:rPr>
          <w:rFonts w:ascii="Arial" w:hAnsi="Arial" w:cs="Arial"/>
          <w:bCs/>
          <w:sz w:val="24"/>
          <w:szCs w:val="24"/>
          <w:lang w:val="sr-Cyrl-RS"/>
        </w:rPr>
        <w:t>дебљине 20с</w:t>
      </w:r>
      <w:r w:rsidRPr="0009454D">
        <w:rPr>
          <w:rFonts w:ascii="Arial" w:hAnsi="Arial" w:cs="Arial"/>
          <w:bCs/>
          <w:sz w:val="24"/>
          <w:szCs w:val="24"/>
          <w:lang w:val="sr-Latn-RS"/>
        </w:rPr>
        <w:t>m</w:t>
      </w:r>
      <w:r w:rsidRPr="0009454D">
        <w:rPr>
          <w:rFonts w:ascii="Arial" w:hAnsi="Arial" w:cs="Arial"/>
          <w:bCs/>
          <w:sz w:val="24"/>
          <w:szCs w:val="24"/>
          <w:lang w:val="sr-Cyrl-RS"/>
        </w:rPr>
        <w:t>., а над стубо</w:t>
      </w:r>
      <w:r w:rsidR="001E69BC" w:rsidRPr="0009454D">
        <w:rPr>
          <w:rFonts w:ascii="Arial" w:hAnsi="Arial" w:cs="Arial"/>
          <w:bCs/>
          <w:sz w:val="24"/>
          <w:szCs w:val="24"/>
          <w:lang w:val="sr-Cyrl-RS"/>
        </w:rPr>
        <w:t>вима ослоначки попречни носачи</w:t>
      </w:r>
      <w:r w:rsidR="00B50BF0" w:rsidRPr="0009454D">
        <w:rPr>
          <w:rFonts w:ascii="Arial" w:hAnsi="Arial" w:cs="Arial"/>
          <w:bCs/>
          <w:sz w:val="24"/>
          <w:szCs w:val="24"/>
          <w:lang w:val="sr-Cyrl-RS"/>
        </w:rPr>
        <w:t>-</w:t>
      </w:r>
      <w:r w:rsidR="001E69BC" w:rsidRPr="0009454D">
        <w:rPr>
          <w:rFonts w:ascii="Arial" w:hAnsi="Arial" w:cs="Arial"/>
          <w:bCs/>
          <w:sz w:val="24"/>
          <w:szCs w:val="24"/>
          <w:lang w:val="sr-Cyrl-RS"/>
        </w:rPr>
        <w:t xml:space="preserve"> </w:t>
      </w:r>
      <w:r w:rsidR="00B50BF0" w:rsidRPr="0009454D">
        <w:rPr>
          <w:rFonts w:ascii="Arial" w:hAnsi="Arial" w:cs="Arial"/>
          <w:bCs/>
          <w:sz w:val="24"/>
          <w:szCs w:val="24"/>
          <w:lang w:val="sr-Cyrl-RS"/>
        </w:rPr>
        <w:t xml:space="preserve">на обалном стубу С1 </w:t>
      </w:r>
      <w:r w:rsidR="001E69BC" w:rsidRPr="0009454D">
        <w:rPr>
          <w:rFonts w:ascii="Arial" w:hAnsi="Arial" w:cs="Arial"/>
          <w:bCs/>
          <w:sz w:val="24"/>
          <w:szCs w:val="24"/>
          <w:lang w:val="sr-Cyrl-RS"/>
        </w:rPr>
        <w:t>дебљине 60с</w:t>
      </w:r>
      <w:r w:rsidR="001E69BC" w:rsidRPr="0009454D">
        <w:rPr>
          <w:rFonts w:ascii="Arial" w:hAnsi="Arial" w:cs="Arial"/>
          <w:bCs/>
          <w:sz w:val="24"/>
          <w:szCs w:val="24"/>
          <w:lang w:val="sr-Latn-RS"/>
        </w:rPr>
        <w:t>m</w:t>
      </w:r>
      <w:r w:rsidR="001E69BC" w:rsidRPr="0009454D">
        <w:rPr>
          <w:rFonts w:ascii="Arial" w:hAnsi="Arial" w:cs="Arial"/>
          <w:bCs/>
          <w:sz w:val="24"/>
          <w:szCs w:val="24"/>
          <w:lang w:val="sr-Cyrl-RS"/>
        </w:rPr>
        <w:t>.</w:t>
      </w:r>
      <w:r w:rsidR="00B50BF0" w:rsidRPr="0009454D">
        <w:rPr>
          <w:rFonts w:ascii="Arial" w:hAnsi="Arial" w:cs="Arial"/>
          <w:bCs/>
          <w:sz w:val="24"/>
          <w:szCs w:val="24"/>
          <w:lang w:val="sr-Cyrl-RS"/>
        </w:rPr>
        <w:t>а</w:t>
      </w:r>
      <w:r w:rsidR="001E69BC" w:rsidRPr="0009454D">
        <w:rPr>
          <w:rFonts w:ascii="Arial" w:hAnsi="Arial" w:cs="Arial"/>
          <w:bCs/>
          <w:sz w:val="24"/>
          <w:szCs w:val="24"/>
          <w:lang w:val="sr-Cyrl-RS"/>
        </w:rPr>
        <w:t xml:space="preserve"> на средњим стубовима С2 и С3</w:t>
      </w:r>
      <w:r w:rsidR="00B50BF0" w:rsidRPr="0009454D">
        <w:rPr>
          <w:rFonts w:ascii="Arial" w:hAnsi="Arial" w:cs="Arial"/>
          <w:bCs/>
          <w:sz w:val="24"/>
          <w:szCs w:val="24"/>
          <w:lang w:val="sr-Cyrl-RS"/>
        </w:rPr>
        <w:t xml:space="preserve"> 100с</w:t>
      </w:r>
      <w:r w:rsidR="00B50BF0" w:rsidRPr="0009454D">
        <w:rPr>
          <w:rFonts w:ascii="Arial" w:hAnsi="Arial" w:cs="Arial"/>
          <w:bCs/>
          <w:sz w:val="24"/>
          <w:szCs w:val="24"/>
          <w:lang w:val="sr-Latn-RS"/>
        </w:rPr>
        <w:t>m</w:t>
      </w:r>
      <w:r w:rsidR="00B50BF0" w:rsidRPr="0009454D">
        <w:rPr>
          <w:rFonts w:ascii="Arial" w:hAnsi="Arial" w:cs="Arial"/>
          <w:bCs/>
          <w:sz w:val="24"/>
          <w:szCs w:val="24"/>
          <w:lang w:val="sr-Cyrl-RS"/>
        </w:rPr>
        <w:t>.</w:t>
      </w:r>
      <w:r w:rsidR="001E69BC" w:rsidRPr="0009454D">
        <w:rPr>
          <w:rFonts w:ascii="Arial" w:hAnsi="Arial" w:cs="Arial"/>
          <w:bCs/>
          <w:sz w:val="24"/>
          <w:szCs w:val="24"/>
          <w:lang w:val="sr-Cyrl-RS"/>
        </w:rPr>
        <w:t xml:space="preserve"> </w:t>
      </w:r>
    </w:p>
    <w:p w:rsidR="0098174F" w:rsidRPr="0009454D" w:rsidRDefault="0098174F"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sr-Cyrl-RS"/>
        </w:rPr>
        <w:t xml:space="preserve">Облик и димензије </w:t>
      </w:r>
      <w:r w:rsidR="001E69BC" w:rsidRPr="0009454D">
        <w:rPr>
          <w:rFonts w:ascii="Arial" w:hAnsi="Arial" w:cs="Arial"/>
          <w:bCs/>
          <w:sz w:val="24"/>
          <w:szCs w:val="24"/>
          <w:lang w:val="sr-Cyrl-RS"/>
        </w:rPr>
        <w:t>попречног носача на стубу С4</w:t>
      </w:r>
      <w:r w:rsidRPr="0009454D">
        <w:rPr>
          <w:rFonts w:ascii="Arial" w:hAnsi="Arial" w:cs="Arial"/>
          <w:bCs/>
          <w:sz w:val="24"/>
          <w:szCs w:val="24"/>
          <w:lang w:val="sr-Cyrl-RS"/>
        </w:rPr>
        <w:t xml:space="preserve"> прилагођени су конструктивном решењу ослањања обе конструкције у истој оси, при чему се К1 ослања директно на стуб, а К2 се преко кратког елемента ослања  на попречни носач  К1. Висине попречних  носача К1 и К2 у оси стуба С4 су </w:t>
      </w:r>
      <w:r w:rsidR="00536A43" w:rsidRPr="0009454D">
        <w:rPr>
          <w:rFonts w:ascii="Arial" w:hAnsi="Arial" w:cs="Arial"/>
          <w:bCs/>
          <w:sz w:val="24"/>
          <w:szCs w:val="24"/>
          <w:lang w:val="sr-Cyrl-RS"/>
        </w:rPr>
        <w:t>смањене на 85 с</w:t>
      </w:r>
      <w:r w:rsidR="00536A43" w:rsidRPr="0009454D">
        <w:rPr>
          <w:rFonts w:ascii="Arial" w:hAnsi="Arial" w:cs="Arial"/>
          <w:bCs/>
          <w:sz w:val="24"/>
          <w:szCs w:val="24"/>
          <w:lang w:val="sr-Latn-RS"/>
        </w:rPr>
        <w:t>m</w:t>
      </w:r>
      <w:r w:rsidR="00536A43" w:rsidRPr="0009454D">
        <w:rPr>
          <w:rFonts w:ascii="Arial" w:hAnsi="Arial" w:cs="Arial"/>
          <w:bCs/>
          <w:sz w:val="24"/>
          <w:szCs w:val="24"/>
          <w:lang w:val="sr-Cyrl-RS"/>
        </w:rPr>
        <w:t>.</w:t>
      </w:r>
    </w:p>
    <w:p w:rsidR="00536A43" w:rsidRPr="0009454D" w:rsidRDefault="00536A43"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sr-Cyrl-RS"/>
        </w:rPr>
        <w:t xml:space="preserve">Главни носач је проходан целом дужином од С1 до С4 </w:t>
      </w:r>
      <w:r w:rsidR="008F5ED5" w:rsidRPr="0009454D">
        <w:rPr>
          <w:rFonts w:ascii="Arial" w:hAnsi="Arial" w:cs="Arial"/>
          <w:bCs/>
          <w:sz w:val="24"/>
          <w:szCs w:val="24"/>
          <w:lang w:val="sr-Cyrl-RS"/>
        </w:rPr>
        <w:t>јер су у свим средњим и ослоначким попречним носачима  над стубовима С2 и С3 остављени отвори за пролазак. Ревизиони отвор за у</w:t>
      </w:r>
      <w:r w:rsidRPr="0009454D">
        <w:rPr>
          <w:rFonts w:ascii="Arial" w:hAnsi="Arial" w:cs="Arial"/>
          <w:bCs/>
          <w:sz w:val="24"/>
          <w:szCs w:val="24"/>
          <w:lang w:val="sr-Cyrl-RS"/>
        </w:rPr>
        <w:t xml:space="preserve">лаз у сандук је на </w:t>
      </w:r>
      <w:r w:rsidR="008F5ED5" w:rsidRPr="0009454D">
        <w:rPr>
          <w:rFonts w:ascii="Arial" w:hAnsi="Arial" w:cs="Arial"/>
          <w:bCs/>
          <w:sz w:val="24"/>
          <w:szCs w:val="24"/>
          <w:lang w:val="sr-Cyrl-RS"/>
        </w:rPr>
        <w:t>доњој плочи у близини стуба С1.</w:t>
      </w:r>
    </w:p>
    <w:p w:rsidR="00FE21ED" w:rsidRPr="0009454D" w:rsidRDefault="00FE21ED" w:rsidP="0075737A">
      <w:pPr>
        <w:tabs>
          <w:tab w:val="left" w:pos="709"/>
        </w:tabs>
        <w:spacing w:line="240" w:lineRule="auto"/>
        <w:jc w:val="both"/>
        <w:rPr>
          <w:rFonts w:ascii="Arial" w:hAnsi="Arial" w:cs="Arial"/>
          <w:bCs/>
          <w:sz w:val="16"/>
          <w:szCs w:val="16"/>
          <w:lang w:val="sr-Cyrl-RS"/>
        </w:rPr>
      </w:pPr>
    </w:p>
    <w:p w:rsidR="00325579" w:rsidRPr="0009454D" w:rsidRDefault="00325579" w:rsidP="006C59A3">
      <w:pPr>
        <w:spacing w:before="120" w:after="120" w:line="240" w:lineRule="auto"/>
        <w:ind w:firstLine="709"/>
        <w:jc w:val="both"/>
        <w:rPr>
          <w:rFonts w:ascii="Arial" w:hAnsi="Arial" w:cs="Arial"/>
          <w:i/>
          <w:sz w:val="24"/>
          <w:szCs w:val="24"/>
          <w:u w:val="single"/>
          <w:lang w:val="sr-Cyrl-RS"/>
        </w:rPr>
      </w:pPr>
      <w:r w:rsidRPr="0009454D">
        <w:rPr>
          <w:rFonts w:ascii="Arial" w:hAnsi="Arial" w:cs="Arial"/>
          <w:i/>
          <w:sz w:val="24"/>
          <w:szCs w:val="24"/>
          <w:u w:val="single"/>
          <w:lang w:val="sr-Cyrl-RS"/>
        </w:rPr>
        <w:t>КОНСТРУКЦИЈА К2</w:t>
      </w:r>
    </w:p>
    <w:p w:rsidR="00325579" w:rsidRPr="0009454D" w:rsidRDefault="00325579"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ru-RU"/>
        </w:rPr>
        <w:tab/>
        <w:t>Главни носач мостовске  конструкције К</w:t>
      </w:r>
      <w:r w:rsidR="00C417D8" w:rsidRPr="0009454D">
        <w:rPr>
          <w:rFonts w:ascii="Arial" w:hAnsi="Arial" w:cs="Arial"/>
          <w:bCs/>
          <w:sz w:val="24"/>
          <w:szCs w:val="24"/>
          <w:lang w:val="ru-RU"/>
        </w:rPr>
        <w:t>2</w:t>
      </w:r>
      <w:r w:rsidRPr="0009454D">
        <w:rPr>
          <w:rFonts w:ascii="Arial" w:hAnsi="Arial" w:cs="Arial"/>
          <w:bCs/>
          <w:sz w:val="24"/>
          <w:szCs w:val="24"/>
          <w:lang w:val="ru-RU"/>
        </w:rPr>
        <w:t xml:space="preserve"> је претходно напрегнути бетонски сандук </w:t>
      </w:r>
      <w:r w:rsidR="00C417D8" w:rsidRPr="0009454D">
        <w:rPr>
          <w:rFonts w:ascii="Arial" w:hAnsi="Arial" w:cs="Arial"/>
          <w:bCs/>
          <w:sz w:val="24"/>
          <w:szCs w:val="24"/>
          <w:lang w:val="ru-RU"/>
        </w:rPr>
        <w:t>променљиве</w:t>
      </w:r>
      <w:r w:rsidRPr="0009454D">
        <w:rPr>
          <w:rFonts w:ascii="Arial" w:hAnsi="Arial" w:cs="Arial"/>
          <w:bCs/>
          <w:sz w:val="24"/>
          <w:szCs w:val="24"/>
          <w:lang w:val="ru-RU"/>
        </w:rPr>
        <w:t xml:space="preserve"> висине</w:t>
      </w:r>
      <w:r w:rsidR="00F32A74" w:rsidRPr="0009454D">
        <w:rPr>
          <w:rFonts w:ascii="Arial" w:hAnsi="Arial" w:cs="Arial"/>
          <w:bCs/>
          <w:sz w:val="24"/>
          <w:szCs w:val="24"/>
          <w:lang w:val="ru-RU"/>
        </w:rPr>
        <w:t xml:space="preserve">, од </w:t>
      </w:r>
      <w:r w:rsidRPr="0009454D">
        <w:rPr>
          <w:rFonts w:ascii="Arial" w:hAnsi="Arial" w:cs="Arial"/>
          <w:bCs/>
          <w:sz w:val="24"/>
          <w:szCs w:val="24"/>
          <w:lang w:val="ru-RU"/>
        </w:rPr>
        <w:t>1.8</w:t>
      </w:r>
      <w:r w:rsidRPr="0009454D">
        <w:rPr>
          <w:rFonts w:ascii="Arial" w:hAnsi="Arial" w:cs="Arial"/>
          <w:bCs/>
          <w:sz w:val="24"/>
          <w:szCs w:val="24"/>
          <w:lang w:val="sr-Latn-RS"/>
        </w:rPr>
        <w:t>m</w:t>
      </w:r>
      <w:r w:rsidRPr="0009454D">
        <w:rPr>
          <w:rFonts w:ascii="Arial" w:hAnsi="Arial" w:cs="Arial"/>
          <w:bCs/>
          <w:sz w:val="24"/>
          <w:szCs w:val="24"/>
          <w:lang w:val="sr-Cyrl-RS"/>
        </w:rPr>
        <w:t>.</w:t>
      </w:r>
      <w:r w:rsidR="00F32A74" w:rsidRPr="0009454D">
        <w:rPr>
          <w:rFonts w:ascii="Arial" w:hAnsi="Arial" w:cs="Arial"/>
          <w:bCs/>
          <w:sz w:val="24"/>
          <w:szCs w:val="24"/>
          <w:lang w:val="sr-Cyrl-RS"/>
        </w:rPr>
        <w:t xml:space="preserve"> у пољима и над крајњим ослонц</w:t>
      </w:r>
      <w:r w:rsidR="00AB10EC" w:rsidRPr="0009454D">
        <w:rPr>
          <w:rFonts w:ascii="Arial" w:hAnsi="Arial" w:cs="Arial"/>
          <w:bCs/>
          <w:sz w:val="24"/>
          <w:szCs w:val="24"/>
          <w:lang w:val="sr-Cyrl-RS"/>
        </w:rPr>
        <w:t>и</w:t>
      </w:r>
      <w:r w:rsidR="00F32A74" w:rsidRPr="0009454D">
        <w:rPr>
          <w:rFonts w:ascii="Arial" w:hAnsi="Arial" w:cs="Arial"/>
          <w:bCs/>
          <w:sz w:val="24"/>
          <w:szCs w:val="24"/>
          <w:lang w:val="sr-Cyrl-RS"/>
        </w:rPr>
        <w:t>ма  до 2.4</w:t>
      </w:r>
      <w:r w:rsidR="00F32A74" w:rsidRPr="0009454D">
        <w:rPr>
          <w:rFonts w:ascii="Arial" w:hAnsi="Arial" w:cs="Arial"/>
          <w:bCs/>
          <w:sz w:val="24"/>
          <w:szCs w:val="24"/>
          <w:lang w:val="sr-Latn-RS"/>
        </w:rPr>
        <w:t>m</w:t>
      </w:r>
      <w:r w:rsidR="00F32A74" w:rsidRPr="0009454D">
        <w:rPr>
          <w:rFonts w:ascii="Arial" w:hAnsi="Arial" w:cs="Arial"/>
          <w:bCs/>
          <w:sz w:val="24"/>
          <w:szCs w:val="24"/>
          <w:lang w:val="sr-Cyrl-RS"/>
        </w:rPr>
        <w:t xml:space="preserve">. над средњим ослонцима. </w:t>
      </w:r>
      <w:r w:rsidRPr="0009454D">
        <w:rPr>
          <w:rFonts w:ascii="Arial" w:hAnsi="Arial" w:cs="Arial"/>
          <w:bCs/>
          <w:sz w:val="24"/>
          <w:szCs w:val="24"/>
          <w:lang w:val="ru-RU"/>
        </w:rPr>
        <w:t>Ширина доње плоче сандука је константна и износи 6.0</w:t>
      </w:r>
      <w:r w:rsidRPr="0009454D">
        <w:rPr>
          <w:rFonts w:ascii="Arial" w:hAnsi="Arial" w:cs="Arial"/>
          <w:bCs/>
          <w:sz w:val="24"/>
          <w:szCs w:val="24"/>
          <w:lang w:val="sr-Latn-RS"/>
        </w:rPr>
        <w:t>m</w:t>
      </w:r>
      <w:r w:rsidRPr="0009454D">
        <w:rPr>
          <w:rFonts w:ascii="Arial" w:hAnsi="Arial" w:cs="Arial"/>
          <w:bCs/>
          <w:sz w:val="24"/>
          <w:szCs w:val="24"/>
          <w:lang w:val="sr-Cyrl-RS"/>
        </w:rPr>
        <w:t>. Дебљина плоче</w:t>
      </w:r>
      <w:r w:rsidR="00AB10EC" w:rsidRPr="0009454D">
        <w:rPr>
          <w:rFonts w:ascii="Arial" w:hAnsi="Arial" w:cs="Arial"/>
          <w:bCs/>
          <w:sz w:val="24"/>
          <w:szCs w:val="24"/>
          <w:lang w:val="sr-Cyrl-RS"/>
        </w:rPr>
        <w:t xml:space="preserve"> </w:t>
      </w:r>
      <w:r w:rsidRPr="0009454D">
        <w:rPr>
          <w:rFonts w:ascii="Arial" w:hAnsi="Arial" w:cs="Arial"/>
          <w:bCs/>
          <w:sz w:val="24"/>
          <w:szCs w:val="24"/>
          <w:lang w:val="sr-Cyrl-RS"/>
        </w:rPr>
        <w:t xml:space="preserve"> </w:t>
      </w:r>
      <w:r w:rsidR="00AB10EC" w:rsidRPr="0009454D">
        <w:rPr>
          <w:rFonts w:ascii="Arial" w:hAnsi="Arial" w:cs="Arial"/>
          <w:bCs/>
          <w:sz w:val="24"/>
          <w:szCs w:val="24"/>
          <w:lang w:val="sr-Cyrl-RS"/>
        </w:rPr>
        <w:t xml:space="preserve">од </w:t>
      </w:r>
      <w:r w:rsidRPr="0009454D">
        <w:rPr>
          <w:rFonts w:ascii="Arial" w:hAnsi="Arial" w:cs="Arial"/>
          <w:bCs/>
          <w:sz w:val="24"/>
          <w:szCs w:val="24"/>
          <w:lang w:val="sr-Cyrl-RS"/>
        </w:rPr>
        <w:t>15с</w:t>
      </w:r>
      <w:r w:rsidRPr="0009454D">
        <w:rPr>
          <w:rFonts w:ascii="Arial" w:hAnsi="Arial" w:cs="Arial"/>
          <w:bCs/>
          <w:sz w:val="24"/>
          <w:szCs w:val="24"/>
          <w:lang w:val="sr-Latn-RS"/>
        </w:rPr>
        <w:t>m</w:t>
      </w:r>
      <w:r w:rsidRPr="0009454D">
        <w:rPr>
          <w:rFonts w:ascii="Arial" w:hAnsi="Arial" w:cs="Arial"/>
          <w:bCs/>
          <w:sz w:val="24"/>
          <w:szCs w:val="24"/>
          <w:lang w:val="sr-Cyrl-RS"/>
        </w:rPr>
        <w:t>. у пољима и над крајњим ослонцима</w:t>
      </w:r>
      <w:r w:rsidR="00AB10EC" w:rsidRPr="0009454D">
        <w:rPr>
          <w:rFonts w:ascii="Arial" w:hAnsi="Arial" w:cs="Arial"/>
          <w:bCs/>
          <w:sz w:val="24"/>
          <w:szCs w:val="24"/>
          <w:lang w:val="sr-Cyrl-RS"/>
        </w:rPr>
        <w:t xml:space="preserve"> се</w:t>
      </w:r>
      <w:r w:rsidRPr="0009454D">
        <w:rPr>
          <w:rFonts w:ascii="Arial" w:hAnsi="Arial" w:cs="Arial"/>
          <w:bCs/>
          <w:sz w:val="24"/>
          <w:szCs w:val="24"/>
          <w:lang w:val="sr-Cyrl-RS"/>
        </w:rPr>
        <w:t xml:space="preserve"> повећава се</w:t>
      </w:r>
      <w:r w:rsidR="00AB10EC" w:rsidRPr="0009454D">
        <w:rPr>
          <w:rFonts w:ascii="Arial" w:hAnsi="Arial" w:cs="Arial"/>
          <w:bCs/>
          <w:sz w:val="24"/>
          <w:szCs w:val="24"/>
          <w:lang w:val="sr-Cyrl-RS"/>
        </w:rPr>
        <w:t xml:space="preserve"> на 5</w:t>
      </w:r>
      <w:r w:rsidRPr="0009454D">
        <w:rPr>
          <w:rFonts w:ascii="Arial" w:hAnsi="Arial" w:cs="Arial"/>
          <w:bCs/>
          <w:sz w:val="24"/>
          <w:szCs w:val="24"/>
          <w:lang w:val="sr-Cyrl-RS"/>
        </w:rPr>
        <w:t>0с</w:t>
      </w:r>
      <w:r w:rsidRPr="0009454D">
        <w:rPr>
          <w:rFonts w:ascii="Arial" w:hAnsi="Arial" w:cs="Arial"/>
          <w:bCs/>
          <w:sz w:val="24"/>
          <w:szCs w:val="24"/>
          <w:lang w:val="sr-Latn-RS"/>
        </w:rPr>
        <w:t>m</w:t>
      </w:r>
      <w:r w:rsidRPr="0009454D">
        <w:rPr>
          <w:rFonts w:ascii="Arial" w:hAnsi="Arial" w:cs="Arial"/>
          <w:bCs/>
          <w:sz w:val="24"/>
          <w:szCs w:val="24"/>
          <w:lang w:val="sr-Cyrl-RS"/>
        </w:rPr>
        <w:t xml:space="preserve">. над средњим </w:t>
      </w:r>
      <w:r w:rsidR="00AB10EC" w:rsidRPr="0009454D">
        <w:rPr>
          <w:rFonts w:ascii="Arial" w:hAnsi="Arial" w:cs="Arial"/>
          <w:bCs/>
          <w:sz w:val="24"/>
          <w:szCs w:val="24"/>
          <w:lang w:val="sr-Cyrl-RS"/>
        </w:rPr>
        <w:t>стубовима С5 до С</w:t>
      </w:r>
      <w:r w:rsidR="00FE21ED" w:rsidRPr="0009454D">
        <w:rPr>
          <w:rFonts w:ascii="Arial" w:hAnsi="Arial" w:cs="Arial"/>
          <w:bCs/>
          <w:sz w:val="24"/>
          <w:szCs w:val="24"/>
          <w:lang w:val="sr-Cyrl-RS"/>
        </w:rPr>
        <w:t>7</w:t>
      </w:r>
      <w:r w:rsidRPr="0009454D">
        <w:rPr>
          <w:rFonts w:ascii="Arial" w:hAnsi="Arial" w:cs="Arial"/>
          <w:bCs/>
          <w:sz w:val="24"/>
          <w:szCs w:val="24"/>
          <w:lang w:val="sr-Cyrl-RS"/>
        </w:rPr>
        <w:t xml:space="preserve">. </w:t>
      </w:r>
      <w:r w:rsidR="00AB10EC" w:rsidRPr="0009454D">
        <w:rPr>
          <w:rFonts w:ascii="Arial" w:hAnsi="Arial" w:cs="Arial"/>
          <w:bCs/>
          <w:sz w:val="24"/>
          <w:szCs w:val="24"/>
          <w:lang w:val="sr-Cyrl-RS"/>
        </w:rPr>
        <w:t xml:space="preserve"> </w:t>
      </w:r>
      <w:r w:rsidRPr="0009454D">
        <w:rPr>
          <w:rFonts w:ascii="Arial" w:hAnsi="Arial" w:cs="Arial"/>
          <w:bCs/>
          <w:sz w:val="24"/>
          <w:szCs w:val="24"/>
          <w:lang w:val="sr-Cyrl-RS"/>
        </w:rPr>
        <w:t xml:space="preserve">Ребра сандука су </w:t>
      </w:r>
      <w:r w:rsidR="00FE21ED" w:rsidRPr="0009454D">
        <w:rPr>
          <w:rFonts w:ascii="Arial" w:hAnsi="Arial" w:cs="Arial"/>
          <w:bCs/>
          <w:sz w:val="24"/>
          <w:szCs w:val="24"/>
          <w:lang w:val="sr-Cyrl-RS"/>
        </w:rPr>
        <w:t xml:space="preserve">као код К1 </w:t>
      </w:r>
      <w:r w:rsidRPr="0009454D">
        <w:rPr>
          <w:rFonts w:ascii="Arial" w:hAnsi="Arial" w:cs="Arial"/>
          <w:bCs/>
          <w:sz w:val="24"/>
          <w:szCs w:val="24"/>
          <w:lang w:val="sr-Cyrl-RS"/>
        </w:rPr>
        <w:t>променљиве дебљине од 24с</w:t>
      </w:r>
      <w:r w:rsidRPr="0009454D">
        <w:rPr>
          <w:rFonts w:ascii="Arial" w:hAnsi="Arial" w:cs="Arial"/>
          <w:bCs/>
          <w:sz w:val="24"/>
          <w:szCs w:val="24"/>
          <w:lang w:val="sr-Latn-RS"/>
        </w:rPr>
        <w:t>m</w:t>
      </w:r>
      <w:r w:rsidRPr="0009454D">
        <w:rPr>
          <w:rFonts w:ascii="Arial" w:hAnsi="Arial" w:cs="Arial"/>
          <w:bCs/>
          <w:sz w:val="24"/>
          <w:szCs w:val="24"/>
          <w:lang w:val="sr-Cyrl-RS"/>
        </w:rPr>
        <w:t>. до 40с</w:t>
      </w:r>
      <w:r w:rsidRPr="0009454D">
        <w:rPr>
          <w:rFonts w:ascii="Arial" w:hAnsi="Arial" w:cs="Arial"/>
          <w:bCs/>
          <w:sz w:val="24"/>
          <w:szCs w:val="24"/>
          <w:lang w:val="sr-Latn-RS"/>
        </w:rPr>
        <w:t>m</w:t>
      </w:r>
      <w:r w:rsidRPr="0009454D">
        <w:rPr>
          <w:rFonts w:ascii="Arial" w:hAnsi="Arial" w:cs="Arial"/>
          <w:bCs/>
          <w:sz w:val="24"/>
          <w:szCs w:val="24"/>
          <w:lang w:val="sr-Cyrl-RS"/>
        </w:rPr>
        <w:t xml:space="preserve">. </w:t>
      </w:r>
    </w:p>
    <w:p w:rsidR="00325579" w:rsidRPr="0009454D" w:rsidRDefault="00325579"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sr-Cyrl-RS"/>
        </w:rPr>
        <w:tab/>
      </w:r>
      <w:r w:rsidR="00AB10EC" w:rsidRPr="0009454D">
        <w:rPr>
          <w:rFonts w:ascii="Arial" w:hAnsi="Arial" w:cs="Arial"/>
          <w:bCs/>
          <w:sz w:val="24"/>
          <w:szCs w:val="24"/>
          <w:lang w:val="sr-Cyrl-RS"/>
        </w:rPr>
        <w:t xml:space="preserve">Димензије горње плоче су задржане као на К1 - </w:t>
      </w:r>
      <w:r w:rsidRPr="0009454D">
        <w:rPr>
          <w:rFonts w:ascii="Arial" w:hAnsi="Arial" w:cs="Arial"/>
          <w:bCs/>
          <w:sz w:val="24"/>
          <w:szCs w:val="24"/>
          <w:lang w:val="sr-Cyrl-RS"/>
        </w:rPr>
        <w:t xml:space="preserve"> ширина 10.6m</w:t>
      </w:r>
      <w:r w:rsidR="00AB10EC" w:rsidRPr="0009454D">
        <w:rPr>
          <w:rFonts w:ascii="Arial" w:hAnsi="Arial" w:cs="Arial"/>
          <w:bCs/>
          <w:sz w:val="24"/>
          <w:szCs w:val="24"/>
          <w:lang w:val="sr-Cyrl-RS"/>
        </w:rPr>
        <w:t>,</w:t>
      </w:r>
      <w:r w:rsidRPr="0009454D">
        <w:rPr>
          <w:rFonts w:ascii="Arial" w:hAnsi="Arial" w:cs="Arial"/>
          <w:bCs/>
          <w:sz w:val="24"/>
          <w:szCs w:val="24"/>
          <w:lang w:val="sr-Cyrl-RS"/>
        </w:rPr>
        <w:t xml:space="preserve"> дебљина унутар сандука 18сm. а на конзол</w:t>
      </w:r>
      <w:r w:rsidR="00AB10EC" w:rsidRPr="0009454D">
        <w:rPr>
          <w:rFonts w:ascii="Arial" w:hAnsi="Arial" w:cs="Arial"/>
          <w:bCs/>
          <w:sz w:val="24"/>
          <w:szCs w:val="24"/>
          <w:lang w:val="sr-Cyrl-RS"/>
        </w:rPr>
        <w:t xml:space="preserve">ама </w:t>
      </w:r>
      <w:r w:rsidRPr="0009454D">
        <w:rPr>
          <w:rFonts w:ascii="Arial" w:hAnsi="Arial" w:cs="Arial"/>
          <w:bCs/>
          <w:sz w:val="24"/>
          <w:szCs w:val="24"/>
          <w:lang w:val="sr-Cyrl-RS"/>
        </w:rPr>
        <w:t>12с</w:t>
      </w:r>
      <w:r w:rsidRPr="0009454D">
        <w:rPr>
          <w:rFonts w:ascii="Arial" w:hAnsi="Arial" w:cs="Arial"/>
          <w:bCs/>
          <w:sz w:val="24"/>
          <w:szCs w:val="24"/>
          <w:lang w:val="sr-Latn-RS"/>
        </w:rPr>
        <w:t>m</w:t>
      </w:r>
      <w:r w:rsidR="00AB10EC" w:rsidRPr="0009454D">
        <w:rPr>
          <w:rFonts w:ascii="Arial" w:hAnsi="Arial" w:cs="Arial"/>
          <w:bCs/>
          <w:sz w:val="24"/>
          <w:szCs w:val="24"/>
          <w:lang w:val="sr-Cyrl-RS"/>
        </w:rPr>
        <w:t xml:space="preserve"> </w:t>
      </w:r>
      <w:r w:rsidRPr="0009454D">
        <w:rPr>
          <w:rFonts w:ascii="Arial" w:hAnsi="Arial" w:cs="Arial"/>
          <w:bCs/>
          <w:sz w:val="24"/>
          <w:szCs w:val="24"/>
          <w:lang w:val="sr-Cyrl-RS"/>
        </w:rPr>
        <w:t>до 24с</w:t>
      </w:r>
      <w:r w:rsidRPr="0009454D">
        <w:rPr>
          <w:rFonts w:ascii="Arial" w:hAnsi="Arial" w:cs="Arial"/>
          <w:bCs/>
          <w:sz w:val="24"/>
          <w:szCs w:val="24"/>
          <w:lang w:val="sr-Latn-RS"/>
        </w:rPr>
        <w:t>m</w:t>
      </w:r>
      <w:r w:rsidRPr="0009454D">
        <w:rPr>
          <w:rFonts w:ascii="Arial" w:hAnsi="Arial" w:cs="Arial"/>
          <w:bCs/>
          <w:sz w:val="24"/>
          <w:szCs w:val="24"/>
          <w:lang w:val="sr-Cyrl-RS"/>
        </w:rPr>
        <w:t xml:space="preserve">. </w:t>
      </w:r>
      <w:r w:rsidR="00AB10EC" w:rsidRPr="0009454D">
        <w:rPr>
          <w:rFonts w:ascii="Arial" w:hAnsi="Arial" w:cs="Arial"/>
          <w:bCs/>
          <w:sz w:val="24"/>
          <w:szCs w:val="24"/>
          <w:lang w:val="sr-Cyrl-RS"/>
        </w:rPr>
        <w:t>Спојеви</w:t>
      </w:r>
      <w:r w:rsidRPr="0009454D">
        <w:rPr>
          <w:rFonts w:ascii="Arial" w:hAnsi="Arial" w:cs="Arial"/>
          <w:bCs/>
          <w:sz w:val="24"/>
          <w:szCs w:val="24"/>
          <w:lang w:val="sr-Cyrl-RS"/>
        </w:rPr>
        <w:t xml:space="preserve"> </w:t>
      </w:r>
      <w:r w:rsidR="00AB10EC" w:rsidRPr="0009454D">
        <w:rPr>
          <w:rFonts w:ascii="Arial" w:hAnsi="Arial" w:cs="Arial"/>
          <w:bCs/>
          <w:sz w:val="24"/>
          <w:szCs w:val="24"/>
          <w:lang w:val="sr-Cyrl-RS"/>
        </w:rPr>
        <w:t xml:space="preserve">плоча са </w:t>
      </w:r>
      <w:r w:rsidRPr="0009454D">
        <w:rPr>
          <w:rFonts w:ascii="Arial" w:hAnsi="Arial" w:cs="Arial"/>
          <w:bCs/>
          <w:sz w:val="24"/>
          <w:szCs w:val="24"/>
          <w:lang w:val="sr-Cyrl-RS"/>
        </w:rPr>
        <w:t>ребрима сандука су ојачан</w:t>
      </w:r>
      <w:r w:rsidR="00AB10EC" w:rsidRPr="0009454D">
        <w:rPr>
          <w:rFonts w:ascii="Arial" w:hAnsi="Arial" w:cs="Arial"/>
          <w:bCs/>
          <w:sz w:val="24"/>
          <w:szCs w:val="24"/>
          <w:lang w:val="sr-Cyrl-RS"/>
        </w:rPr>
        <w:t>и</w:t>
      </w:r>
      <w:r w:rsidRPr="0009454D">
        <w:rPr>
          <w:rFonts w:ascii="Arial" w:hAnsi="Arial" w:cs="Arial"/>
          <w:bCs/>
          <w:sz w:val="24"/>
          <w:szCs w:val="24"/>
          <w:lang w:val="sr-Cyrl-RS"/>
        </w:rPr>
        <w:t xml:space="preserve"> вутама</w:t>
      </w:r>
      <w:r w:rsidR="00AB10EC" w:rsidRPr="0009454D">
        <w:rPr>
          <w:rFonts w:ascii="Arial" w:hAnsi="Arial" w:cs="Arial"/>
          <w:bCs/>
          <w:sz w:val="24"/>
          <w:szCs w:val="24"/>
          <w:lang w:val="sr-Cyrl-RS"/>
        </w:rPr>
        <w:t>.</w:t>
      </w:r>
    </w:p>
    <w:p w:rsidR="00AB10EC" w:rsidRPr="0009454D" w:rsidRDefault="00AB10EC"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sr-Cyrl-RS"/>
        </w:rPr>
        <w:t xml:space="preserve">Средњи попречни носачи су </w:t>
      </w:r>
      <w:r w:rsidR="00325579" w:rsidRPr="0009454D">
        <w:rPr>
          <w:rFonts w:ascii="Arial" w:hAnsi="Arial" w:cs="Arial"/>
          <w:bCs/>
          <w:sz w:val="24"/>
          <w:szCs w:val="24"/>
          <w:lang w:val="sr-Cyrl-RS"/>
        </w:rPr>
        <w:t xml:space="preserve">изведени </w:t>
      </w:r>
      <w:r w:rsidRPr="0009454D">
        <w:rPr>
          <w:rFonts w:ascii="Arial" w:hAnsi="Arial" w:cs="Arial"/>
          <w:bCs/>
          <w:sz w:val="24"/>
          <w:szCs w:val="24"/>
          <w:lang w:val="sr-Cyrl-RS"/>
        </w:rPr>
        <w:t>у четвртинама распона</w:t>
      </w:r>
      <w:r w:rsidR="00492E76" w:rsidRPr="0009454D">
        <w:rPr>
          <w:rFonts w:ascii="Arial" w:hAnsi="Arial" w:cs="Arial"/>
          <w:bCs/>
          <w:sz w:val="24"/>
          <w:szCs w:val="24"/>
          <w:lang w:val="sr-Cyrl-RS"/>
        </w:rPr>
        <w:t xml:space="preserve"> у крајњим пољима, односно у петинама распона у средњим пољима</w:t>
      </w:r>
      <w:r w:rsidRPr="0009454D">
        <w:rPr>
          <w:rFonts w:ascii="Arial" w:hAnsi="Arial" w:cs="Arial"/>
          <w:bCs/>
          <w:sz w:val="24"/>
          <w:szCs w:val="24"/>
          <w:lang w:val="sr-Cyrl-RS"/>
        </w:rPr>
        <w:t xml:space="preserve"> - они су </w:t>
      </w:r>
      <w:r w:rsidR="00325579" w:rsidRPr="0009454D">
        <w:rPr>
          <w:rFonts w:ascii="Arial" w:hAnsi="Arial" w:cs="Arial"/>
          <w:bCs/>
          <w:sz w:val="24"/>
          <w:szCs w:val="24"/>
          <w:lang w:val="sr-Cyrl-RS"/>
        </w:rPr>
        <w:t xml:space="preserve"> у пуној висини пресека, дебљине 20с</w:t>
      </w:r>
      <w:r w:rsidR="00325579" w:rsidRPr="0009454D">
        <w:rPr>
          <w:rFonts w:ascii="Arial" w:hAnsi="Arial" w:cs="Arial"/>
          <w:bCs/>
          <w:sz w:val="24"/>
          <w:szCs w:val="24"/>
          <w:lang w:val="sr-Latn-RS"/>
        </w:rPr>
        <w:t>m</w:t>
      </w:r>
      <w:r w:rsidR="00325579" w:rsidRPr="0009454D">
        <w:rPr>
          <w:rFonts w:ascii="Arial" w:hAnsi="Arial" w:cs="Arial"/>
          <w:bCs/>
          <w:sz w:val="24"/>
          <w:szCs w:val="24"/>
          <w:lang w:val="sr-Cyrl-RS"/>
        </w:rPr>
        <w:t>.</w:t>
      </w:r>
      <w:r w:rsidRPr="0009454D">
        <w:rPr>
          <w:rFonts w:ascii="Arial" w:hAnsi="Arial" w:cs="Arial"/>
          <w:bCs/>
          <w:sz w:val="24"/>
          <w:szCs w:val="24"/>
          <w:lang w:val="sr-Cyrl-RS"/>
        </w:rPr>
        <w:t xml:space="preserve"> Ослоначки </w:t>
      </w:r>
      <w:r w:rsidR="00325579" w:rsidRPr="0009454D">
        <w:rPr>
          <w:rFonts w:ascii="Arial" w:hAnsi="Arial" w:cs="Arial"/>
          <w:bCs/>
          <w:sz w:val="24"/>
          <w:szCs w:val="24"/>
          <w:lang w:val="sr-Cyrl-RS"/>
        </w:rPr>
        <w:t xml:space="preserve">попречни носачи </w:t>
      </w:r>
      <w:r w:rsidRPr="0009454D">
        <w:rPr>
          <w:rFonts w:ascii="Arial" w:hAnsi="Arial" w:cs="Arial"/>
          <w:bCs/>
          <w:sz w:val="24"/>
          <w:szCs w:val="24"/>
          <w:lang w:val="sr-Cyrl-RS"/>
        </w:rPr>
        <w:t xml:space="preserve"> над средњим стубовима С5 до С7 су </w:t>
      </w:r>
      <w:r w:rsidR="00325579" w:rsidRPr="0009454D">
        <w:rPr>
          <w:rFonts w:ascii="Arial" w:hAnsi="Arial" w:cs="Arial"/>
          <w:bCs/>
          <w:sz w:val="24"/>
          <w:szCs w:val="24"/>
          <w:lang w:val="sr-Cyrl-RS"/>
        </w:rPr>
        <w:t xml:space="preserve">дебљине </w:t>
      </w:r>
      <w:r w:rsidRPr="0009454D">
        <w:rPr>
          <w:rFonts w:ascii="Arial" w:hAnsi="Arial" w:cs="Arial"/>
          <w:bCs/>
          <w:sz w:val="24"/>
          <w:szCs w:val="24"/>
          <w:lang w:val="sr-Cyrl-RS"/>
        </w:rPr>
        <w:t>10</w:t>
      </w:r>
      <w:r w:rsidR="00325579" w:rsidRPr="0009454D">
        <w:rPr>
          <w:rFonts w:ascii="Arial" w:hAnsi="Arial" w:cs="Arial"/>
          <w:bCs/>
          <w:sz w:val="24"/>
          <w:szCs w:val="24"/>
          <w:lang w:val="sr-Cyrl-RS"/>
        </w:rPr>
        <w:t>0с</w:t>
      </w:r>
      <w:r w:rsidR="00325579" w:rsidRPr="0009454D">
        <w:rPr>
          <w:rFonts w:ascii="Arial" w:hAnsi="Arial" w:cs="Arial"/>
          <w:bCs/>
          <w:sz w:val="24"/>
          <w:szCs w:val="24"/>
          <w:lang w:val="sr-Latn-RS"/>
        </w:rPr>
        <w:t>m</w:t>
      </w:r>
      <w:r w:rsidR="00325579" w:rsidRPr="0009454D">
        <w:rPr>
          <w:rFonts w:ascii="Arial" w:hAnsi="Arial" w:cs="Arial"/>
          <w:bCs/>
          <w:sz w:val="24"/>
          <w:szCs w:val="24"/>
          <w:lang w:val="sr-Cyrl-RS"/>
        </w:rPr>
        <w:t>.</w:t>
      </w:r>
      <w:r w:rsidRPr="0009454D">
        <w:rPr>
          <w:rFonts w:ascii="Arial" w:hAnsi="Arial" w:cs="Arial"/>
          <w:bCs/>
          <w:sz w:val="24"/>
          <w:szCs w:val="24"/>
          <w:lang w:val="sr-Cyrl-RS"/>
        </w:rPr>
        <w:t>, а</w:t>
      </w:r>
      <w:r w:rsidR="00325579" w:rsidRPr="0009454D">
        <w:rPr>
          <w:rFonts w:ascii="Arial" w:hAnsi="Arial" w:cs="Arial"/>
          <w:bCs/>
          <w:sz w:val="24"/>
          <w:szCs w:val="24"/>
          <w:lang w:val="sr-Cyrl-RS"/>
        </w:rPr>
        <w:t xml:space="preserve"> на обалном стубу С</w:t>
      </w:r>
      <w:r w:rsidRPr="0009454D">
        <w:rPr>
          <w:rFonts w:ascii="Arial" w:hAnsi="Arial" w:cs="Arial"/>
          <w:bCs/>
          <w:sz w:val="24"/>
          <w:szCs w:val="24"/>
          <w:lang w:val="sr-Cyrl-RS"/>
        </w:rPr>
        <w:t>8</w:t>
      </w:r>
      <w:r w:rsidR="00325579" w:rsidRPr="0009454D">
        <w:rPr>
          <w:rFonts w:ascii="Arial" w:hAnsi="Arial" w:cs="Arial"/>
          <w:bCs/>
          <w:sz w:val="24"/>
          <w:szCs w:val="24"/>
          <w:lang w:val="sr-Cyrl-RS"/>
        </w:rPr>
        <w:t xml:space="preserve"> </w:t>
      </w:r>
      <w:r w:rsidRPr="0009454D">
        <w:rPr>
          <w:rFonts w:ascii="Arial" w:hAnsi="Arial" w:cs="Arial"/>
          <w:bCs/>
          <w:sz w:val="24"/>
          <w:szCs w:val="24"/>
          <w:lang w:val="sr-Cyrl-RS"/>
        </w:rPr>
        <w:t>6</w:t>
      </w:r>
      <w:r w:rsidR="00325579" w:rsidRPr="0009454D">
        <w:rPr>
          <w:rFonts w:ascii="Arial" w:hAnsi="Arial" w:cs="Arial"/>
          <w:bCs/>
          <w:sz w:val="24"/>
          <w:szCs w:val="24"/>
          <w:lang w:val="sr-Cyrl-RS"/>
        </w:rPr>
        <w:t>0с</w:t>
      </w:r>
      <w:r w:rsidR="00325579" w:rsidRPr="0009454D">
        <w:rPr>
          <w:rFonts w:ascii="Arial" w:hAnsi="Arial" w:cs="Arial"/>
          <w:bCs/>
          <w:sz w:val="24"/>
          <w:szCs w:val="24"/>
          <w:lang w:val="sr-Latn-RS"/>
        </w:rPr>
        <w:t>m</w:t>
      </w:r>
      <w:r w:rsidR="00325579" w:rsidRPr="0009454D">
        <w:rPr>
          <w:rFonts w:ascii="Arial" w:hAnsi="Arial" w:cs="Arial"/>
          <w:bCs/>
          <w:sz w:val="24"/>
          <w:szCs w:val="24"/>
          <w:lang w:val="sr-Cyrl-RS"/>
        </w:rPr>
        <w:t>.</w:t>
      </w:r>
    </w:p>
    <w:p w:rsidR="00325579" w:rsidRPr="0009454D" w:rsidRDefault="00325579"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sr-Cyrl-RS"/>
        </w:rPr>
        <w:t>Главни носач је проходан целом дужином од С</w:t>
      </w:r>
      <w:r w:rsidR="0011271F" w:rsidRPr="0009454D">
        <w:rPr>
          <w:rFonts w:ascii="Arial" w:hAnsi="Arial" w:cs="Arial"/>
          <w:bCs/>
          <w:sz w:val="24"/>
          <w:szCs w:val="24"/>
          <w:lang w:val="sr-Cyrl-RS"/>
        </w:rPr>
        <w:t>8</w:t>
      </w:r>
      <w:r w:rsidRPr="0009454D">
        <w:rPr>
          <w:rFonts w:ascii="Arial" w:hAnsi="Arial" w:cs="Arial"/>
          <w:bCs/>
          <w:sz w:val="24"/>
          <w:szCs w:val="24"/>
          <w:lang w:val="sr-Cyrl-RS"/>
        </w:rPr>
        <w:t xml:space="preserve"> до С4 јер су у свим средњим и ослоначким попречним носачима  над стубовима С</w:t>
      </w:r>
      <w:r w:rsidR="0011271F" w:rsidRPr="0009454D">
        <w:rPr>
          <w:rFonts w:ascii="Arial" w:hAnsi="Arial" w:cs="Arial"/>
          <w:bCs/>
          <w:sz w:val="24"/>
          <w:szCs w:val="24"/>
          <w:lang w:val="sr-Cyrl-RS"/>
        </w:rPr>
        <w:t>5</w:t>
      </w:r>
      <w:r w:rsidRPr="0009454D">
        <w:rPr>
          <w:rFonts w:ascii="Arial" w:hAnsi="Arial" w:cs="Arial"/>
          <w:bCs/>
          <w:sz w:val="24"/>
          <w:szCs w:val="24"/>
          <w:lang w:val="sr-Cyrl-RS"/>
        </w:rPr>
        <w:t xml:space="preserve"> и С</w:t>
      </w:r>
      <w:r w:rsidR="0011271F" w:rsidRPr="0009454D">
        <w:rPr>
          <w:rFonts w:ascii="Arial" w:hAnsi="Arial" w:cs="Arial"/>
          <w:bCs/>
          <w:sz w:val="24"/>
          <w:szCs w:val="24"/>
          <w:lang w:val="sr-Cyrl-RS"/>
        </w:rPr>
        <w:t>7</w:t>
      </w:r>
      <w:r w:rsidRPr="0009454D">
        <w:rPr>
          <w:rFonts w:ascii="Arial" w:hAnsi="Arial" w:cs="Arial"/>
          <w:bCs/>
          <w:sz w:val="24"/>
          <w:szCs w:val="24"/>
          <w:lang w:val="sr-Cyrl-RS"/>
        </w:rPr>
        <w:t xml:space="preserve"> остављени отвори за пролазак. Ревизиони отвор за улаз у сандук је на доњој плочи у </w:t>
      </w:r>
      <w:r w:rsidR="0011271F" w:rsidRPr="0009454D">
        <w:rPr>
          <w:rFonts w:ascii="Arial" w:hAnsi="Arial" w:cs="Arial"/>
          <w:bCs/>
          <w:sz w:val="24"/>
          <w:szCs w:val="24"/>
          <w:lang w:val="sr-Cyrl-RS"/>
        </w:rPr>
        <w:t>пољу С7-</w:t>
      </w:r>
      <w:r w:rsidRPr="0009454D">
        <w:rPr>
          <w:rFonts w:ascii="Arial" w:hAnsi="Arial" w:cs="Arial"/>
          <w:bCs/>
          <w:sz w:val="24"/>
          <w:szCs w:val="24"/>
          <w:lang w:val="sr-Cyrl-RS"/>
        </w:rPr>
        <w:t xml:space="preserve"> С</w:t>
      </w:r>
      <w:r w:rsidR="0011271F" w:rsidRPr="0009454D">
        <w:rPr>
          <w:rFonts w:ascii="Arial" w:hAnsi="Arial" w:cs="Arial"/>
          <w:bCs/>
          <w:sz w:val="24"/>
          <w:szCs w:val="24"/>
          <w:lang w:val="sr-Cyrl-RS"/>
        </w:rPr>
        <w:t>8</w:t>
      </w:r>
      <w:r w:rsidRPr="0009454D">
        <w:rPr>
          <w:rFonts w:ascii="Arial" w:hAnsi="Arial" w:cs="Arial"/>
          <w:bCs/>
          <w:sz w:val="24"/>
          <w:szCs w:val="24"/>
          <w:lang w:val="sr-Cyrl-RS"/>
        </w:rPr>
        <w:t>.</w:t>
      </w:r>
    </w:p>
    <w:p w:rsidR="009F0A98" w:rsidRPr="0009454D" w:rsidRDefault="009F0A98" w:rsidP="009F0A98">
      <w:pPr>
        <w:tabs>
          <w:tab w:val="left" w:pos="709"/>
        </w:tabs>
        <w:spacing w:line="240" w:lineRule="auto"/>
        <w:jc w:val="both"/>
        <w:rPr>
          <w:rFonts w:ascii="Arial" w:hAnsi="Arial" w:cs="Arial"/>
          <w:bCs/>
          <w:sz w:val="16"/>
          <w:szCs w:val="16"/>
          <w:lang w:val="sr-Cyrl-RS"/>
        </w:rPr>
      </w:pPr>
    </w:p>
    <w:p w:rsidR="00325579" w:rsidRPr="0009454D" w:rsidRDefault="00325579" w:rsidP="006C59A3">
      <w:pPr>
        <w:spacing w:before="120" w:after="120" w:line="240" w:lineRule="auto"/>
        <w:ind w:firstLine="709"/>
        <w:jc w:val="both"/>
        <w:rPr>
          <w:rFonts w:ascii="Arial" w:hAnsi="Arial" w:cs="Arial"/>
          <w:i/>
          <w:sz w:val="24"/>
          <w:szCs w:val="24"/>
          <w:u w:val="single"/>
          <w:lang w:val="sr-Cyrl-RS"/>
        </w:rPr>
      </w:pPr>
      <w:r w:rsidRPr="0009454D">
        <w:rPr>
          <w:rFonts w:ascii="Arial" w:hAnsi="Arial" w:cs="Arial"/>
          <w:i/>
          <w:sz w:val="24"/>
          <w:szCs w:val="24"/>
          <w:u w:val="single"/>
          <w:lang w:val="sr-Cyrl-RS"/>
        </w:rPr>
        <w:t xml:space="preserve">ОСЛОНЦИ </w:t>
      </w:r>
      <w:r w:rsidR="007F6E8C" w:rsidRPr="0009454D">
        <w:rPr>
          <w:rFonts w:ascii="Arial" w:hAnsi="Arial" w:cs="Arial"/>
          <w:i/>
          <w:sz w:val="24"/>
          <w:szCs w:val="24"/>
          <w:u w:val="single"/>
          <w:lang w:val="sr-Cyrl-RS"/>
        </w:rPr>
        <w:t xml:space="preserve">и </w:t>
      </w:r>
      <w:r w:rsidR="00143FC9" w:rsidRPr="0009454D">
        <w:rPr>
          <w:rFonts w:ascii="Arial" w:hAnsi="Arial" w:cs="Arial"/>
          <w:i/>
          <w:sz w:val="24"/>
          <w:szCs w:val="24"/>
          <w:u w:val="single"/>
          <w:lang w:val="sr-Cyrl-RS"/>
        </w:rPr>
        <w:t>СТУБОВИ</w:t>
      </w:r>
    </w:p>
    <w:p w:rsidR="007F6E8C" w:rsidRPr="0009454D" w:rsidRDefault="007F6E8C" w:rsidP="006C59A3">
      <w:pPr>
        <w:spacing w:before="120" w:after="120" w:line="240" w:lineRule="auto"/>
        <w:ind w:right="140"/>
        <w:jc w:val="both"/>
        <w:rPr>
          <w:rFonts w:cs="Arial"/>
          <w:sz w:val="24"/>
          <w:szCs w:val="24"/>
          <w:lang w:val="sr-Cyrl-RS"/>
        </w:rPr>
      </w:pPr>
      <w:r w:rsidRPr="0009454D">
        <w:rPr>
          <w:rFonts w:cs="Arial"/>
          <w:sz w:val="24"/>
          <w:szCs w:val="24"/>
          <w:lang w:val="sr-Cyrl-RS"/>
        </w:rPr>
        <w:t>Осл</w:t>
      </w:r>
      <w:r w:rsidR="0020632B" w:rsidRPr="0009454D">
        <w:rPr>
          <w:rFonts w:cs="Arial"/>
          <w:sz w:val="24"/>
          <w:szCs w:val="24"/>
          <w:lang w:val="sr-Cyrl-RS"/>
        </w:rPr>
        <w:t>а</w:t>
      </w:r>
      <w:r w:rsidRPr="0009454D">
        <w:rPr>
          <w:rFonts w:cs="Arial"/>
          <w:sz w:val="24"/>
          <w:szCs w:val="24"/>
          <w:lang w:val="sr-Cyrl-RS"/>
        </w:rPr>
        <w:t xml:space="preserve">њање конструкција К1 и К2 на обалне стубове је преко </w:t>
      </w:r>
      <w:r w:rsidR="0020632B" w:rsidRPr="0009454D">
        <w:rPr>
          <w:rFonts w:cs="Arial"/>
          <w:sz w:val="24"/>
          <w:szCs w:val="24"/>
          <w:lang w:val="sr-Cyrl-RS"/>
        </w:rPr>
        <w:t xml:space="preserve">пара </w:t>
      </w:r>
      <w:r w:rsidRPr="0009454D">
        <w:rPr>
          <w:rFonts w:cs="Arial"/>
          <w:sz w:val="24"/>
          <w:szCs w:val="24"/>
          <w:lang w:val="sr-Cyrl-RS"/>
        </w:rPr>
        <w:t>покретних армирано бетонских лежишта - пендела</w:t>
      </w:r>
      <w:r w:rsidR="0020632B" w:rsidRPr="0009454D">
        <w:rPr>
          <w:rFonts w:cs="Arial"/>
          <w:sz w:val="24"/>
          <w:szCs w:val="24"/>
          <w:lang w:val="sr-Cyrl-RS"/>
        </w:rPr>
        <w:t xml:space="preserve"> димензија 40/100</w:t>
      </w:r>
      <w:r w:rsidR="0020632B" w:rsidRPr="0009454D">
        <w:rPr>
          <w:rFonts w:ascii="Arial" w:hAnsi="Arial" w:cs="Arial"/>
          <w:bCs/>
          <w:sz w:val="24"/>
          <w:szCs w:val="24"/>
          <w:lang w:val="sr-Cyrl-RS"/>
        </w:rPr>
        <w:t>с</w:t>
      </w:r>
      <w:r w:rsidR="0020632B" w:rsidRPr="0009454D">
        <w:rPr>
          <w:rFonts w:ascii="Arial" w:hAnsi="Arial" w:cs="Arial"/>
          <w:bCs/>
          <w:sz w:val="24"/>
          <w:szCs w:val="24"/>
          <w:lang w:val="sr-Latn-RS"/>
        </w:rPr>
        <w:t>m</w:t>
      </w:r>
      <w:r w:rsidR="0020632B" w:rsidRPr="0009454D">
        <w:rPr>
          <w:rFonts w:ascii="Arial" w:hAnsi="Arial" w:cs="Arial"/>
          <w:bCs/>
          <w:sz w:val="24"/>
          <w:szCs w:val="24"/>
          <w:lang w:val="sr-Cyrl-RS"/>
        </w:rPr>
        <w:t>. дужине 80с</w:t>
      </w:r>
      <w:r w:rsidR="0020632B" w:rsidRPr="0009454D">
        <w:rPr>
          <w:rFonts w:ascii="Arial" w:hAnsi="Arial" w:cs="Arial"/>
          <w:bCs/>
          <w:sz w:val="24"/>
          <w:szCs w:val="24"/>
          <w:lang w:val="sr-Latn-RS"/>
        </w:rPr>
        <w:t>m</w:t>
      </w:r>
      <w:r w:rsidR="0020632B" w:rsidRPr="0009454D">
        <w:rPr>
          <w:rFonts w:ascii="Arial" w:hAnsi="Arial" w:cs="Arial"/>
          <w:bCs/>
          <w:sz w:val="24"/>
          <w:szCs w:val="24"/>
          <w:lang w:val="sr-Cyrl-RS"/>
        </w:rPr>
        <w:t>.</w:t>
      </w:r>
    </w:p>
    <w:p w:rsidR="00A75571" w:rsidRPr="0009454D" w:rsidRDefault="00A75571" w:rsidP="006C59A3">
      <w:pPr>
        <w:spacing w:before="120" w:after="120" w:line="240" w:lineRule="auto"/>
        <w:ind w:right="140"/>
        <w:jc w:val="both"/>
        <w:rPr>
          <w:rFonts w:cs="Arial"/>
          <w:sz w:val="24"/>
          <w:szCs w:val="24"/>
          <w:lang w:val="sr-Cyrl-RS"/>
        </w:rPr>
      </w:pPr>
      <w:r w:rsidRPr="0009454D">
        <w:rPr>
          <w:rFonts w:cs="Arial"/>
          <w:sz w:val="24"/>
          <w:szCs w:val="24"/>
          <w:lang w:val="sr-Cyrl-RS"/>
        </w:rPr>
        <w:t>Средњи ослонци к</w:t>
      </w:r>
      <w:r w:rsidR="0020632B" w:rsidRPr="0009454D">
        <w:rPr>
          <w:rFonts w:cs="Arial"/>
          <w:sz w:val="24"/>
          <w:szCs w:val="24"/>
          <w:lang w:val="sr-Cyrl-RS"/>
        </w:rPr>
        <w:t>онструкциј</w:t>
      </w:r>
      <w:r w:rsidRPr="0009454D">
        <w:rPr>
          <w:rFonts w:cs="Arial"/>
          <w:sz w:val="24"/>
          <w:szCs w:val="24"/>
          <w:lang w:val="sr-Cyrl-RS"/>
        </w:rPr>
        <w:t>е</w:t>
      </w:r>
      <w:r w:rsidR="0020632B" w:rsidRPr="0009454D">
        <w:rPr>
          <w:rFonts w:cs="Arial"/>
          <w:sz w:val="24"/>
          <w:szCs w:val="24"/>
          <w:lang w:val="sr-Cyrl-RS"/>
        </w:rPr>
        <w:t xml:space="preserve"> </w:t>
      </w:r>
      <w:r w:rsidR="000B4B69" w:rsidRPr="0009454D">
        <w:rPr>
          <w:rFonts w:cs="Arial"/>
          <w:sz w:val="24"/>
          <w:szCs w:val="24"/>
          <w:lang w:val="sr-Cyrl-RS"/>
        </w:rPr>
        <w:t xml:space="preserve">К1 </w:t>
      </w:r>
      <w:r w:rsidRPr="0009454D">
        <w:rPr>
          <w:rFonts w:cs="Arial"/>
          <w:sz w:val="24"/>
          <w:szCs w:val="24"/>
          <w:lang w:val="sr-Cyrl-RS"/>
        </w:rPr>
        <w:t xml:space="preserve"> у осама С2 и С3 су по два кружна стуба пречника </w:t>
      </w:r>
      <w:r w:rsidRPr="0009454D">
        <w:rPr>
          <w:rFonts w:ascii="Arial" w:hAnsi="Arial" w:cs="Arial"/>
          <w:bCs/>
          <w:sz w:val="24"/>
          <w:szCs w:val="24"/>
          <w:lang w:val="sr-Cyrl-RS"/>
        </w:rPr>
        <w:t>100с</w:t>
      </w:r>
      <w:r w:rsidRPr="0009454D">
        <w:rPr>
          <w:rFonts w:ascii="Arial" w:hAnsi="Arial" w:cs="Arial"/>
          <w:bCs/>
          <w:sz w:val="24"/>
          <w:szCs w:val="24"/>
          <w:lang w:val="sr-Latn-RS"/>
        </w:rPr>
        <w:t>m</w:t>
      </w:r>
      <w:r w:rsidRPr="0009454D">
        <w:rPr>
          <w:rFonts w:ascii="Arial" w:hAnsi="Arial" w:cs="Arial"/>
          <w:bCs/>
          <w:sz w:val="24"/>
          <w:szCs w:val="24"/>
          <w:lang w:val="sr-Cyrl-RS"/>
        </w:rPr>
        <w:t>.</w:t>
      </w:r>
      <w:r w:rsidRPr="0009454D">
        <w:rPr>
          <w:rFonts w:cs="Arial"/>
          <w:sz w:val="24"/>
          <w:szCs w:val="24"/>
          <w:lang w:val="sr-Cyrl-RS"/>
        </w:rPr>
        <w:t xml:space="preserve"> на осовинском растојању од  </w:t>
      </w:r>
      <w:r w:rsidR="00143FC9" w:rsidRPr="0009454D">
        <w:rPr>
          <w:rFonts w:ascii="Arial" w:hAnsi="Arial" w:cs="Arial"/>
          <w:bCs/>
          <w:sz w:val="24"/>
          <w:szCs w:val="24"/>
          <w:lang w:val="sr-Cyrl-RS"/>
        </w:rPr>
        <w:t>4.</w:t>
      </w:r>
      <w:r w:rsidRPr="0009454D">
        <w:rPr>
          <w:rFonts w:ascii="Arial" w:hAnsi="Arial" w:cs="Arial"/>
          <w:bCs/>
          <w:sz w:val="24"/>
          <w:szCs w:val="24"/>
          <w:lang w:val="sr-Cyrl-RS"/>
        </w:rPr>
        <w:t>0</w:t>
      </w:r>
      <w:r w:rsidRPr="0009454D">
        <w:rPr>
          <w:rFonts w:ascii="Arial" w:hAnsi="Arial" w:cs="Arial"/>
          <w:bCs/>
          <w:sz w:val="24"/>
          <w:szCs w:val="24"/>
          <w:lang w:val="sr-Latn-RS"/>
        </w:rPr>
        <w:t>m</w:t>
      </w:r>
      <w:r w:rsidRPr="0009454D">
        <w:rPr>
          <w:rFonts w:ascii="Arial" w:hAnsi="Arial" w:cs="Arial"/>
          <w:bCs/>
          <w:sz w:val="24"/>
          <w:szCs w:val="24"/>
          <w:lang w:val="sr-Cyrl-RS"/>
        </w:rPr>
        <w:t>.</w:t>
      </w:r>
      <w:r w:rsidRPr="0009454D">
        <w:rPr>
          <w:rFonts w:cs="Arial"/>
          <w:sz w:val="24"/>
          <w:szCs w:val="24"/>
          <w:lang w:val="sr-Cyrl-RS"/>
        </w:rPr>
        <w:t xml:space="preserve">  у попречном правцу.</w:t>
      </w:r>
      <w:r w:rsidR="00F4516B" w:rsidRPr="0009454D">
        <w:rPr>
          <w:rFonts w:cs="Arial"/>
          <w:sz w:val="24"/>
          <w:szCs w:val="24"/>
          <w:lang w:val="sr-Cyrl-RS"/>
        </w:rPr>
        <w:t xml:space="preserve"> Висина стубова је од 7.6 до 8.6</w:t>
      </w:r>
      <w:r w:rsidR="00F4516B" w:rsidRPr="0009454D">
        <w:rPr>
          <w:rFonts w:ascii="Arial" w:hAnsi="Arial" w:cs="Arial"/>
          <w:bCs/>
          <w:sz w:val="24"/>
          <w:szCs w:val="24"/>
          <w:lang w:val="sr-Latn-RS"/>
        </w:rPr>
        <w:t>m</w:t>
      </w:r>
      <w:r w:rsidR="00F4516B" w:rsidRPr="0009454D">
        <w:rPr>
          <w:rFonts w:ascii="Arial" w:hAnsi="Arial" w:cs="Arial"/>
          <w:bCs/>
          <w:sz w:val="24"/>
          <w:szCs w:val="24"/>
          <w:lang w:val="sr-Cyrl-RS"/>
        </w:rPr>
        <w:t>.</w:t>
      </w:r>
      <w:r w:rsidR="00F4516B" w:rsidRPr="0009454D">
        <w:rPr>
          <w:rFonts w:cs="Arial"/>
          <w:sz w:val="24"/>
          <w:szCs w:val="24"/>
          <w:lang w:val="sr-Cyrl-RS"/>
        </w:rPr>
        <w:t xml:space="preserve"> </w:t>
      </w:r>
      <w:r w:rsidRPr="0009454D">
        <w:rPr>
          <w:rFonts w:cs="Arial"/>
          <w:sz w:val="24"/>
          <w:szCs w:val="24"/>
          <w:lang w:val="sr-Cyrl-RS"/>
        </w:rPr>
        <w:t xml:space="preserve">На доњем крају стубови су у наставку аб шипова </w:t>
      </w:r>
      <w:r w:rsidR="004B1D3E" w:rsidRPr="0009454D">
        <w:rPr>
          <w:rFonts w:cs="Arial"/>
          <w:sz w:val="24"/>
          <w:szCs w:val="24"/>
          <w:lang w:val="sr-Cyrl-RS"/>
        </w:rPr>
        <w:t>пречника</w:t>
      </w:r>
      <w:r w:rsidR="00534969" w:rsidRPr="0009454D">
        <w:rPr>
          <w:rFonts w:cs="Arial"/>
          <w:sz w:val="24"/>
          <w:szCs w:val="24"/>
          <w:lang w:val="sr-Cyrl-RS"/>
        </w:rPr>
        <w:t xml:space="preserve"> </w:t>
      </w:r>
      <w:r w:rsidR="00534969" w:rsidRPr="0009454D">
        <w:rPr>
          <w:rFonts w:ascii="Arial" w:hAnsi="Arial" w:cs="Arial"/>
          <w:bCs/>
          <w:sz w:val="24"/>
          <w:szCs w:val="24"/>
          <w:lang w:val="sr-Cyrl-RS"/>
        </w:rPr>
        <w:t>120с</w:t>
      </w:r>
      <w:r w:rsidR="00534969" w:rsidRPr="0009454D">
        <w:rPr>
          <w:rFonts w:ascii="Arial" w:hAnsi="Arial" w:cs="Arial"/>
          <w:bCs/>
          <w:sz w:val="24"/>
          <w:szCs w:val="24"/>
          <w:lang w:val="sr-Latn-RS"/>
        </w:rPr>
        <w:t>m</w:t>
      </w:r>
      <w:r w:rsidR="00534969" w:rsidRPr="0009454D">
        <w:rPr>
          <w:rFonts w:ascii="Arial" w:hAnsi="Arial" w:cs="Arial"/>
          <w:bCs/>
          <w:sz w:val="24"/>
          <w:szCs w:val="24"/>
          <w:lang w:val="sr-Cyrl-RS"/>
        </w:rPr>
        <w:t>.</w:t>
      </w:r>
      <w:r w:rsidRPr="0009454D">
        <w:rPr>
          <w:rFonts w:ascii="Arial" w:hAnsi="Arial" w:cs="Arial"/>
          <w:sz w:val="24"/>
          <w:szCs w:val="24"/>
          <w:lang w:val="sr-Cyrl-RS"/>
        </w:rPr>
        <w:t xml:space="preserve">, а </w:t>
      </w:r>
      <w:r w:rsidRPr="0009454D">
        <w:rPr>
          <w:rFonts w:cs="Arial"/>
          <w:sz w:val="24"/>
          <w:szCs w:val="24"/>
          <w:lang w:val="sr-Cyrl-RS"/>
        </w:rPr>
        <w:t xml:space="preserve">на горњем крају </w:t>
      </w:r>
      <w:r w:rsidR="004B1D3E" w:rsidRPr="0009454D">
        <w:rPr>
          <w:rFonts w:cs="Arial"/>
          <w:sz w:val="24"/>
          <w:szCs w:val="24"/>
          <w:lang w:val="sr-Cyrl-RS"/>
        </w:rPr>
        <w:t xml:space="preserve">су </w:t>
      </w:r>
      <w:r w:rsidRPr="0009454D">
        <w:rPr>
          <w:rFonts w:cs="Arial"/>
          <w:sz w:val="24"/>
          <w:szCs w:val="24"/>
          <w:lang w:val="sr-Cyrl-RS"/>
        </w:rPr>
        <w:t>укљештени у главни носач.</w:t>
      </w:r>
    </w:p>
    <w:p w:rsidR="00F4516B" w:rsidRPr="0009454D" w:rsidRDefault="00143FC9" w:rsidP="006C59A3">
      <w:pPr>
        <w:spacing w:before="120" w:after="120" w:line="240" w:lineRule="auto"/>
        <w:ind w:right="140"/>
        <w:jc w:val="both"/>
        <w:rPr>
          <w:rFonts w:cs="Arial"/>
          <w:sz w:val="24"/>
          <w:szCs w:val="24"/>
          <w:lang w:val="sr-Cyrl-RS"/>
        </w:rPr>
      </w:pPr>
      <w:r w:rsidRPr="0009454D">
        <w:rPr>
          <w:rFonts w:cs="Arial"/>
          <w:sz w:val="24"/>
          <w:szCs w:val="24"/>
          <w:lang w:val="sr-Cyrl-RS"/>
        </w:rPr>
        <w:t xml:space="preserve">Средњи ослонци конструкције К2  у осама С5 до С7 су по два кружна стуба пречника </w:t>
      </w:r>
      <w:r w:rsidRPr="0009454D">
        <w:rPr>
          <w:rFonts w:ascii="Arial" w:hAnsi="Arial" w:cs="Arial"/>
          <w:bCs/>
          <w:sz w:val="24"/>
          <w:szCs w:val="24"/>
          <w:lang w:val="sr-Cyrl-RS"/>
        </w:rPr>
        <w:t>120с</w:t>
      </w:r>
      <w:r w:rsidRPr="0009454D">
        <w:rPr>
          <w:rFonts w:ascii="Arial" w:hAnsi="Arial" w:cs="Arial"/>
          <w:bCs/>
          <w:sz w:val="24"/>
          <w:szCs w:val="24"/>
          <w:lang w:val="sr-Latn-RS"/>
        </w:rPr>
        <w:t>m</w:t>
      </w:r>
      <w:r w:rsidRPr="0009454D">
        <w:rPr>
          <w:rFonts w:ascii="Arial" w:hAnsi="Arial" w:cs="Arial"/>
          <w:bCs/>
          <w:sz w:val="24"/>
          <w:szCs w:val="24"/>
          <w:lang w:val="sr-Cyrl-RS"/>
        </w:rPr>
        <w:t>.</w:t>
      </w:r>
      <w:r w:rsidRPr="0009454D">
        <w:rPr>
          <w:rFonts w:cs="Arial"/>
          <w:sz w:val="24"/>
          <w:szCs w:val="24"/>
          <w:lang w:val="sr-Cyrl-RS"/>
        </w:rPr>
        <w:t xml:space="preserve"> на осовинском растојању од  </w:t>
      </w:r>
      <w:r w:rsidR="00BA2B05" w:rsidRPr="0009454D">
        <w:rPr>
          <w:rFonts w:ascii="Arial" w:hAnsi="Arial" w:cs="Arial"/>
          <w:bCs/>
          <w:sz w:val="24"/>
          <w:szCs w:val="24"/>
          <w:lang w:val="sr-Cyrl-RS"/>
        </w:rPr>
        <w:t>3</w:t>
      </w:r>
      <w:r w:rsidRPr="0009454D">
        <w:rPr>
          <w:rFonts w:ascii="Arial" w:hAnsi="Arial" w:cs="Arial"/>
          <w:bCs/>
          <w:sz w:val="24"/>
          <w:szCs w:val="24"/>
          <w:lang w:val="sr-Cyrl-RS"/>
        </w:rPr>
        <w:t>.</w:t>
      </w:r>
      <w:r w:rsidR="00BA2B05" w:rsidRPr="0009454D">
        <w:rPr>
          <w:rFonts w:ascii="Arial" w:hAnsi="Arial" w:cs="Arial"/>
          <w:bCs/>
          <w:sz w:val="24"/>
          <w:szCs w:val="24"/>
          <w:lang w:val="sr-Cyrl-RS"/>
        </w:rPr>
        <w:t>8</w:t>
      </w:r>
      <w:r w:rsidRPr="0009454D">
        <w:rPr>
          <w:rFonts w:ascii="Arial" w:hAnsi="Arial" w:cs="Arial"/>
          <w:bCs/>
          <w:sz w:val="24"/>
          <w:szCs w:val="24"/>
          <w:lang w:val="sr-Latn-RS"/>
        </w:rPr>
        <w:t>m</w:t>
      </w:r>
      <w:r w:rsidRPr="0009454D">
        <w:rPr>
          <w:rFonts w:ascii="Arial" w:hAnsi="Arial" w:cs="Arial"/>
          <w:bCs/>
          <w:sz w:val="24"/>
          <w:szCs w:val="24"/>
          <w:lang w:val="sr-Cyrl-RS"/>
        </w:rPr>
        <w:t>.</w:t>
      </w:r>
      <w:r w:rsidRPr="0009454D">
        <w:rPr>
          <w:rFonts w:cs="Arial"/>
          <w:sz w:val="24"/>
          <w:szCs w:val="24"/>
          <w:lang w:val="sr-Cyrl-RS"/>
        </w:rPr>
        <w:t xml:space="preserve">  у попречном правцу.</w:t>
      </w:r>
      <w:r w:rsidR="00F4516B" w:rsidRPr="0009454D">
        <w:rPr>
          <w:rFonts w:cs="Arial"/>
          <w:sz w:val="24"/>
          <w:szCs w:val="24"/>
          <w:lang w:val="sr-Cyrl-RS"/>
        </w:rPr>
        <w:t xml:space="preserve"> </w:t>
      </w:r>
      <w:r w:rsidR="004B1D3E" w:rsidRPr="0009454D">
        <w:rPr>
          <w:rFonts w:cs="Arial"/>
          <w:sz w:val="24"/>
          <w:szCs w:val="24"/>
          <w:lang w:val="sr-Cyrl-RS"/>
        </w:rPr>
        <w:t>Ови стубови су н</w:t>
      </w:r>
      <w:r w:rsidRPr="0009454D">
        <w:rPr>
          <w:rFonts w:cs="Arial"/>
          <w:sz w:val="24"/>
          <w:szCs w:val="24"/>
          <w:lang w:val="sr-Cyrl-RS"/>
        </w:rPr>
        <w:t xml:space="preserve">а доњем крају </w:t>
      </w:r>
      <w:r w:rsidR="00BA2B05" w:rsidRPr="0009454D">
        <w:rPr>
          <w:rFonts w:cs="Arial"/>
          <w:sz w:val="24"/>
          <w:szCs w:val="24"/>
          <w:lang w:val="sr-Cyrl-RS"/>
        </w:rPr>
        <w:t xml:space="preserve">укљештени у наглавне греде шипова, </w:t>
      </w:r>
      <w:r w:rsidRPr="0009454D">
        <w:rPr>
          <w:rFonts w:ascii="Arial" w:hAnsi="Arial" w:cs="Arial"/>
          <w:sz w:val="24"/>
          <w:szCs w:val="24"/>
          <w:lang w:val="sr-Cyrl-RS"/>
        </w:rPr>
        <w:t xml:space="preserve">а </w:t>
      </w:r>
      <w:r w:rsidRPr="0009454D">
        <w:rPr>
          <w:rFonts w:cs="Arial"/>
          <w:sz w:val="24"/>
          <w:szCs w:val="24"/>
          <w:lang w:val="sr-Cyrl-RS"/>
        </w:rPr>
        <w:t xml:space="preserve">на горњем крају </w:t>
      </w:r>
      <w:r w:rsidR="00BA2B05" w:rsidRPr="0009454D">
        <w:rPr>
          <w:rFonts w:cs="Arial"/>
          <w:sz w:val="24"/>
          <w:szCs w:val="24"/>
          <w:lang w:val="sr-Cyrl-RS"/>
        </w:rPr>
        <w:t>зглобно везани са</w:t>
      </w:r>
      <w:r w:rsidRPr="0009454D">
        <w:rPr>
          <w:rFonts w:cs="Arial"/>
          <w:sz w:val="24"/>
          <w:szCs w:val="24"/>
          <w:lang w:val="sr-Cyrl-RS"/>
        </w:rPr>
        <w:t xml:space="preserve"> главни</w:t>
      </w:r>
      <w:r w:rsidR="00BA2B05" w:rsidRPr="0009454D">
        <w:rPr>
          <w:rFonts w:cs="Arial"/>
          <w:sz w:val="24"/>
          <w:szCs w:val="24"/>
          <w:lang w:val="sr-Cyrl-RS"/>
        </w:rPr>
        <w:t>м</w:t>
      </w:r>
      <w:r w:rsidRPr="0009454D">
        <w:rPr>
          <w:rFonts w:cs="Arial"/>
          <w:sz w:val="24"/>
          <w:szCs w:val="24"/>
          <w:lang w:val="sr-Cyrl-RS"/>
        </w:rPr>
        <w:t xml:space="preserve"> носач</w:t>
      </w:r>
      <w:r w:rsidR="00BA2B05" w:rsidRPr="0009454D">
        <w:rPr>
          <w:rFonts w:cs="Arial"/>
          <w:sz w:val="24"/>
          <w:szCs w:val="24"/>
          <w:lang w:val="sr-Cyrl-RS"/>
        </w:rPr>
        <w:t>ем</w:t>
      </w:r>
      <w:r w:rsidRPr="0009454D">
        <w:rPr>
          <w:rFonts w:cs="Arial"/>
          <w:sz w:val="24"/>
          <w:szCs w:val="24"/>
          <w:lang w:val="sr-Cyrl-RS"/>
        </w:rPr>
        <w:t>.</w:t>
      </w:r>
      <w:r w:rsidR="00BA2B05" w:rsidRPr="0009454D">
        <w:rPr>
          <w:rFonts w:cs="Arial"/>
          <w:sz w:val="24"/>
          <w:szCs w:val="24"/>
          <w:lang w:val="sr-Cyrl-RS"/>
        </w:rPr>
        <w:t xml:space="preserve"> </w:t>
      </w:r>
      <w:r w:rsidR="004B1D3E" w:rsidRPr="0009454D">
        <w:rPr>
          <w:rFonts w:cs="Arial"/>
          <w:sz w:val="24"/>
          <w:szCs w:val="24"/>
          <w:lang w:val="sr-Cyrl-RS"/>
        </w:rPr>
        <w:t xml:space="preserve">Зглобна веза преко аб линијских зглобова, типа </w:t>
      </w:r>
      <w:r w:rsidR="004B1D3E" w:rsidRPr="0009454D">
        <w:rPr>
          <w:rFonts w:ascii="Arial" w:hAnsi="Arial" w:cs="Arial"/>
          <w:sz w:val="24"/>
          <w:szCs w:val="24"/>
          <w:lang w:val="sr-Cyrl-RS"/>
        </w:rPr>
        <w:t>"</w:t>
      </w:r>
      <w:proofErr w:type="spellStart"/>
      <w:r w:rsidR="004B1D3E" w:rsidRPr="0009454D">
        <w:rPr>
          <w:rFonts w:cs="Arial"/>
          <w:sz w:val="24"/>
          <w:szCs w:val="24"/>
          <w:lang w:val="en-US"/>
        </w:rPr>
        <w:t>Freyssinet</w:t>
      </w:r>
      <w:proofErr w:type="spellEnd"/>
      <w:r w:rsidR="004B1D3E" w:rsidRPr="0009454D">
        <w:rPr>
          <w:rFonts w:ascii="Arial" w:hAnsi="Arial" w:cs="Arial"/>
          <w:sz w:val="24"/>
          <w:szCs w:val="24"/>
          <w:lang w:val="sr-Cyrl-RS"/>
        </w:rPr>
        <w:t>"</w:t>
      </w:r>
      <w:r w:rsidR="004B1D3E" w:rsidRPr="0009454D">
        <w:rPr>
          <w:rFonts w:cs="Arial"/>
          <w:sz w:val="24"/>
          <w:szCs w:val="24"/>
          <w:lang w:val="sr-Cyrl-RS"/>
        </w:rPr>
        <w:t xml:space="preserve"> остварена је сужавањем пресека стубова на пресек ширине 25</w:t>
      </w:r>
      <w:r w:rsidR="004B1D3E" w:rsidRPr="0009454D">
        <w:rPr>
          <w:rFonts w:cs="Arial"/>
          <w:sz w:val="24"/>
          <w:szCs w:val="24"/>
          <w:lang w:val="sr-Latn-ME"/>
        </w:rPr>
        <w:t xml:space="preserve">cm и висине </w:t>
      </w:r>
      <w:r w:rsidR="004B1D3E" w:rsidRPr="0009454D">
        <w:rPr>
          <w:rFonts w:cs="Arial"/>
          <w:sz w:val="24"/>
          <w:szCs w:val="24"/>
          <w:lang w:val="sr-Cyrl-RS"/>
        </w:rPr>
        <w:t>6</w:t>
      </w:r>
      <w:r w:rsidR="004B1D3E" w:rsidRPr="0009454D">
        <w:rPr>
          <w:rFonts w:cs="Arial"/>
          <w:sz w:val="24"/>
          <w:szCs w:val="24"/>
          <w:lang w:val="sr-Latn-ME"/>
        </w:rPr>
        <w:t>cm</w:t>
      </w:r>
      <w:r w:rsidR="004B1D3E" w:rsidRPr="0009454D">
        <w:rPr>
          <w:rFonts w:cs="Arial"/>
          <w:sz w:val="24"/>
          <w:szCs w:val="24"/>
          <w:lang w:val="sr-Cyrl-RS"/>
        </w:rPr>
        <w:t xml:space="preserve">. </w:t>
      </w:r>
      <w:r w:rsidR="00F4516B" w:rsidRPr="0009454D">
        <w:rPr>
          <w:rFonts w:cs="Arial"/>
          <w:sz w:val="24"/>
          <w:szCs w:val="24"/>
          <w:lang w:val="sr-Cyrl-RS"/>
        </w:rPr>
        <w:t xml:space="preserve">Висина стубова </w:t>
      </w:r>
      <w:r w:rsidR="00F4516B" w:rsidRPr="0009454D">
        <w:rPr>
          <w:rFonts w:ascii="Arial" w:hAnsi="Arial" w:cs="Arial"/>
          <w:bCs/>
          <w:sz w:val="24"/>
          <w:szCs w:val="24"/>
          <w:lang w:val="sr-Cyrl-RS"/>
        </w:rPr>
        <w:t xml:space="preserve">од доње ивице главног носача до горње ивице наглавних греда </w:t>
      </w:r>
      <w:r w:rsidR="00F4516B" w:rsidRPr="0009454D">
        <w:rPr>
          <w:rFonts w:cs="Arial"/>
          <w:sz w:val="24"/>
          <w:szCs w:val="24"/>
          <w:lang w:val="sr-Cyrl-RS"/>
        </w:rPr>
        <w:t>је од 7.8 до 8.7</w:t>
      </w:r>
      <w:r w:rsidR="00F4516B" w:rsidRPr="0009454D">
        <w:rPr>
          <w:rFonts w:ascii="Arial" w:hAnsi="Arial" w:cs="Arial"/>
          <w:bCs/>
          <w:sz w:val="24"/>
          <w:szCs w:val="24"/>
          <w:lang w:val="sr-Latn-RS"/>
        </w:rPr>
        <w:t>m</w:t>
      </w:r>
      <w:r w:rsidR="00F4516B" w:rsidRPr="0009454D">
        <w:rPr>
          <w:rFonts w:ascii="Arial" w:hAnsi="Arial" w:cs="Arial"/>
          <w:bCs/>
          <w:sz w:val="24"/>
          <w:szCs w:val="24"/>
          <w:lang w:val="sr-Cyrl-RS"/>
        </w:rPr>
        <w:t>.</w:t>
      </w:r>
    </w:p>
    <w:p w:rsidR="00143FC9" w:rsidRPr="0009454D" w:rsidRDefault="00BA2B05" w:rsidP="006C59A3">
      <w:pPr>
        <w:spacing w:before="120" w:after="120" w:line="240" w:lineRule="auto"/>
        <w:ind w:right="140"/>
        <w:jc w:val="both"/>
        <w:rPr>
          <w:rFonts w:cs="Arial"/>
          <w:sz w:val="24"/>
          <w:szCs w:val="24"/>
          <w:lang w:val="sr-Cyrl-RS"/>
        </w:rPr>
      </w:pPr>
      <w:r w:rsidRPr="0009454D">
        <w:rPr>
          <w:rFonts w:cs="Arial"/>
          <w:sz w:val="24"/>
          <w:szCs w:val="24"/>
          <w:lang w:val="sr-Cyrl-RS"/>
        </w:rPr>
        <w:lastRenderedPageBreak/>
        <w:t>На стубу С4 конструкција К1 се ослања преко линијског зглоба</w:t>
      </w:r>
      <w:r w:rsidRPr="0009454D">
        <w:rPr>
          <w:rFonts w:cs="Arial"/>
          <w:sz w:val="24"/>
          <w:szCs w:val="24"/>
          <w:lang w:val="sr-Latn-RS"/>
        </w:rPr>
        <w:t>,</w:t>
      </w:r>
      <w:r w:rsidRPr="0009454D">
        <w:rPr>
          <w:rFonts w:cs="Arial"/>
          <w:sz w:val="24"/>
          <w:szCs w:val="24"/>
          <w:lang w:val="sr-Cyrl-RS"/>
        </w:rPr>
        <w:t xml:space="preserve"> а конструкција К2 посредством неотопф лежишта носивости 2000 </w:t>
      </w:r>
      <w:r w:rsidRPr="0009454D">
        <w:rPr>
          <w:rFonts w:cs="Arial"/>
          <w:sz w:val="24"/>
          <w:szCs w:val="24"/>
          <w:lang w:val="sr-Latn-RS"/>
        </w:rPr>
        <w:t xml:space="preserve">kN </w:t>
      </w:r>
      <w:r w:rsidRPr="0009454D">
        <w:rPr>
          <w:rFonts w:cs="Arial"/>
          <w:sz w:val="24"/>
          <w:szCs w:val="24"/>
          <w:lang w:val="sr-Cyrl-RS"/>
        </w:rPr>
        <w:t xml:space="preserve">преко попречног носача К1 у оси С4 . </w:t>
      </w:r>
    </w:p>
    <w:p w:rsidR="00492E76" w:rsidRPr="0009454D" w:rsidRDefault="00492E76" w:rsidP="0075737A">
      <w:pPr>
        <w:tabs>
          <w:tab w:val="left" w:pos="709"/>
        </w:tabs>
        <w:spacing w:line="240" w:lineRule="auto"/>
        <w:jc w:val="both"/>
        <w:rPr>
          <w:rFonts w:ascii="Arial" w:hAnsi="Arial" w:cs="Arial"/>
          <w:bCs/>
          <w:sz w:val="16"/>
          <w:szCs w:val="16"/>
          <w:lang w:val="sr-Cyrl-RS"/>
        </w:rPr>
      </w:pPr>
    </w:p>
    <w:p w:rsidR="00D0097B" w:rsidRPr="0009454D" w:rsidRDefault="00D0097B" w:rsidP="006C59A3">
      <w:pPr>
        <w:spacing w:before="120" w:after="120" w:line="240" w:lineRule="auto"/>
        <w:ind w:firstLine="709"/>
        <w:jc w:val="both"/>
        <w:rPr>
          <w:rFonts w:ascii="Arial" w:hAnsi="Arial" w:cs="Arial"/>
          <w:i/>
          <w:sz w:val="24"/>
          <w:szCs w:val="24"/>
          <w:u w:val="single"/>
          <w:lang w:val="sr-Cyrl-RS"/>
        </w:rPr>
      </w:pPr>
      <w:r w:rsidRPr="0009454D">
        <w:rPr>
          <w:rFonts w:ascii="Arial" w:hAnsi="Arial" w:cs="Arial"/>
          <w:i/>
          <w:sz w:val="24"/>
          <w:szCs w:val="24"/>
          <w:u w:val="single"/>
          <w:lang w:val="sr-Cyrl-RS"/>
        </w:rPr>
        <w:t>ФУНДИРАЊЕ</w:t>
      </w:r>
    </w:p>
    <w:p w:rsidR="007F6E8C" w:rsidRPr="0009454D" w:rsidRDefault="004B1D3E" w:rsidP="00492E76">
      <w:pPr>
        <w:spacing w:before="120" w:after="120" w:line="240" w:lineRule="auto"/>
        <w:ind w:right="140" w:firstLine="709"/>
        <w:jc w:val="both"/>
        <w:rPr>
          <w:rFonts w:cs="Arial"/>
          <w:sz w:val="24"/>
          <w:szCs w:val="24"/>
          <w:lang w:val="sr-Cyrl-RS"/>
        </w:rPr>
      </w:pPr>
      <w:r w:rsidRPr="0009454D">
        <w:rPr>
          <w:rFonts w:cs="Arial"/>
          <w:sz w:val="24"/>
          <w:szCs w:val="24"/>
          <w:lang w:val="sr-Cyrl-RS"/>
        </w:rPr>
        <w:t xml:space="preserve">Обе конструкције су фундиране на стени, посредством бушених шипова система  </w:t>
      </w:r>
      <w:r w:rsidRPr="0009454D">
        <w:rPr>
          <w:rFonts w:ascii="Arial" w:hAnsi="Arial" w:cs="Arial"/>
          <w:sz w:val="24"/>
          <w:szCs w:val="24"/>
          <w:lang w:val="sr-Cyrl-RS"/>
        </w:rPr>
        <w:t>"</w:t>
      </w:r>
      <w:r w:rsidRPr="0009454D">
        <w:rPr>
          <w:rFonts w:cs="Arial"/>
          <w:sz w:val="24"/>
          <w:szCs w:val="24"/>
          <w:lang w:val="sr-Cyrl-RS"/>
        </w:rPr>
        <w:t>Беното</w:t>
      </w:r>
      <w:r w:rsidRPr="0009454D">
        <w:rPr>
          <w:rFonts w:ascii="Arial" w:hAnsi="Arial" w:cs="Arial"/>
          <w:sz w:val="24"/>
          <w:szCs w:val="24"/>
          <w:lang w:val="sr-Cyrl-RS"/>
        </w:rPr>
        <w:t xml:space="preserve">". </w:t>
      </w:r>
      <w:r w:rsidRPr="0009454D">
        <w:rPr>
          <w:rFonts w:cs="Arial"/>
          <w:sz w:val="24"/>
          <w:szCs w:val="24"/>
          <w:lang w:val="sr-Cyrl-RS"/>
        </w:rPr>
        <w:t>Дубина укопавања у стену  ( кречњаци и шкриљци)   је од 2.0-2.5</w:t>
      </w:r>
      <w:r w:rsidRPr="0009454D">
        <w:rPr>
          <w:rFonts w:ascii="Arial" w:hAnsi="Arial" w:cs="Arial"/>
          <w:bCs/>
          <w:sz w:val="24"/>
          <w:szCs w:val="24"/>
          <w:lang w:val="sr-Latn-RS"/>
        </w:rPr>
        <w:t xml:space="preserve"> m</w:t>
      </w:r>
      <w:r w:rsidRPr="0009454D">
        <w:rPr>
          <w:rFonts w:ascii="Arial" w:hAnsi="Arial" w:cs="Arial"/>
          <w:bCs/>
          <w:sz w:val="24"/>
          <w:szCs w:val="24"/>
          <w:lang w:val="sr-Cyrl-RS"/>
        </w:rPr>
        <w:t>.</w:t>
      </w:r>
      <w:r w:rsidRPr="0009454D">
        <w:rPr>
          <w:rFonts w:cs="Arial"/>
          <w:sz w:val="24"/>
          <w:szCs w:val="24"/>
          <w:lang w:val="sr-Cyrl-RS"/>
        </w:rPr>
        <w:t xml:space="preserve"> Дужине шипова су променљиве од 10.15-12.3</w:t>
      </w:r>
      <w:r w:rsidRPr="0009454D">
        <w:rPr>
          <w:rFonts w:cs="Arial"/>
          <w:sz w:val="24"/>
          <w:szCs w:val="24"/>
          <w:lang w:val="sr-Latn-ME"/>
        </w:rPr>
        <w:t>m</w:t>
      </w:r>
      <w:r w:rsidRPr="0009454D">
        <w:rPr>
          <w:rFonts w:cs="Arial"/>
          <w:sz w:val="24"/>
          <w:szCs w:val="24"/>
          <w:lang w:val="sr-Cyrl-RS"/>
        </w:rPr>
        <w:t xml:space="preserve"> за К1 , односно  2.85-10.0</w:t>
      </w:r>
      <w:r w:rsidRPr="0009454D">
        <w:rPr>
          <w:rFonts w:cs="Arial"/>
          <w:sz w:val="24"/>
          <w:szCs w:val="24"/>
          <w:lang w:val="sr-Latn-ME"/>
        </w:rPr>
        <w:t>m</w:t>
      </w:r>
      <w:r w:rsidRPr="0009454D">
        <w:rPr>
          <w:rFonts w:cs="Arial"/>
          <w:sz w:val="24"/>
          <w:szCs w:val="24"/>
          <w:lang w:val="sr-Cyrl-RS"/>
        </w:rPr>
        <w:t xml:space="preserve"> за К2. </w:t>
      </w:r>
      <w:r w:rsidR="00534969" w:rsidRPr="0009454D">
        <w:rPr>
          <w:rFonts w:cs="Arial"/>
          <w:sz w:val="24"/>
          <w:szCs w:val="24"/>
          <w:lang w:val="sr-Cyrl-RS"/>
        </w:rPr>
        <w:t xml:space="preserve">Пречник шипова је </w:t>
      </w:r>
      <w:r w:rsidR="00534969" w:rsidRPr="0009454D">
        <w:rPr>
          <w:rFonts w:ascii="Arial" w:hAnsi="Arial" w:cs="Arial"/>
          <w:bCs/>
          <w:sz w:val="24"/>
          <w:szCs w:val="24"/>
          <w:lang w:val="sr-Cyrl-RS"/>
        </w:rPr>
        <w:t>100с</w:t>
      </w:r>
      <w:r w:rsidR="00534969" w:rsidRPr="0009454D">
        <w:rPr>
          <w:rFonts w:ascii="Arial" w:hAnsi="Arial" w:cs="Arial"/>
          <w:bCs/>
          <w:sz w:val="24"/>
          <w:szCs w:val="24"/>
          <w:lang w:val="sr-Latn-RS"/>
        </w:rPr>
        <w:t>m</w:t>
      </w:r>
      <w:r w:rsidR="00534969" w:rsidRPr="0009454D">
        <w:rPr>
          <w:rFonts w:ascii="Arial" w:hAnsi="Arial" w:cs="Arial"/>
          <w:bCs/>
          <w:sz w:val="24"/>
          <w:szCs w:val="24"/>
          <w:lang w:val="sr-Cyrl-RS"/>
        </w:rPr>
        <w:t xml:space="preserve">  на обалним , односно 120с</w:t>
      </w:r>
      <w:r w:rsidR="00534969" w:rsidRPr="0009454D">
        <w:rPr>
          <w:rFonts w:ascii="Arial" w:hAnsi="Arial" w:cs="Arial"/>
          <w:bCs/>
          <w:sz w:val="24"/>
          <w:szCs w:val="24"/>
          <w:lang w:val="sr-Latn-RS"/>
        </w:rPr>
        <w:t>m</w:t>
      </w:r>
      <w:r w:rsidR="00534969" w:rsidRPr="0009454D">
        <w:rPr>
          <w:rFonts w:ascii="Arial" w:hAnsi="Arial" w:cs="Arial"/>
          <w:bCs/>
          <w:sz w:val="24"/>
          <w:szCs w:val="24"/>
          <w:lang w:val="sr-Cyrl-RS"/>
        </w:rPr>
        <w:t xml:space="preserve">  на средњим стубовима.</w:t>
      </w:r>
    </w:p>
    <w:p w:rsidR="00634372" w:rsidRPr="0009454D" w:rsidRDefault="00634372" w:rsidP="006C59A3">
      <w:pPr>
        <w:spacing w:before="120" w:after="120" w:line="240" w:lineRule="auto"/>
        <w:jc w:val="both"/>
        <w:rPr>
          <w:rFonts w:ascii="Arial" w:eastAsiaTheme="minorHAnsi" w:hAnsi="Arial" w:cs="Arial"/>
          <w:sz w:val="24"/>
          <w:szCs w:val="24"/>
          <w:lang w:val="sr-Cyrl-CS" w:eastAsia="en-US"/>
        </w:rPr>
      </w:pPr>
      <w:r w:rsidRPr="0009454D">
        <w:rPr>
          <w:rFonts w:ascii="Arial" w:hAnsi="Arial" w:cs="Arial"/>
          <w:bCs/>
          <w:sz w:val="24"/>
          <w:szCs w:val="24"/>
          <w:lang w:val="sr-Cyrl-RS"/>
        </w:rPr>
        <w:tab/>
      </w:r>
      <w:r w:rsidRPr="0009454D">
        <w:rPr>
          <w:rFonts w:ascii="Arial" w:eastAsiaTheme="minorHAnsi" w:hAnsi="Arial" w:cs="Arial"/>
          <w:sz w:val="24"/>
          <w:szCs w:val="24"/>
          <w:lang w:val="sr-Cyrl-CS" w:eastAsia="en-US"/>
        </w:rPr>
        <w:t>Пројектом је предвиђена употреба бетона различитог квалитета за поједине делове конструкције и то:</w:t>
      </w:r>
    </w:p>
    <w:p w:rsidR="00634372" w:rsidRPr="0009454D" w:rsidRDefault="00634372" w:rsidP="006C59A3">
      <w:pPr>
        <w:spacing w:before="120" w:after="120" w:line="240" w:lineRule="auto"/>
        <w:ind w:left="720" w:hanging="720"/>
        <w:contextualSpacing/>
        <w:jc w:val="both"/>
        <w:rPr>
          <w:rFonts w:ascii="Arial" w:eastAsiaTheme="minorHAnsi" w:hAnsi="Arial" w:cs="Arial"/>
          <w:sz w:val="24"/>
          <w:szCs w:val="24"/>
          <w:lang w:val="sr-Cyrl-CS" w:eastAsia="en-US"/>
        </w:rPr>
      </w:pPr>
      <w:r w:rsidRPr="0009454D">
        <w:rPr>
          <w:rFonts w:ascii="Arial" w:hAnsi="Arial" w:cs="Arial"/>
          <w:bCs/>
          <w:sz w:val="24"/>
          <w:szCs w:val="24"/>
          <w:lang w:val="sr-Cyrl-RS"/>
        </w:rPr>
        <w:tab/>
        <w:t xml:space="preserve">.. </w:t>
      </w:r>
      <w:r w:rsidR="00D90613" w:rsidRPr="0009454D">
        <w:rPr>
          <w:rFonts w:ascii="Arial" w:hAnsi="Arial" w:cs="Arial"/>
          <w:bCs/>
          <w:sz w:val="24"/>
          <w:szCs w:val="24"/>
          <w:lang w:val="sr-Cyrl-RS"/>
        </w:rPr>
        <w:t xml:space="preserve"> </w:t>
      </w:r>
      <w:r w:rsidRPr="0009454D">
        <w:rPr>
          <w:rFonts w:ascii="Arial" w:eastAsiaTheme="minorHAnsi" w:hAnsi="Arial" w:cs="Arial"/>
          <w:sz w:val="24"/>
          <w:szCs w:val="24"/>
          <w:lang w:val="sr-Cyrl-CS" w:eastAsia="en-US"/>
        </w:rPr>
        <w:t>МБ</w:t>
      </w:r>
      <w:r w:rsidR="00D90613" w:rsidRPr="0009454D">
        <w:rPr>
          <w:rFonts w:ascii="Arial" w:eastAsiaTheme="minorHAnsi" w:hAnsi="Arial" w:cs="Arial"/>
          <w:sz w:val="24"/>
          <w:szCs w:val="24"/>
          <w:lang w:val="sr-Cyrl-CS" w:eastAsia="en-US"/>
        </w:rPr>
        <w:t>22</w:t>
      </w:r>
      <w:r w:rsidRPr="0009454D">
        <w:rPr>
          <w:rFonts w:ascii="Arial" w:eastAsiaTheme="minorHAnsi" w:hAnsi="Arial" w:cs="Arial"/>
          <w:sz w:val="24"/>
          <w:szCs w:val="24"/>
          <w:lang w:val="sr-Cyrl-CS" w:eastAsia="en-US"/>
        </w:rPr>
        <w:t xml:space="preserve"> </w:t>
      </w:r>
      <w:r w:rsidR="00D90613" w:rsidRPr="0009454D">
        <w:rPr>
          <w:rFonts w:ascii="Arial" w:eastAsiaTheme="minorHAnsi" w:hAnsi="Arial" w:cs="Arial"/>
          <w:sz w:val="24"/>
          <w:szCs w:val="24"/>
          <w:lang w:val="sr-Cyrl-CS" w:eastAsia="en-US"/>
        </w:rPr>
        <w:t>-</w:t>
      </w:r>
      <w:r w:rsidRPr="0009454D">
        <w:rPr>
          <w:rFonts w:ascii="Arial" w:eastAsiaTheme="minorHAnsi" w:hAnsi="Arial" w:cs="Arial"/>
          <w:sz w:val="24"/>
          <w:szCs w:val="24"/>
          <w:lang w:val="sr-Cyrl-CS" w:eastAsia="en-US"/>
        </w:rPr>
        <w:t xml:space="preserve"> </w:t>
      </w:r>
      <w:r w:rsidR="00D90613" w:rsidRPr="0009454D">
        <w:rPr>
          <w:rFonts w:ascii="Arial" w:eastAsiaTheme="minorHAnsi" w:hAnsi="Arial" w:cs="Arial"/>
          <w:sz w:val="24"/>
          <w:szCs w:val="24"/>
          <w:lang w:val="sr-Cyrl-CS" w:eastAsia="en-US"/>
        </w:rPr>
        <w:t>бушени шипови система Беното</w:t>
      </w:r>
      <w:r w:rsidRPr="0009454D">
        <w:rPr>
          <w:rFonts w:ascii="Arial" w:eastAsiaTheme="minorHAnsi" w:hAnsi="Arial" w:cs="Arial"/>
          <w:sz w:val="24"/>
          <w:szCs w:val="24"/>
          <w:lang w:val="ru-RU" w:eastAsia="en-US"/>
        </w:rPr>
        <w:t>;</w:t>
      </w:r>
    </w:p>
    <w:p w:rsidR="00634372" w:rsidRPr="0096586B" w:rsidRDefault="00634372" w:rsidP="006C59A3">
      <w:pPr>
        <w:spacing w:before="120" w:after="120" w:line="240" w:lineRule="auto"/>
        <w:ind w:left="720" w:hanging="720"/>
        <w:contextualSpacing/>
        <w:jc w:val="both"/>
        <w:rPr>
          <w:rFonts w:ascii="Arial" w:eastAsiaTheme="minorHAnsi" w:hAnsi="Arial" w:cs="Arial"/>
          <w:sz w:val="24"/>
          <w:szCs w:val="24"/>
          <w:lang w:val="ru-RU" w:eastAsia="en-US"/>
        </w:rPr>
      </w:pPr>
      <w:r w:rsidRPr="0009454D">
        <w:rPr>
          <w:rFonts w:ascii="Arial" w:hAnsi="Arial" w:cs="Arial"/>
          <w:bCs/>
          <w:sz w:val="24"/>
          <w:szCs w:val="24"/>
          <w:lang w:val="sr-Cyrl-RS"/>
        </w:rPr>
        <w:tab/>
        <w:t xml:space="preserve">.. </w:t>
      </w:r>
      <w:r w:rsidR="00D90613" w:rsidRPr="0009454D">
        <w:rPr>
          <w:rFonts w:ascii="Arial" w:hAnsi="Arial" w:cs="Arial"/>
          <w:bCs/>
          <w:sz w:val="24"/>
          <w:szCs w:val="24"/>
          <w:lang w:val="sr-Cyrl-RS"/>
        </w:rPr>
        <w:t xml:space="preserve"> </w:t>
      </w:r>
      <w:r w:rsidRPr="0009454D">
        <w:rPr>
          <w:rFonts w:ascii="Arial" w:eastAsiaTheme="minorHAnsi" w:hAnsi="Arial" w:cs="Arial"/>
          <w:sz w:val="24"/>
          <w:szCs w:val="24"/>
          <w:lang w:val="sr-Cyrl-CS" w:eastAsia="en-US"/>
        </w:rPr>
        <w:t>МБ</w:t>
      </w:r>
      <w:r w:rsidR="00D90613" w:rsidRPr="0009454D">
        <w:rPr>
          <w:rFonts w:ascii="Arial" w:eastAsiaTheme="minorHAnsi" w:hAnsi="Arial" w:cs="Arial"/>
          <w:sz w:val="24"/>
          <w:szCs w:val="24"/>
          <w:lang w:val="sr-Cyrl-CS" w:eastAsia="en-US"/>
        </w:rPr>
        <w:t>35</w:t>
      </w:r>
      <w:r w:rsidRPr="0009454D">
        <w:rPr>
          <w:rFonts w:ascii="Arial" w:eastAsiaTheme="minorHAnsi" w:hAnsi="Arial" w:cs="Arial"/>
          <w:sz w:val="24"/>
          <w:szCs w:val="24"/>
          <w:lang w:val="sr-Cyrl-CS" w:eastAsia="en-US"/>
        </w:rPr>
        <w:t xml:space="preserve"> </w:t>
      </w:r>
      <w:r w:rsidR="00D90613" w:rsidRPr="0009454D">
        <w:rPr>
          <w:rFonts w:ascii="Arial" w:eastAsiaTheme="minorHAnsi" w:hAnsi="Arial" w:cs="Arial"/>
          <w:sz w:val="24"/>
          <w:szCs w:val="24"/>
          <w:lang w:val="sr-Cyrl-CS" w:eastAsia="en-US"/>
        </w:rPr>
        <w:t>-</w:t>
      </w:r>
      <w:r w:rsidRPr="0009454D">
        <w:rPr>
          <w:rFonts w:ascii="Arial" w:eastAsiaTheme="minorHAnsi" w:hAnsi="Arial" w:cs="Arial"/>
          <w:sz w:val="24"/>
          <w:szCs w:val="24"/>
          <w:lang w:val="sr-Cyrl-CS" w:eastAsia="en-US"/>
        </w:rPr>
        <w:t xml:space="preserve"> </w:t>
      </w:r>
      <w:r w:rsidR="00D90613" w:rsidRPr="0009454D">
        <w:rPr>
          <w:rFonts w:ascii="Arial" w:eastAsiaTheme="minorHAnsi" w:hAnsi="Arial" w:cs="Arial"/>
          <w:sz w:val="24"/>
          <w:szCs w:val="24"/>
          <w:lang w:val="sr-Cyrl-CS" w:eastAsia="en-US"/>
        </w:rPr>
        <w:t xml:space="preserve">сандучасти главни носачи </w:t>
      </w:r>
      <w:r w:rsidR="0096586B" w:rsidRPr="0009454D">
        <w:rPr>
          <w:rFonts w:ascii="Arial" w:eastAsiaTheme="minorHAnsi" w:hAnsi="Arial" w:cs="Arial"/>
          <w:sz w:val="24"/>
          <w:szCs w:val="24"/>
          <w:lang w:val="sr-Cyrl-CS" w:eastAsia="en-US"/>
        </w:rPr>
        <w:t>конструкције</w:t>
      </w:r>
      <w:r w:rsidR="0096586B" w:rsidRPr="0096586B">
        <w:rPr>
          <w:rFonts w:ascii="Arial" w:eastAsiaTheme="minorHAnsi" w:hAnsi="Arial" w:cs="Arial"/>
          <w:sz w:val="24"/>
          <w:szCs w:val="24"/>
          <w:lang w:val="ru-RU" w:eastAsia="en-US"/>
        </w:rPr>
        <w:t xml:space="preserve"> </w:t>
      </w:r>
      <w:r w:rsidR="0096586B">
        <w:rPr>
          <w:rFonts w:ascii="Arial" w:eastAsiaTheme="minorHAnsi" w:hAnsi="Arial" w:cs="Arial"/>
          <w:sz w:val="24"/>
          <w:szCs w:val="24"/>
          <w:lang w:val="en-US" w:eastAsia="en-US"/>
        </w:rPr>
        <w:t>K</w:t>
      </w:r>
      <w:r w:rsidR="0096586B" w:rsidRPr="0096586B">
        <w:rPr>
          <w:rFonts w:ascii="Arial" w:eastAsiaTheme="minorHAnsi" w:hAnsi="Arial" w:cs="Arial"/>
          <w:sz w:val="24"/>
          <w:szCs w:val="24"/>
          <w:lang w:val="ru-RU" w:eastAsia="en-US"/>
        </w:rPr>
        <w:t>1</w:t>
      </w:r>
      <w:r w:rsidRPr="0009454D">
        <w:rPr>
          <w:rFonts w:ascii="Arial" w:eastAsiaTheme="minorHAnsi" w:hAnsi="Arial" w:cs="Arial"/>
          <w:sz w:val="24"/>
          <w:szCs w:val="24"/>
          <w:lang w:val="ru-RU" w:eastAsia="en-US"/>
        </w:rPr>
        <w:t>;</w:t>
      </w:r>
    </w:p>
    <w:p w:rsidR="0096586B" w:rsidRPr="0096586B" w:rsidRDefault="0096586B" w:rsidP="0096586B">
      <w:pPr>
        <w:spacing w:before="120" w:after="120" w:line="240" w:lineRule="auto"/>
        <w:ind w:left="720" w:hanging="720"/>
        <w:contextualSpacing/>
        <w:jc w:val="both"/>
        <w:rPr>
          <w:rFonts w:ascii="Arial" w:eastAsiaTheme="minorHAnsi" w:hAnsi="Arial" w:cs="Arial"/>
          <w:sz w:val="24"/>
          <w:szCs w:val="24"/>
          <w:lang w:val="ru-RU" w:eastAsia="en-US"/>
        </w:rPr>
      </w:pPr>
      <w:r w:rsidRPr="0009454D">
        <w:rPr>
          <w:rFonts w:ascii="Arial" w:hAnsi="Arial" w:cs="Arial"/>
          <w:bCs/>
          <w:sz w:val="24"/>
          <w:szCs w:val="24"/>
          <w:lang w:val="sr-Cyrl-RS"/>
        </w:rPr>
        <w:tab/>
        <w:t xml:space="preserve">..  </w:t>
      </w:r>
      <w:r w:rsidRPr="0009454D">
        <w:rPr>
          <w:rFonts w:ascii="Arial" w:eastAsiaTheme="minorHAnsi" w:hAnsi="Arial" w:cs="Arial"/>
          <w:sz w:val="24"/>
          <w:szCs w:val="24"/>
          <w:lang w:val="sr-Cyrl-CS" w:eastAsia="en-US"/>
        </w:rPr>
        <w:t>МБ</w:t>
      </w:r>
      <w:r w:rsidRPr="0096586B">
        <w:rPr>
          <w:rFonts w:ascii="Arial" w:eastAsiaTheme="minorHAnsi" w:hAnsi="Arial" w:cs="Arial"/>
          <w:sz w:val="24"/>
          <w:szCs w:val="24"/>
          <w:lang w:val="ru-RU" w:eastAsia="en-US"/>
        </w:rPr>
        <w:t>40</w:t>
      </w:r>
      <w:r w:rsidRPr="0009454D">
        <w:rPr>
          <w:rFonts w:ascii="Arial" w:eastAsiaTheme="minorHAnsi" w:hAnsi="Arial" w:cs="Arial"/>
          <w:sz w:val="24"/>
          <w:szCs w:val="24"/>
          <w:lang w:val="sr-Cyrl-CS" w:eastAsia="en-US"/>
        </w:rPr>
        <w:t xml:space="preserve"> - </w:t>
      </w:r>
      <w:r>
        <w:rPr>
          <w:rFonts w:ascii="Arial" w:eastAsiaTheme="minorHAnsi" w:hAnsi="Arial" w:cs="Arial"/>
          <w:sz w:val="24"/>
          <w:szCs w:val="24"/>
          <w:lang w:val="sr-Cyrl-CS" w:eastAsia="en-US"/>
        </w:rPr>
        <w:t>сандучасти главни носач</w:t>
      </w:r>
      <w:r w:rsidRPr="0009454D">
        <w:rPr>
          <w:rFonts w:ascii="Arial" w:eastAsiaTheme="minorHAnsi" w:hAnsi="Arial" w:cs="Arial"/>
          <w:sz w:val="24"/>
          <w:szCs w:val="24"/>
          <w:lang w:val="sr-Cyrl-CS" w:eastAsia="en-US"/>
        </w:rPr>
        <w:t xml:space="preserve"> конструкције</w:t>
      </w:r>
      <w:r w:rsidRPr="0096586B">
        <w:rPr>
          <w:rFonts w:ascii="Arial" w:eastAsiaTheme="minorHAnsi" w:hAnsi="Arial" w:cs="Arial"/>
          <w:sz w:val="24"/>
          <w:szCs w:val="24"/>
          <w:lang w:val="ru-RU" w:eastAsia="en-US"/>
        </w:rPr>
        <w:t xml:space="preserve"> </w:t>
      </w:r>
      <w:r>
        <w:rPr>
          <w:rFonts w:ascii="Arial" w:eastAsiaTheme="minorHAnsi" w:hAnsi="Arial" w:cs="Arial"/>
          <w:sz w:val="24"/>
          <w:szCs w:val="24"/>
          <w:lang w:val="en-US" w:eastAsia="en-US"/>
        </w:rPr>
        <w:t>K</w:t>
      </w:r>
      <w:r w:rsidRPr="0096586B">
        <w:rPr>
          <w:rFonts w:ascii="Arial" w:eastAsiaTheme="minorHAnsi" w:hAnsi="Arial" w:cs="Arial"/>
          <w:sz w:val="24"/>
          <w:szCs w:val="24"/>
          <w:lang w:val="ru-RU" w:eastAsia="en-US"/>
        </w:rPr>
        <w:t>2</w:t>
      </w:r>
      <w:r w:rsidRPr="0009454D">
        <w:rPr>
          <w:rFonts w:ascii="Arial" w:eastAsiaTheme="minorHAnsi" w:hAnsi="Arial" w:cs="Arial"/>
          <w:sz w:val="24"/>
          <w:szCs w:val="24"/>
          <w:lang w:val="ru-RU" w:eastAsia="en-US"/>
        </w:rPr>
        <w:t>;</w:t>
      </w:r>
    </w:p>
    <w:p w:rsidR="00D90613" w:rsidRPr="0009454D" w:rsidRDefault="00D90613" w:rsidP="006C59A3">
      <w:pPr>
        <w:spacing w:before="120" w:after="120" w:line="240" w:lineRule="auto"/>
        <w:ind w:left="720" w:hanging="720"/>
        <w:contextualSpacing/>
        <w:jc w:val="both"/>
        <w:rPr>
          <w:rFonts w:ascii="Arial" w:eastAsiaTheme="minorHAnsi" w:hAnsi="Arial" w:cs="Arial"/>
          <w:sz w:val="24"/>
          <w:szCs w:val="24"/>
          <w:lang w:val="ru-RU" w:eastAsia="en-US"/>
        </w:rPr>
      </w:pPr>
      <w:r w:rsidRPr="0009454D">
        <w:rPr>
          <w:rFonts w:ascii="Arial" w:hAnsi="Arial" w:cs="Arial"/>
          <w:bCs/>
          <w:sz w:val="24"/>
          <w:szCs w:val="24"/>
          <w:lang w:val="sr-Cyrl-RS"/>
        </w:rPr>
        <w:tab/>
        <w:t xml:space="preserve">..  </w:t>
      </w:r>
      <w:r w:rsidRPr="0009454D">
        <w:rPr>
          <w:rFonts w:ascii="Arial" w:eastAsiaTheme="minorHAnsi" w:hAnsi="Arial" w:cs="Arial"/>
          <w:sz w:val="24"/>
          <w:szCs w:val="24"/>
          <w:lang w:val="sr-Cyrl-CS" w:eastAsia="en-US"/>
        </w:rPr>
        <w:t>МБ45 - покретна аб лежишта – клатна на стубовима С1 и С8</w:t>
      </w:r>
      <w:r w:rsidRPr="0009454D">
        <w:rPr>
          <w:rFonts w:ascii="Arial" w:eastAsiaTheme="minorHAnsi" w:hAnsi="Arial" w:cs="Arial"/>
          <w:sz w:val="24"/>
          <w:szCs w:val="24"/>
          <w:lang w:val="ru-RU" w:eastAsia="en-US"/>
        </w:rPr>
        <w:t>;</w:t>
      </w:r>
    </w:p>
    <w:p w:rsidR="00D90613" w:rsidRPr="0009454D" w:rsidRDefault="00D90613" w:rsidP="006C59A3">
      <w:pPr>
        <w:spacing w:before="120" w:after="120" w:line="240" w:lineRule="auto"/>
        <w:ind w:left="720" w:hanging="720"/>
        <w:contextualSpacing/>
        <w:jc w:val="both"/>
        <w:rPr>
          <w:rFonts w:ascii="Arial" w:eastAsiaTheme="minorHAnsi" w:hAnsi="Arial" w:cs="Arial"/>
          <w:sz w:val="24"/>
          <w:szCs w:val="24"/>
          <w:lang w:val="sr-Cyrl-CS" w:eastAsia="en-US"/>
        </w:rPr>
      </w:pPr>
      <w:r w:rsidRPr="0009454D">
        <w:rPr>
          <w:rFonts w:ascii="Arial" w:hAnsi="Arial" w:cs="Arial"/>
          <w:bCs/>
          <w:sz w:val="24"/>
          <w:szCs w:val="24"/>
          <w:lang w:val="sr-Cyrl-RS"/>
        </w:rPr>
        <w:tab/>
        <w:t xml:space="preserve">.. </w:t>
      </w:r>
      <w:r w:rsidR="00634372" w:rsidRPr="0009454D">
        <w:rPr>
          <w:rFonts w:ascii="Arial" w:eastAsiaTheme="minorHAnsi" w:hAnsi="Arial" w:cs="Arial"/>
          <w:sz w:val="24"/>
          <w:szCs w:val="24"/>
          <w:lang w:val="sr-Cyrl-CS" w:eastAsia="en-US"/>
        </w:rPr>
        <w:t>МБ</w:t>
      </w:r>
      <w:r w:rsidRPr="0009454D">
        <w:rPr>
          <w:rFonts w:ascii="Arial" w:eastAsiaTheme="minorHAnsi" w:hAnsi="Arial" w:cs="Arial"/>
          <w:sz w:val="24"/>
          <w:szCs w:val="24"/>
          <w:lang w:val="sr-Cyrl-CS" w:eastAsia="en-US"/>
        </w:rPr>
        <w:t>30</w:t>
      </w:r>
      <w:r w:rsidR="00634372" w:rsidRPr="0009454D">
        <w:rPr>
          <w:rFonts w:ascii="Arial" w:eastAsiaTheme="minorHAnsi" w:hAnsi="Arial" w:cs="Arial"/>
          <w:sz w:val="24"/>
          <w:szCs w:val="24"/>
          <w:lang w:val="sr-Cyrl-CS" w:eastAsia="en-US"/>
        </w:rPr>
        <w:t xml:space="preserve"> </w:t>
      </w:r>
      <w:r w:rsidRPr="0009454D">
        <w:rPr>
          <w:rFonts w:ascii="Arial" w:eastAsiaTheme="minorHAnsi" w:hAnsi="Arial" w:cs="Arial"/>
          <w:sz w:val="24"/>
          <w:szCs w:val="24"/>
          <w:lang w:val="sr-Cyrl-CS" w:eastAsia="en-US"/>
        </w:rPr>
        <w:t>–</w:t>
      </w:r>
      <w:r w:rsidR="00634372" w:rsidRPr="0009454D">
        <w:rPr>
          <w:rFonts w:ascii="Arial" w:eastAsiaTheme="minorHAnsi" w:hAnsi="Arial" w:cs="Arial"/>
          <w:sz w:val="24"/>
          <w:szCs w:val="24"/>
          <w:lang w:val="sr-Cyrl-CS" w:eastAsia="en-US"/>
        </w:rPr>
        <w:t xml:space="preserve"> </w:t>
      </w:r>
      <w:r w:rsidRPr="0009454D">
        <w:rPr>
          <w:rFonts w:ascii="Arial" w:eastAsiaTheme="minorHAnsi" w:hAnsi="Arial" w:cs="Arial"/>
          <w:sz w:val="24"/>
          <w:szCs w:val="24"/>
          <w:lang w:val="sr-Cyrl-CS" w:eastAsia="en-US"/>
        </w:rPr>
        <w:t>сви остали бетонски елементи - стубови обални и средњи, наглавне греде шипова, монтажне плоче пешачких стаза и ивичних венаца...</w:t>
      </w:r>
    </w:p>
    <w:p w:rsidR="009F0A98" w:rsidRPr="0009454D" w:rsidRDefault="00634372" w:rsidP="006C59A3">
      <w:pPr>
        <w:spacing w:before="120" w:after="120" w:line="240" w:lineRule="auto"/>
        <w:ind w:firstLine="720"/>
        <w:jc w:val="both"/>
        <w:rPr>
          <w:rFonts w:ascii="Arial" w:eastAsiaTheme="minorHAnsi" w:hAnsi="Arial" w:cs="Arial"/>
          <w:sz w:val="24"/>
          <w:szCs w:val="24"/>
          <w:lang w:val="sr-Cyrl-RS" w:eastAsia="en-US"/>
        </w:rPr>
      </w:pPr>
      <w:r w:rsidRPr="0009454D">
        <w:rPr>
          <w:rFonts w:ascii="Arial" w:eastAsiaTheme="minorHAnsi" w:hAnsi="Arial" w:cs="Arial"/>
          <w:sz w:val="24"/>
          <w:szCs w:val="24"/>
          <w:lang w:val="sr-Cyrl-CS" w:eastAsia="en-US"/>
        </w:rPr>
        <w:t>Цела конструкција је армирана са арматуром квалитета</w:t>
      </w:r>
      <w:r w:rsidRPr="0009454D">
        <w:rPr>
          <w:rFonts w:ascii="Arial" w:eastAsiaTheme="minorHAnsi" w:hAnsi="Arial" w:cs="Arial"/>
          <w:sz w:val="24"/>
          <w:szCs w:val="24"/>
          <w:lang w:val="sr-Latn-CS" w:eastAsia="en-US"/>
        </w:rPr>
        <w:t xml:space="preserve"> </w:t>
      </w:r>
      <w:r w:rsidR="00427C97" w:rsidRPr="0009454D">
        <w:rPr>
          <w:rFonts w:ascii="Arial" w:eastAsiaTheme="minorHAnsi" w:hAnsi="Arial" w:cs="Arial"/>
          <w:sz w:val="24"/>
          <w:szCs w:val="24"/>
          <w:lang w:val="sr-Latn-CS" w:eastAsia="en-US"/>
        </w:rPr>
        <w:t>Č</w:t>
      </w:r>
      <w:r w:rsidR="00427C97" w:rsidRPr="0009454D">
        <w:rPr>
          <w:rFonts w:ascii="Arial" w:eastAsiaTheme="minorHAnsi" w:hAnsi="Arial" w:cs="Arial"/>
          <w:sz w:val="24"/>
          <w:szCs w:val="24"/>
          <w:lang w:val="sr-Cyrl-RS" w:eastAsia="en-US"/>
        </w:rPr>
        <w:t>0200 (</w:t>
      </w:r>
      <w:r w:rsidR="00D90613" w:rsidRPr="0009454D">
        <w:rPr>
          <w:rFonts w:ascii="Arial" w:eastAsiaTheme="minorHAnsi" w:hAnsi="Arial" w:cs="Arial"/>
          <w:sz w:val="24"/>
          <w:szCs w:val="24"/>
          <w:lang w:val="sr-Latn-CS" w:eastAsia="en-US"/>
        </w:rPr>
        <w:t>Č-</w:t>
      </w:r>
      <w:r w:rsidR="00D90613" w:rsidRPr="0009454D">
        <w:rPr>
          <w:rFonts w:ascii="Arial" w:eastAsiaTheme="minorHAnsi" w:hAnsi="Arial" w:cs="Arial"/>
          <w:sz w:val="24"/>
          <w:szCs w:val="24"/>
          <w:lang w:val="sr-Cyrl-CS" w:eastAsia="en-US"/>
        </w:rPr>
        <w:t>37</w:t>
      </w:r>
      <w:r w:rsidR="00427C97" w:rsidRPr="0009454D">
        <w:rPr>
          <w:rFonts w:ascii="Arial" w:eastAsiaTheme="minorHAnsi" w:hAnsi="Arial" w:cs="Arial"/>
          <w:sz w:val="24"/>
          <w:szCs w:val="24"/>
          <w:lang w:val="sr-Cyrl-CS" w:eastAsia="en-US"/>
        </w:rPr>
        <w:t>)</w:t>
      </w:r>
      <w:r w:rsidR="00D90613" w:rsidRPr="0009454D">
        <w:rPr>
          <w:rFonts w:ascii="Arial" w:eastAsiaTheme="minorHAnsi" w:hAnsi="Arial" w:cs="Arial"/>
          <w:sz w:val="24"/>
          <w:szCs w:val="24"/>
          <w:lang w:val="sr-Cyrl-CS" w:eastAsia="en-US"/>
        </w:rPr>
        <w:t xml:space="preserve">. За преднапрезање носеће конструкције примењени су каблови система ИМС у ребрастим цевима </w:t>
      </w:r>
      <w:r w:rsidR="00427C97" w:rsidRPr="0009454D">
        <w:rPr>
          <w:rFonts w:ascii="Arial" w:eastAsiaTheme="minorHAnsi" w:hAnsi="Arial" w:cs="Arial"/>
          <w:sz w:val="24"/>
          <w:szCs w:val="24"/>
          <w:lang w:val="sr-Latn-CS" w:eastAsia="en-US"/>
        </w:rPr>
        <w:t>Č</w:t>
      </w:r>
      <w:r w:rsidR="00427C97" w:rsidRPr="0009454D">
        <w:rPr>
          <w:rFonts w:ascii="Arial" w:eastAsiaTheme="minorHAnsi" w:hAnsi="Arial" w:cs="Arial"/>
          <w:sz w:val="24"/>
          <w:szCs w:val="24"/>
          <w:lang w:val="sr-Cyrl-RS" w:eastAsia="en-US"/>
        </w:rPr>
        <w:t>150/160</w:t>
      </w:r>
      <w:r w:rsidR="00720F3B" w:rsidRPr="0009454D">
        <w:rPr>
          <w:rFonts w:ascii="Arial" w:eastAsiaTheme="minorHAnsi" w:hAnsi="Arial" w:cs="Arial"/>
          <w:sz w:val="24"/>
          <w:szCs w:val="24"/>
          <w:lang w:val="sr-Cyrl-RS" w:eastAsia="en-US"/>
        </w:rPr>
        <w:t xml:space="preserve"> и то 6Ø7 за </w:t>
      </w:r>
      <w:r w:rsidR="00D6640D" w:rsidRPr="0009454D">
        <w:rPr>
          <w:rFonts w:ascii="Arial" w:eastAsiaTheme="minorHAnsi" w:hAnsi="Arial" w:cs="Arial"/>
          <w:sz w:val="24"/>
          <w:szCs w:val="24"/>
          <w:lang w:val="sr-Cyrl-RS" w:eastAsia="en-US"/>
        </w:rPr>
        <w:t>главне носаче</w:t>
      </w:r>
      <w:r w:rsidR="00720F3B" w:rsidRPr="0009454D">
        <w:rPr>
          <w:rFonts w:ascii="Arial" w:eastAsiaTheme="minorHAnsi" w:hAnsi="Arial" w:cs="Arial"/>
          <w:sz w:val="24"/>
          <w:szCs w:val="24"/>
          <w:lang w:val="sr-Cyrl-RS" w:eastAsia="en-US"/>
        </w:rPr>
        <w:t xml:space="preserve">, односно 6Ø5 за попречно преднапрезање коловозне плоче. </w:t>
      </w:r>
    </w:p>
    <w:p w:rsidR="00492E76" w:rsidRPr="0009454D" w:rsidRDefault="00492E76" w:rsidP="0075737A">
      <w:pPr>
        <w:tabs>
          <w:tab w:val="left" w:pos="709"/>
        </w:tabs>
        <w:spacing w:line="240" w:lineRule="auto"/>
        <w:jc w:val="both"/>
        <w:rPr>
          <w:rFonts w:ascii="Arial" w:hAnsi="Arial" w:cs="Arial"/>
          <w:bCs/>
          <w:sz w:val="16"/>
          <w:szCs w:val="16"/>
          <w:lang w:val="sr-Cyrl-RS"/>
        </w:rPr>
      </w:pPr>
    </w:p>
    <w:p w:rsidR="006320F8" w:rsidRPr="0009454D" w:rsidRDefault="006320F8" w:rsidP="006C59A3">
      <w:pPr>
        <w:spacing w:before="120" w:after="120" w:line="240" w:lineRule="auto"/>
        <w:ind w:firstLine="709"/>
        <w:jc w:val="both"/>
        <w:rPr>
          <w:rFonts w:ascii="Arial" w:hAnsi="Arial" w:cs="Arial"/>
          <w:i/>
          <w:sz w:val="24"/>
          <w:szCs w:val="24"/>
          <w:u w:val="single"/>
          <w:lang w:val="sr-Cyrl-RS"/>
        </w:rPr>
      </w:pPr>
      <w:r w:rsidRPr="0009454D">
        <w:rPr>
          <w:rFonts w:ascii="Arial" w:hAnsi="Arial" w:cs="Arial"/>
          <w:i/>
          <w:sz w:val="24"/>
          <w:szCs w:val="24"/>
          <w:u w:val="single"/>
          <w:lang w:val="sr-Cyrl-RS"/>
        </w:rPr>
        <w:t>САОБРАЋАЈНИ ПРОФИЛ</w:t>
      </w:r>
    </w:p>
    <w:p w:rsidR="00F27419" w:rsidRPr="0009454D" w:rsidRDefault="00F56BD3" w:rsidP="006C59A3">
      <w:pPr>
        <w:spacing w:before="120" w:after="120" w:line="240" w:lineRule="auto"/>
        <w:jc w:val="both"/>
        <w:rPr>
          <w:rFonts w:ascii="Arial" w:hAnsi="Arial" w:cs="Arial"/>
          <w:sz w:val="24"/>
          <w:szCs w:val="24"/>
          <w:lang w:val="sr-Latn-RS"/>
        </w:rPr>
      </w:pPr>
      <w:r w:rsidRPr="0009454D">
        <w:rPr>
          <w:rFonts w:ascii="Arial" w:hAnsi="Arial" w:cs="Arial"/>
          <w:bCs/>
          <w:sz w:val="24"/>
          <w:szCs w:val="24"/>
          <w:lang w:val="ru-RU"/>
        </w:rPr>
        <w:tab/>
      </w:r>
      <w:r w:rsidR="00252597" w:rsidRPr="0009454D">
        <w:rPr>
          <w:rFonts w:ascii="Arial" w:hAnsi="Arial" w:cs="Arial"/>
          <w:bCs/>
          <w:sz w:val="24"/>
          <w:szCs w:val="24"/>
          <w:lang w:val="ru-RU"/>
        </w:rPr>
        <w:t>П</w:t>
      </w:r>
      <w:r w:rsidR="00411AE7" w:rsidRPr="0009454D">
        <w:rPr>
          <w:rFonts w:ascii="Arial" w:hAnsi="Arial" w:cs="Arial"/>
          <w:bCs/>
          <w:sz w:val="24"/>
          <w:szCs w:val="24"/>
          <w:lang w:val="ru-RU"/>
        </w:rPr>
        <w:t xml:space="preserve">ројектована </w:t>
      </w:r>
      <w:r w:rsidR="006320F8" w:rsidRPr="0009454D">
        <w:rPr>
          <w:rFonts w:ascii="Arial" w:hAnsi="Arial" w:cs="Arial"/>
          <w:bCs/>
          <w:sz w:val="24"/>
          <w:szCs w:val="24"/>
          <w:lang w:val="ru-RU"/>
        </w:rPr>
        <w:t xml:space="preserve">нивелета моста је </w:t>
      </w:r>
      <w:r w:rsidR="00F27419" w:rsidRPr="0009454D">
        <w:rPr>
          <w:rFonts w:ascii="Arial" w:hAnsi="Arial" w:cs="Arial"/>
          <w:bCs/>
          <w:sz w:val="24"/>
          <w:szCs w:val="24"/>
          <w:lang w:val="ru-RU"/>
        </w:rPr>
        <w:t>једностраном подужном паду од око 0.67%, од стуба С1 ка стубу С8</w:t>
      </w:r>
      <w:r w:rsidR="00411AE7" w:rsidRPr="0009454D">
        <w:rPr>
          <w:rFonts w:ascii="Arial" w:hAnsi="Arial" w:cs="Arial"/>
          <w:bCs/>
          <w:sz w:val="24"/>
          <w:szCs w:val="24"/>
          <w:lang w:val="ru-RU"/>
        </w:rPr>
        <w:t>.</w:t>
      </w:r>
      <w:r w:rsidR="007048D1" w:rsidRPr="0009454D">
        <w:rPr>
          <w:rFonts w:ascii="Arial" w:hAnsi="Arial" w:cs="Arial"/>
          <w:bCs/>
          <w:sz w:val="24"/>
          <w:szCs w:val="24"/>
          <w:lang w:val="ru-RU"/>
        </w:rPr>
        <w:t xml:space="preserve"> </w:t>
      </w:r>
      <w:r w:rsidR="00252597" w:rsidRPr="0009454D">
        <w:rPr>
          <w:rFonts w:ascii="Arial" w:hAnsi="Arial" w:cs="Arial"/>
          <w:bCs/>
          <w:sz w:val="24"/>
          <w:szCs w:val="24"/>
          <w:lang w:val="ru-RU"/>
        </w:rPr>
        <w:t>П</w:t>
      </w:r>
      <w:r w:rsidR="006320F8" w:rsidRPr="0009454D">
        <w:rPr>
          <w:rFonts w:ascii="Arial" w:hAnsi="Arial" w:cs="Arial"/>
          <w:bCs/>
          <w:sz w:val="24"/>
          <w:szCs w:val="24"/>
          <w:lang w:val="ru-RU"/>
        </w:rPr>
        <w:t xml:space="preserve">опречни пад </w:t>
      </w:r>
      <w:r w:rsidR="00252597" w:rsidRPr="0009454D">
        <w:rPr>
          <w:rFonts w:ascii="Arial" w:hAnsi="Arial" w:cs="Arial"/>
          <w:bCs/>
          <w:sz w:val="24"/>
          <w:szCs w:val="24"/>
          <w:lang w:val="ru-RU"/>
        </w:rPr>
        <w:t xml:space="preserve">коловоза је </w:t>
      </w:r>
      <w:r w:rsidR="00F27419" w:rsidRPr="0009454D">
        <w:rPr>
          <w:rFonts w:ascii="Arial" w:hAnsi="Arial" w:cs="Arial"/>
          <w:bCs/>
          <w:sz w:val="24"/>
          <w:szCs w:val="24"/>
          <w:lang w:val="ru-RU"/>
        </w:rPr>
        <w:t xml:space="preserve">двостран од 1.5% </w:t>
      </w:r>
      <w:r w:rsidR="00492E76" w:rsidRPr="0009454D">
        <w:rPr>
          <w:rFonts w:ascii="Arial" w:hAnsi="Arial" w:cs="Arial"/>
          <w:bCs/>
          <w:sz w:val="24"/>
          <w:szCs w:val="24"/>
          <w:lang w:val="ru-RU"/>
        </w:rPr>
        <w:t xml:space="preserve"> -</w:t>
      </w:r>
      <w:r w:rsidR="00F27419" w:rsidRPr="0009454D">
        <w:rPr>
          <w:rFonts w:ascii="Arial" w:hAnsi="Arial" w:cs="Arial"/>
          <w:bCs/>
          <w:sz w:val="24"/>
          <w:szCs w:val="24"/>
          <w:lang w:val="ru-RU"/>
        </w:rPr>
        <w:t xml:space="preserve"> у средњем делу коловоза ширине 2.4</w:t>
      </w:r>
      <w:r w:rsidR="00F27419" w:rsidRPr="0009454D">
        <w:rPr>
          <w:rFonts w:ascii="Arial" w:hAnsi="Arial" w:cs="Arial"/>
          <w:sz w:val="24"/>
          <w:szCs w:val="24"/>
          <w:lang w:val="sr-Latn-RS"/>
        </w:rPr>
        <w:t>m</w:t>
      </w:r>
      <w:r w:rsidR="00F27419" w:rsidRPr="0009454D">
        <w:rPr>
          <w:rFonts w:ascii="Arial" w:hAnsi="Arial" w:cs="Arial"/>
          <w:sz w:val="24"/>
          <w:szCs w:val="24"/>
          <w:lang w:val="sr-Cyrl-RS"/>
        </w:rPr>
        <w:t xml:space="preserve"> је заобљен вертикалном кривином </w:t>
      </w:r>
      <w:r w:rsidR="00F27419" w:rsidRPr="0009454D">
        <w:rPr>
          <w:rFonts w:ascii="Arial" w:hAnsi="Arial" w:cs="Arial"/>
          <w:sz w:val="24"/>
          <w:szCs w:val="24"/>
          <w:lang w:val="sr-Latn-RS"/>
        </w:rPr>
        <w:t>R=80m.</w:t>
      </w:r>
    </w:p>
    <w:p w:rsidR="001457CE" w:rsidRPr="0009454D" w:rsidRDefault="00F56BD3" w:rsidP="006C59A3">
      <w:pPr>
        <w:tabs>
          <w:tab w:val="left" w:pos="709"/>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ru-RU"/>
        </w:rPr>
        <w:tab/>
      </w:r>
      <w:r w:rsidR="006320F8" w:rsidRPr="0009454D">
        <w:rPr>
          <w:rFonts w:ascii="Arial" w:hAnsi="Arial" w:cs="Arial"/>
          <w:sz w:val="24"/>
          <w:szCs w:val="24"/>
          <w:lang w:val="sr-Latn-CS"/>
        </w:rPr>
        <w:t xml:space="preserve">Саобраћајни профил </w:t>
      </w:r>
      <w:r w:rsidR="006320F8" w:rsidRPr="0009454D">
        <w:rPr>
          <w:rFonts w:ascii="Arial" w:hAnsi="Arial" w:cs="Arial"/>
          <w:sz w:val="24"/>
          <w:szCs w:val="24"/>
          <w:lang w:val="sr-Cyrl-RS"/>
        </w:rPr>
        <w:t xml:space="preserve">између стубова </w:t>
      </w:r>
      <w:r w:rsidR="00F27419" w:rsidRPr="0009454D">
        <w:rPr>
          <w:rFonts w:ascii="Arial" w:hAnsi="Arial" w:cs="Arial"/>
          <w:bCs/>
          <w:sz w:val="24"/>
          <w:szCs w:val="24"/>
          <w:lang w:val="sr-Cyrl-RS"/>
        </w:rPr>
        <w:t>С</w:t>
      </w:r>
      <w:r w:rsidR="007B0112" w:rsidRPr="0009454D">
        <w:rPr>
          <w:rFonts w:ascii="Arial" w:hAnsi="Arial" w:cs="Arial"/>
          <w:bCs/>
          <w:sz w:val="24"/>
          <w:szCs w:val="24"/>
          <w:lang w:val="sr-Latn-RS"/>
        </w:rPr>
        <w:t xml:space="preserve">1 </w:t>
      </w:r>
      <w:r w:rsidR="007B0112" w:rsidRPr="0009454D">
        <w:rPr>
          <w:rFonts w:ascii="Arial" w:hAnsi="Arial" w:cs="Arial"/>
          <w:bCs/>
          <w:sz w:val="24"/>
          <w:szCs w:val="24"/>
          <w:lang w:val="ru-RU"/>
        </w:rPr>
        <w:t>и</w:t>
      </w:r>
      <w:r w:rsidR="007B0112" w:rsidRPr="0009454D">
        <w:rPr>
          <w:rFonts w:ascii="Arial" w:hAnsi="Arial" w:cs="Arial"/>
          <w:bCs/>
          <w:sz w:val="24"/>
          <w:szCs w:val="24"/>
          <w:lang w:val="sr-Latn-RS"/>
        </w:rPr>
        <w:t xml:space="preserve"> </w:t>
      </w:r>
      <w:r w:rsidR="00F27419" w:rsidRPr="0009454D">
        <w:rPr>
          <w:rFonts w:ascii="Arial" w:hAnsi="Arial" w:cs="Arial"/>
          <w:bCs/>
          <w:sz w:val="24"/>
          <w:szCs w:val="24"/>
          <w:lang w:val="sr-Cyrl-RS"/>
        </w:rPr>
        <w:t>С8</w:t>
      </w:r>
      <w:r w:rsidR="007B0112" w:rsidRPr="0009454D">
        <w:rPr>
          <w:rFonts w:ascii="Arial" w:hAnsi="Arial" w:cs="Arial"/>
          <w:bCs/>
          <w:sz w:val="24"/>
          <w:szCs w:val="24"/>
          <w:lang w:val="sr-Latn-RS"/>
        </w:rPr>
        <w:t xml:space="preserve"> </w:t>
      </w:r>
      <w:r w:rsidR="006320F8" w:rsidRPr="0009454D">
        <w:rPr>
          <w:rFonts w:ascii="Arial" w:hAnsi="Arial" w:cs="Arial"/>
          <w:sz w:val="24"/>
          <w:szCs w:val="24"/>
          <w:lang w:val="sr-Cyrl-RS"/>
        </w:rPr>
        <w:t xml:space="preserve">је константан целом </w:t>
      </w:r>
      <w:r w:rsidR="006320F8" w:rsidRPr="0009454D">
        <w:rPr>
          <w:rFonts w:ascii="Arial" w:hAnsi="Arial" w:cs="Arial"/>
          <w:sz w:val="24"/>
          <w:szCs w:val="24"/>
          <w:lang w:val="sr-Latn-CS"/>
        </w:rPr>
        <w:t>дужином</w:t>
      </w:r>
      <w:r w:rsidR="007048D1" w:rsidRPr="0009454D">
        <w:rPr>
          <w:rFonts w:ascii="Arial" w:hAnsi="Arial" w:cs="Arial"/>
          <w:sz w:val="24"/>
          <w:szCs w:val="24"/>
          <w:lang w:val="sr-Cyrl-RS"/>
        </w:rPr>
        <w:t xml:space="preserve"> </w:t>
      </w:r>
      <w:r w:rsidR="00F27419" w:rsidRPr="0009454D">
        <w:rPr>
          <w:rFonts w:ascii="Arial" w:hAnsi="Arial" w:cs="Arial"/>
          <w:sz w:val="24"/>
          <w:szCs w:val="24"/>
          <w:lang w:val="sr-Cyrl-RS"/>
        </w:rPr>
        <w:t>обе мостовске конструкције;</w:t>
      </w:r>
      <w:r w:rsidR="006320F8" w:rsidRPr="0009454D">
        <w:rPr>
          <w:rFonts w:ascii="Arial" w:hAnsi="Arial" w:cs="Arial"/>
          <w:sz w:val="24"/>
          <w:szCs w:val="24"/>
          <w:lang w:val="sr-Latn-CS"/>
        </w:rPr>
        <w:t xml:space="preserve"> његова укупна ширина износи </w:t>
      </w:r>
      <w:r w:rsidR="006320F8" w:rsidRPr="0009454D">
        <w:rPr>
          <w:rFonts w:ascii="Arial" w:hAnsi="Arial" w:cs="Arial"/>
          <w:sz w:val="24"/>
          <w:szCs w:val="24"/>
          <w:lang w:val="sr-Cyrl-RS"/>
        </w:rPr>
        <w:t>1</w:t>
      </w:r>
      <w:r w:rsidR="007B0112" w:rsidRPr="0009454D">
        <w:rPr>
          <w:rFonts w:ascii="Arial" w:hAnsi="Arial" w:cs="Arial"/>
          <w:sz w:val="24"/>
          <w:szCs w:val="24"/>
          <w:lang w:val="sr-Cyrl-RS"/>
        </w:rPr>
        <w:t>0</w:t>
      </w:r>
      <w:r w:rsidR="006320F8" w:rsidRPr="0009454D">
        <w:rPr>
          <w:rFonts w:ascii="Arial" w:hAnsi="Arial" w:cs="Arial"/>
          <w:sz w:val="24"/>
          <w:szCs w:val="24"/>
          <w:lang w:val="sr-Latn-CS"/>
        </w:rPr>
        <w:t>.</w:t>
      </w:r>
      <w:r w:rsidR="00F27419" w:rsidRPr="0009454D">
        <w:rPr>
          <w:rFonts w:ascii="Arial" w:hAnsi="Arial" w:cs="Arial"/>
          <w:sz w:val="24"/>
          <w:szCs w:val="24"/>
          <w:lang w:val="sr-Cyrl-RS"/>
        </w:rPr>
        <w:t>7</w:t>
      </w:r>
      <w:r w:rsidR="006320F8" w:rsidRPr="0009454D">
        <w:rPr>
          <w:rFonts w:ascii="Arial" w:hAnsi="Arial" w:cs="Arial"/>
          <w:sz w:val="24"/>
          <w:szCs w:val="24"/>
          <w:lang w:val="sr-Latn-RS"/>
        </w:rPr>
        <w:t>m</w:t>
      </w:r>
      <w:r w:rsidR="007048D1" w:rsidRPr="0009454D">
        <w:rPr>
          <w:rFonts w:ascii="Arial" w:hAnsi="Arial" w:cs="Arial"/>
          <w:sz w:val="24"/>
          <w:szCs w:val="24"/>
          <w:lang w:val="sr-Cyrl-RS"/>
        </w:rPr>
        <w:t xml:space="preserve">, </w:t>
      </w:r>
      <w:r w:rsidR="006320F8" w:rsidRPr="0009454D">
        <w:rPr>
          <w:rFonts w:ascii="Arial" w:hAnsi="Arial" w:cs="Arial"/>
          <w:sz w:val="24"/>
          <w:szCs w:val="24"/>
          <w:lang w:val="sr-Latn-CS"/>
        </w:rPr>
        <w:t>коловоз ширине</w:t>
      </w:r>
      <w:r w:rsidR="006320F8" w:rsidRPr="0009454D">
        <w:rPr>
          <w:rFonts w:ascii="Arial" w:hAnsi="Arial" w:cs="Arial"/>
          <w:sz w:val="24"/>
          <w:szCs w:val="24"/>
          <w:lang w:val="sr-Cyrl-CS"/>
        </w:rPr>
        <w:t xml:space="preserve"> </w:t>
      </w:r>
      <w:r w:rsidR="00F27419" w:rsidRPr="0009454D">
        <w:rPr>
          <w:rFonts w:ascii="Arial" w:hAnsi="Arial" w:cs="Arial"/>
          <w:sz w:val="24"/>
          <w:szCs w:val="24"/>
          <w:lang w:val="ru-RU"/>
        </w:rPr>
        <w:t>7</w:t>
      </w:r>
      <w:r w:rsidR="006320F8" w:rsidRPr="0009454D">
        <w:rPr>
          <w:rFonts w:ascii="Arial" w:hAnsi="Arial" w:cs="Arial"/>
          <w:sz w:val="24"/>
          <w:szCs w:val="24"/>
          <w:lang w:val="sr-Cyrl-RS"/>
        </w:rPr>
        <w:t>.0</w:t>
      </w:r>
      <w:r w:rsidR="006320F8" w:rsidRPr="0009454D">
        <w:rPr>
          <w:rFonts w:ascii="Arial" w:hAnsi="Arial" w:cs="Arial"/>
          <w:sz w:val="24"/>
          <w:szCs w:val="24"/>
          <w:lang w:val="sr-Latn-RS"/>
        </w:rPr>
        <w:t>m</w:t>
      </w:r>
      <w:r w:rsidR="007B0112" w:rsidRPr="0009454D">
        <w:rPr>
          <w:rFonts w:ascii="Arial" w:hAnsi="Arial" w:cs="Arial"/>
          <w:sz w:val="24"/>
          <w:szCs w:val="24"/>
          <w:lang w:val="sr-Cyrl-RS"/>
        </w:rPr>
        <w:t xml:space="preserve"> и обостране </w:t>
      </w:r>
      <w:r w:rsidR="00F27419" w:rsidRPr="0009454D">
        <w:rPr>
          <w:rFonts w:ascii="Arial" w:hAnsi="Arial" w:cs="Arial"/>
          <w:sz w:val="24"/>
          <w:szCs w:val="24"/>
          <w:lang w:val="sr-Cyrl-RS"/>
        </w:rPr>
        <w:t xml:space="preserve">пешачке </w:t>
      </w:r>
      <w:r w:rsidR="006320F8" w:rsidRPr="0009454D">
        <w:rPr>
          <w:rFonts w:ascii="Arial" w:hAnsi="Arial" w:cs="Arial"/>
          <w:sz w:val="24"/>
          <w:szCs w:val="24"/>
          <w:lang w:val="sr-Cyrl-RS"/>
        </w:rPr>
        <w:t>стаз</w:t>
      </w:r>
      <w:r w:rsidR="007B0112" w:rsidRPr="0009454D">
        <w:rPr>
          <w:rFonts w:ascii="Arial" w:hAnsi="Arial" w:cs="Arial"/>
          <w:sz w:val="24"/>
          <w:szCs w:val="24"/>
          <w:lang w:val="sr-Cyrl-RS"/>
        </w:rPr>
        <w:t>е</w:t>
      </w:r>
      <w:r w:rsidR="006320F8" w:rsidRPr="0009454D">
        <w:rPr>
          <w:rFonts w:ascii="Arial" w:hAnsi="Arial" w:cs="Arial"/>
          <w:sz w:val="24"/>
          <w:szCs w:val="24"/>
          <w:lang w:val="sr-Cyrl-RS"/>
        </w:rPr>
        <w:t xml:space="preserve"> са </w:t>
      </w:r>
      <w:r w:rsidR="006320F8" w:rsidRPr="0009454D">
        <w:rPr>
          <w:rFonts w:ascii="Arial" w:hAnsi="Arial" w:cs="Arial"/>
          <w:sz w:val="24"/>
          <w:szCs w:val="24"/>
          <w:lang w:val="sr-Latn-CS"/>
        </w:rPr>
        <w:t>челичном оградом</w:t>
      </w:r>
      <w:r w:rsidR="00F27419" w:rsidRPr="0009454D">
        <w:rPr>
          <w:rFonts w:ascii="Arial" w:hAnsi="Arial" w:cs="Arial"/>
          <w:sz w:val="24"/>
          <w:szCs w:val="24"/>
          <w:lang w:val="sr-Cyrl-RS"/>
        </w:rPr>
        <w:t xml:space="preserve"> бруто ширине </w:t>
      </w:r>
      <w:r w:rsidR="006320F8" w:rsidRPr="0009454D">
        <w:rPr>
          <w:rFonts w:ascii="Arial" w:hAnsi="Arial" w:cs="Arial"/>
          <w:sz w:val="24"/>
          <w:szCs w:val="24"/>
          <w:lang w:val="sr-Cyrl-RS"/>
        </w:rPr>
        <w:t xml:space="preserve"> </w:t>
      </w:r>
      <w:r w:rsidR="00F770D7" w:rsidRPr="0009454D">
        <w:rPr>
          <w:rFonts w:ascii="Arial" w:hAnsi="Arial" w:cs="Arial"/>
          <w:sz w:val="24"/>
          <w:szCs w:val="24"/>
          <w:lang w:val="sr-Cyrl-CS"/>
        </w:rPr>
        <w:t>по 1.</w:t>
      </w:r>
      <w:r w:rsidR="00F27419" w:rsidRPr="0009454D">
        <w:rPr>
          <w:rFonts w:ascii="Arial" w:hAnsi="Arial" w:cs="Arial"/>
          <w:sz w:val="24"/>
          <w:szCs w:val="24"/>
          <w:lang w:val="sr-Cyrl-CS"/>
        </w:rPr>
        <w:t>85</w:t>
      </w:r>
      <w:r w:rsidR="006320F8" w:rsidRPr="0009454D">
        <w:rPr>
          <w:rFonts w:ascii="Arial" w:hAnsi="Arial" w:cs="Arial"/>
          <w:sz w:val="24"/>
          <w:szCs w:val="24"/>
          <w:lang w:val="sr-Latn-RS"/>
        </w:rPr>
        <w:t>m</w:t>
      </w:r>
      <w:r w:rsidR="00F770D7" w:rsidRPr="0009454D">
        <w:rPr>
          <w:rFonts w:ascii="Arial" w:hAnsi="Arial" w:cs="Arial"/>
          <w:sz w:val="24"/>
          <w:szCs w:val="24"/>
          <w:lang w:val="sr-Cyrl-RS"/>
        </w:rPr>
        <w:t>.</w:t>
      </w:r>
      <w:r w:rsidR="006320F8" w:rsidRPr="0009454D">
        <w:rPr>
          <w:rFonts w:ascii="Arial" w:hAnsi="Arial" w:cs="Arial"/>
          <w:sz w:val="24"/>
          <w:szCs w:val="24"/>
          <w:lang w:val="sr-Latn-CS"/>
        </w:rPr>
        <w:t xml:space="preserve"> </w:t>
      </w:r>
      <w:r w:rsidR="00411AE7" w:rsidRPr="0009454D">
        <w:rPr>
          <w:rFonts w:ascii="Arial" w:hAnsi="Arial" w:cs="Arial"/>
          <w:sz w:val="24"/>
          <w:szCs w:val="24"/>
          <w:lang w:val="sr-Cyrl-RS"/>
        </w:rPr>
        <w:t xml:space="preserve">Раздвајање коловоза и пешачких стаза је </w:t>
      </w:r>
      <w:r w:rsidR="007048D1" w:rsidRPr="0009454D">
        <w:rPr>
          <w:rFonts w:ascii="Arial" w:hAnsi="Arial" w:cs="Arial"/>
          <w:sz w:val="24"/>
          <w:szCs w:val="24"/>
          <w:lang w:val="sr-Cyrl-RS"/>
        </w:rPr>
        <w:t xml:space="preserve">обезбеђено </w:t>
      </w:r>
      <w:r w:rsidR="001457CE" w:rsidRPr="0009454D">
        <w:rPr>
          <w:rFonts w:ascii="Arial" w:hAnsi="Arial" w:cs="Arial"/>
          <w:sz w:val="24"/>
          <w:szCs w:val="24"/>
          <w:lang w:val="sr-Cyrl-RS"/>
        </w:rPr>
        <w:t xml:space="preserve">денивелацијом пешачке стазе и коловоза за  </w:t>
      </w:r>
      <w:r w:rsidR="001457CE" w:rsidRPr="0009454D">
        <w:rPr>
          <w:rFonts w:ascii="Arial" w:hAnsi="Arial" w:cs="Arial"/>
          <w:bCs/>
          <w:sz w:val="24"/>
          <w:szCs w:val="24"/>
          <w:lang w:val="sr-Cyrl-RS"/>
        </w:rPr>
        <w:t>20</w:t>
      </w:r>
      <w:r w:rsidR="001457CE" w:rsidRPr="0009454D">
        <w:rPr>
          <w:rFonts w:ascii="Arial" w:hAnsi="Arial" w:cs="Arial"/>
          <w:sz w:val="24"/>
          <w:szCs w:val="24"/>
          <w:lang w:val="sr-Latn-RS"/>
        </w:rPr>
        <w:t>cm</w:t>
      </w:r>
      <w:r w:rsidR="001457CE" w:rsidRPr="0009454D">
        <w:rPr>
          <w:rFonts w:ascii="Arial" w:hAnsi="Arial" w:cs="Arial"/>
          <w:sz w:val="24"/>
          <w:szCs w:val="24"/>
          <w:lang w:val="sr-Cyrl-RS"/>
        </w:rPr>
        <w:t>.</w:t>
      </w:r>
    </w:p>
    <w:p w:rsidR="007048D1" w:rsidRPr="0009454D" w:rsidRDefault="00F56BD3" w:rsidP="006C59A3">
      <w:pPr>
        <w:pStyle w:val="BodyText"/>
        <w:spacing w:before="120" w:afterLines="60" w:after="144"/>
        <w:jc w:val="both"/>
        <w:rPr>
          <w:rFonts w:ascii="Arial" w:hAnsi="Arial" w:cs="Arial"/>
          <w:sz w:val="24"/>
          <w:lang w:val="sr-Cyrl-RS"/>
        </w:rPr>
      </w:pPr>
      <w:r w:rsidRPr="0009454D">
        <w:rPr>
          <w:rFonts w:ascii="Arial" w:hAnsi="Arial" w:cs="Arial"/>
          <w:bCs/>
          <w:sz w:val="24"/>
          <w:lang w:val="ru-RU"/>
        </w:rPr>
        <w:tab/>
      </w:r>
      <w:r w:rsidR="007048D1" w:rsidRPr="0009454D">
        <w:rPr>
          <w:rFonts w:ascii="Arial" w:hAnsi="Arial" w:cs="Arial"/>
          <w:sz w:val="24"/>
          <w:lang w:val="sr-Cyrl-RS"/>
        </w:rPr>
        <w:t xml:space="preserve">Постојећи застор на коловозу је асфалт пројектоване дебљине </w:t>
      </w:r>
      <w:r w:rsidR="001457CE" w:rsidRPr="0009454D">
        <w:rPr>
          <w:rFonts w:ascii="Arial" w:hAnsi="Arial" w:cs="Arial"/>
          <w:sz w:val="24"/>
          <w:lang w:val="sr-Cyrl-RS"/>
        </w:rPr>
        <w:t>5</w:t>
      </w:r>
      <w:r w:rsidR="007048D1" w:rsidRPr="0009454D">
        <w:rPr>
          <w:rFonts w:ascii="Arial" w:hAnsi="Arial" w:cs="Arial"/>
          <w:sz w:val="24"/>
          <w:lang w:val="sr-Latn-RS"/>
        </w:rPr>
        <w:t>cm</w:t>
      </w:r>
      <w:r w:rsidRPr="0009454D">
        <w:rPr>
          <w:rFonts w:ascii="Arial" w:hAnsi="Arial" w:cs="Arial"/>
          <w:sz w:val="24"/>
          <w:lang w:val="sr-Cyrl-CS"/>
        </w:rPr>
        <w:t>,</w:t>
      </w:r>
      <w:r w:rsidR="007048D1" w:rsidRPr="0009454D">
        <w:rPr>
          <w:rFonts w:ascii="Arial" w:hAnsi="Arial" w:cs="Arial"/>
          <w:sz w:val="24"/>
          <w:lang w:val="sr-Cyrl-RS"/>
        </w:rPr>
        <w:t xml:space="preserve"> а на </w:t>
      </w:r>
      <w:r w:rsidR="001457CE" w:rsidRPr="0009454D">
        <w:rPr>
          <w:rFonts w:ascii="Arial" w:hAnsi="Arial" w:cs="Arial"/>
          <w:sz w:val="24"/>
          <w:lang w:val="sr-Cyrl-RS"/>
        </w:rPr>
        <w:t>пешачким</w:t>
      </w:r>
      <w:r w:rsidR="007048D1" w:rsidRPr="0009454D">
        <w:rPr>
          <w:rFonts w:ascii="Arial" w:hAnsi="Arial" w:cs="Arial"/>
          <w:sz w:val="24"/>
          <w:lang w:val="sr-Cyrl-RS"/>
        </w:rPr>
        <w:t xml:space="preserve"> стазама тврдо ливени асфалт дебљине 2</w:t>
      </w:r>
      <w:r w:rsidR="007048D1" w:rsidRPr="0009454D">
        <w:rPr>
          <w:rFonts w:ascii="Arial" w:hAnsi="Arial" w:cs="Arial"/>
          <w:sz w:val="24"/>
          <w:lang w:val="sr-Latn-RS"/>
        </w:rPr>
        <w:t xml:space="preserve"> cm</w:t>
      </w:r>
      <w:r w:rsidR="007048D1" w:rsidRPr="0009454D">
        <w:rPr>
          <w:rFonts w:ascii="Arial" w:hAnsi="Arial" w:cs="Arial"/>
          <w:sz w:val="24"/>
          <w:lang w:val="sr-Cyrl-RS"/>
        </w:rPr>
        <w:t>.</w:t>
      </w:r>
    </w:p>
    <w:p w:rsidR="007B0112" w:rsidRPr="0009454D" w:rsidRDefault="00F56BD3" w:rsidP="006C59A3">
      <w:pPr>
        <w:spacing w:before="120" w:after="120" w:line="240" w:lineRule="auto"/>
        <w:jc w:val="both"/>
        <w:rPr>
          <w:rFonts w:ascii="Arial" w:hAnsi="Arial" w:cs="Arial"/>
          <w:bCs/>
          <w:sz w:val="24"/>
          <w:szCs w:val="24"/>
          <w:lang w:val="ru-RU"/>
        </w:rPr>
      </w:pPr>
      <w:r w:rsidRPr="0009454D">
        <w:rPr>
          <w:rFonts w:ascii="Arial" w:hAnsi="Arial" w:cs="Arial"/>
          <w:bCs/>
          <w:sz w:val="24"/>
          <w:szCs w:val="24"/>
          <w:lang w:val="ru-RU"/>
        </w:rPr>
        <w:tab/>
      </w:r>
      <w:r w:rsidR="006320F8" w:rsidRPr="0009454D">
        <w:rPr>
          <w:rFonts w:ascii="Arial" w:hAnsi="Arial" w:cs="Arial"/>
          <w:bCs/>
          <w:sz w:val="24"/>
          <w:szCs w:val="24"/>
          <w:lang w:val="ru-RU"/>
        </w:rPr>
        <w:t xml:space="preserve">Над </w:t>
      </w:r>
      <w:r w:rsidR="006320F8" w:rsidRPr="0009454D">
        <w:rPr>
          <w:rFonts w:ascii="Arial" w:hAnsi="Arial" w:cs="Arial"/>
          <w:bCs/>
          <w:sz w:val="24"/>
          <w:szCs w:val="24"/>
          <w:lang w:val="sr-Cyrl-RS"/>
        </w:rPr>
        <w:t xml:space="preserve">стубовима </w:t>
      </w:r>
      <w:r w:rsidR="001457CE" w:rsidRPr="0009454D">
        <w:rPr>
          <w:rFonts w:ascii="Arial" w:hAnsi="Arial" w:cs="Arial"/>
          <w:bCs/>
          <w:sz w:val="24"/>
          <w:szCs w:val="24"/>
          <w:lang w:val="ru-RU"/>
        </w:rPr>
        <w:t>С1, С4</w:t>
      </w:r>
      <w:r w:rsidR="007B0112" w:rsidRPr="0009454D">
        <w:rPr>
          <w:rFonts w:ascii="Arial" w:hAnsi="Arial" w:cs="Arial"/>
          <w:bCs/>
          <w:sz w:val="24"/>
          <w:szCs w:val="24"/>
          <w:lang w:val="sr-Latn-RS"/>
        </w:rPr>
        <w:t xml:space="preserve"> </w:t>
      </w:r>
      <w:r w:rsidR="007B0112" w:rsidRPr="0009454D">
        <w:rPr>
          <w:rFonts w:ascii="Arial" w:hAnsi="Arial" w:cs="Arial"/>
          <w:bCs/>
          <w:sz w:val="24"/>
          <w:szCs w:val="24"/>
          <w:lang w:val="ru-RU"/>
        </w:rPr>
        <w:t>и</w:t>
      </w:r>
      <w:r w:rsidR="007B0112" w:rsidRPr="0009454D">
        <w:rPr>
          <w:rFonts w:ascii="Arial" w:hAnsi="Arial" w:cs="Arial"/>
          <w:bCs/>
          <w:sz w:val="24"/>
          <w:szCs w:val="24"/>
          <w:lang w:val="sr-Latn-RS"/>
        </w:rPr>
        <w:t xml:space="preserve"> </w:t>
      </w:r>
      <w:r w:rsidR="001457CE" w:rsidRPr="0009454D">
        <w:rPr>
          <w:rFonts w:ascii="Arial" w:hAnsi="Arial" w:cs="Arial"/>
          <w:bCs/>
          <w:sz w:val="24"/>
          <w:szCs w:val="24"/>
          <w:lang w:val="ru-RU"/>
        </w:rPr>
        <w:t>С8</w:t>
      </w:r>
      <w:r w:rsidR="007B0112" w:rsidRPr="0009454D">
        <w:rPr>
          <w:rFonts w:ascii="Arial" w:hAnsi="Arial" w:cs="Arial"/>
          <w:bCs/>
          <w:sz w:val="24"/>
          <w:szCs w:val="24"/>
          <w:lang w:val="sr-Latn-RS"/>
        </w:rPr>
        <w:t xml:space="preserve"> </w:t>
      </w:r>
      <w:r w:rsidR="006320F8" w:rsidRPr="0009454D">
        <w:rPr>
          <w:rFonts w:ascii="Arial" w:hAnsi="Arial" w:cs="Arial"/>
          <w:bCs/>
          <w:sz w:val="24"/>
          <w:szCs w:val="24"/>
          <w:lang w:val="ru-RU"/>
        </w:rPr>
        <w:t xml:space="preserve">изведене су </w:t>
      </w:r>
      <w:r w:rsidR="007B0112" w:rsidRPr="0009454D">
        <w:rPr>
          <w:rFonts w:ascii="Arial" w:hAnsi="Arial" w:cs="Arial"/>
          <w:bCs/>
          <w:sz w:val="24"/>
          <w:szCs w:val="24"/>
          <w:lang w:val="ru-RU"/>
        </w:rPr>
        <w:t>челичне</w:t>
      </w:r>
      <w:r w:rsidR="006320F8" w:rsidRPr="0009454D">
        <w:rPr>
          <w:rFonts w:ascii="Arial" w:hAnsi="Arial" w:cs="Arial"/>
          <w:bCs/>
          <w:sz w:val="24"/>
          <w:szCs w:val="24"/>
          <w:lang w:val="ru-RU"/>
        </w:rPr>
        <w:t xml:space="preserve"> дилатационе спојнице </w:t>
      </w:r>
      <w:r w:rsidR="007048D1" w:rsidRPr="0009454D">
        <w:rPr>
          <w:rFonts w:ascii="Arial" w:hAnsi="Arial" w:cs="Arial"/>
          <w:bCs/>
          <w:sz w:val="24"/>
          <w:szCs w:val="24"/>
          <w:lang w:val="ru-RU"/>
        </w:rPr>
        <w:t>-</w:t>
      </w:r>
      <w:r w:rsidR="007B0112" w:rsidRPr="0009454D">
        <w:rPr>
          <w:rFonts w:ascii="Arial" w:hAnsi="Arial" w:cs="Arial"/>
          <w:bCs/>
          <w:sz w:val="24"/>
          <w:szCs w:val="24"/>
          <w:lang w:val="ru-RU"/>
        </w:rPr>
        <w:t xml:space="preserve"> чешљеви</w:t>
      </w:r>
      <w:r w:rsidRPr="0009454D">
        <w:rPr>
          <w:rFonts w:ascii="Arial" w:hAnsi="Arial" w:cs="Arial"/>
          <w:sz w:val="24"/>
          <w:szCs w:val="24"/>
          <w:lang w:val="sr-Cyrl-RS"/>
        </w:rPr>
        <w:t>, док</w:t>
      </w:r>
      <w:r w:rsidR="007B0112" w:rsidRPr="0009454D">
        <w:rPr>
          <w:rFonts w:ascii="Arial" w:hAnsi="Arial" w:cs="Arial"/>
          <w:bCs/>
          <w:sz w:val="24"/>
          <w:szCs w:val="24"/>
          <w:lang w:val="ru-RU"/>
        </w:rPr>
        <w:t xml:space="preserve"> </w:t>
      </w:r>
      <w:r w:rsidRPr="0009454D">
        <w:rPr>
          <w:rFonts w:ascii="Arial" w:hAnsi="Arial" w:cs="Arial"/>
          <w:bCs/>
          <w:sz w:val="24"/>
          <w:szCs w:val="24"/>
          <w:lang w:val="ru-RU"/>
        </w:rPr>
        <w:t>су</w:t>
      </w:r>
      <w:r w:rsidR="007B0112" w:rsidRPr="0009454D">
        <w:rPr>
          <w:rFonts w:ascii="Arial" w:hAnsi="Arial" w:cs="Arial"/>
          <w:bCs/>
          <w:sz w:val="24"/>
          <w:szCs w:val="24"/>
          <w:lang w:val="ru-RU"/>
        </w:rPr>
        <w:t xml:space="preserve"> на </w:t>
      </w:r>
      <w:r w:rsidR="001457CE" w:rsidRPr="0009454D">
        <w:rPr>
          <w:rFonts w:ascii="Arial" w:hAnsi="Arial" w:cs="Arial"/>
          <w:bCs/>
          <w:sz w:val="24"/>
          <w:szCs w:val="24"/>
          <w:lang w:val="ru-RU"/>
        </w:rPr>
        <w:t>пешачким</w:t>
      </w:r>
      <w:r w:rsidR="007B0112" w:rsidRPr="0009454D">
        <w:rPr>
          <w:rFonts w:ascii="Arial" w:hAnsi="Arial" w:cs="Arial"/>
          <w:bCs/>
          <w:sz w:val="24"/>
          <w:szCs w:val="24"/>
          <w:lang w:val="ru-RU"/>
        </w:rPr>
        <w:t xml:space="preserve"> стазама изведене челичне спојнице са клизним лимовима</w:t>
      </w:r>
      <w:r w:rsidR="00411AE7" w:rsidRPr="0009454D">
        <w:rPr>
          <w:rFonts w:ascii="Arial" w:hAnsi="Arial" w:cs="Arial"/>
          <w:bCs/>
          <w:sz w:val="24"/>
          <w:szCs w:val="24"/>
          <w:lang w:val="ru-RU"/>
        </w:rPr>
        <w:t>.</w:t>
      </w:r>
    </w:p>
    <w:p w:rsidR="0075737A" w:rsidRPr="0009454D" w:rsidRDefault="0075737A" w:rsidP="0075737A">
      <w:pPr>
        <w:tabs>
          <w:tab w:val="left" w:pos="851"/>
        </w:tabs>
        <w:spacing w:before="120" w:after="120" w:line="240" w:lineRule="auto"/>
        <w:jc w:val="both"/>
        <w:rPr>
          <w:rFonts w:ascii="Arial" w:hAnsi="Arial" w:cs="Arial"/>
          <w:sz w:val="24"/>
          <w:szCs w:val="24"/>
          <w:lang w:val="sr-Cyrl-RS"/>
        </w:rPr>
      </w:pPr>
      <w:r w:rsidRPr="0009454D">
        <w:rPr>
          <w:rFonts w:ascii="Arial" w:hAnsi="Arial" w:cs="Arial"/>
          <w:bCs/>
          <w:sz w:val="24"/>
          <w:szCs w:val="24"/>
          <w:lang w:val="ru-RU"/>
        </w:rPr>
        <w:tab/>
        <w:t>О</w:t>
      </w:r>
      <w:r w:rsidRPr="0009454D">
        <w:rPr>
          <w:rFonts w:ascii="Arial" w:hAnsi="Arial" w:cs="Arial"/>
          <w:sz w:val="24"/>
          <w:szCs w:val="24"/>
          <w:lang w:val="ru-RU"/>
        </w:rPr>
        <w:t>града пешачке стазе је изведена од челичних цеви правоугаоног пресека (</w:t>
      </w:r>
      <w:r w:rsidRPr="0009454D">
        <w:rPr>
          <w:rFonts w:ascii="Arial" w:hAnsi="Arial" w:cs="Arial"/>
          <w:sz w:val="24"/>
          <w:szCs w:val="24"/>
        </w:rPr>
        <w:t>рукохват</w:t>
      </w:r>
      <w:r w:rsidRPr="0009454D">
        <w:rPr>
          <w:rFonts w:ascii="Arial" w:hAnsi="Arial" w:cs="Arial"/>
          <w:sz w:val="24"/>
          <w:szCs w:val="24"/>
          <w:lang w:val="sr-Cyrl-RS"/>
        </w:rPr>
        <w:t xml:space="preserve">) </w:t>
      </w:r>
      <w:r w:rsidRPr="0009454D">
        <w:rPr>
          <w:rFonts w:ascii="Arial" w:hAnsi="Arial" w:cs="Arial"/>
          <w:sz w:val="24"/>
          <w:szCs w:val="24"/>
          <w:lang w:val="ru-RU"/>
        </w:rPr>
        <w:t>са вертикалним лимовима као стубићима ограде (истовремено представљају и испуну ограде)</w:t>
      </w:r>
      <w:r w:rsidRPr="0009454D">
        <w:rPr>
          <w:rFonts w:ascii="Arial" w:hAnsi="Arial" w:cs="Arial"/>
          <w:sz w:val="24"/>
          <w:szCs w:val="24"/>
        </w:rPr>
        <w:t xml:space="preserve">. </w:t>
      </w:r>
    </w:p>
    <w:p w:rsidR="0075737A" w:rsidRPr="0009454D" w:rsidRDefault="0075737A" w:rsidP="0075737A">
      <w:pPr>
        <w:tabs>
          <w:tab w:val="left" w:pos="851"/>
        </w:tabs>
        <w:spacing w:before="120" w:after="120" w:line="240" w:lineRule="auto"/>
        <w:jc w:val="both"/>
        <w:rPr>
          <w:rFonts w:ascii="Arial" w:hAnsi="Arial" w:cs="Arial"/>
          <w:bCs/>
          <w:sz w:val="24"/>
          <w:szCs w:val="24"/>
          <w:lang w:val="sr-Cyrl-RS"/>
        </w:rPr>
      </w:pPr>
      <w:r w:rsidRPr="0009454D">
        <w:rPr>
          <w:rFonts w:ascii="Arial" w:hAnsi="Arial" w:cs="Arial"/>
          <w:bCs/>
          <w:sz w:val="24"/>
          <w:szCs w:val="24"/>
          <w:lang w:val="ru-RU"/>
        </w:rPr>
        <w:tab/>
      </w:r>
      <w:r w:rsidRPr="0009454D">
        <w:rPr>
          <w:rFonts w:ascii="Arial" w:hAnsi="Arial" w:cs="Arial"/>
          <w:sz w:val="24"/>
          <w:szCs w:val="24"/>
          <w:lang w:val="ru-RU"/>
        </w:rPr>
        <w:t xml:space="preserve">Постојећи систем одводњавања на мосту је отвореног типа и сва вода са моста иде у реку или на терен у зони испод моста. </w:t>
      </w:r>
      <w:r w:rsidRPr="0009454D">
        <w:rPr>
          <w:rFonts w:ascii="Arial" w:hAnsi="Arial" w:cs="Arial"/>
          <w:bCs/>
          <w:sz w:val="24"/>
          <w:szCs w:val="24"/>
          <w:lang w:val="ru-RU"/>
        </w:rPr>
        <w:t>Одводњавање коловоза је решено попречним падом коловозне плоче са сливницима који су постављени на растеру од  20</w:t>
      </w:r>
      <w:r w:rsidRPr="0009454D">
        <w:rPr>
          <w:rFonts w:ascii="Arial" w:hAnsi="Arial" w:cs="Arial"/>
          <w:sz w:val="24"/>
          <w:szCs w:val="24"/>
          <w:lang w:val="en-US"/>
        </w:rPr>
        <w:t>m</w:t>
      </w:r>
      <w:r w:rsidRPr="0009454D">
        <w:rPr>
          <w:rFonts w:ascii="Arial" w:hAnsi="Arial" w:cs="Arial"/>
          <w:sz w:val="24"/>
          <w:szCs w:val="24"/>
          <w:lang w:val="sr-Cyrl-RS"/>
        </w:rPr>
        <w:t>.</w:t>
      </w:r>
    </w:p>
    <w:p w:rsidR="00F83ED2" w:rsidRPr="0096586B" w:rsidRDefault="00F83ED2" w:rsidP="0075737A">
      <w:pPr>
        <w:tabs>
          <w:tab w:val="left" w:pos="5244"/>
        </w:tabs>
        <w:spacing w:before="120" w:after="120" w:line="240" w:lineRule="auto"/>
        <w:ind w:firstLine="709"/>
        <w:rPr>
          <w:rFonts w:ascii="Arial" w:hAnsi="Arial" w:cs="Arial"/>
          <w:szCs w:val="22"/>
          <w:lang w:val="ru-RU"/>
        </w:rPr>
      </w:pPr>
      <w:bookmarkStart w:id="1" w:name="_Toc474319931"/>
    </w:p>
    <w:p w:rsidR="00EE530B" w:rsidRPr="0096586B" w:rsidRDefault="00EE530B" w:rsidP="0075737A">
      <w:pPr>
        <w:tabs>
          <w:tab w:val="left" w:pos="5244"/>
        </w:tabs>
        <w:spacing w:before="120" w:after="120" w:line="240" w:lineRule="auto"/>
        <w:ind w:firstLine="709"/>
        <w:rPr>
          <w:rFonts w:ascii="Arial" w:hAnsi="Arial" w:cs="Arial"/>
          <w:szCs w:val="22"/>
          <w:lang w:val="ru-RU"/>
        </w:rPr>
      </w:pPr>
    </w:p>
    <w:p w:rsidR="00EE530B" w:rsidRPr="0096586B" w:rsidRDefault="00EE530B" w:rsidP="0075737A">
      <w:pPr>
        <w:tabs>
          <w:tab w:val="left" w:pos="5244"/>
        </w:tabs>
        <w:spacing w:before="120" w:after="120" w:line="240" w:lineRule="auto"/>
        <w:ind w:firstLine="709"/>
        <w:rPr>
          <w:rFonts w:ascii="Arial" w:hAnsi="Arial" w:cs="Arial"/>
          <w:szCs w:val="22"/>
          <w:lang w:val="ru-RU"/>
        </w:rPr>
      </w:pPr>
    </w:p>
    <w:p w:rsidR="00EE530B" w:rsidRPr="0096586B" w:rsidRDefault="00EE530B" w:rsidP="0075737A">
      <w:pPr>
        <w:tabs>
          <w:tab w:val="left" w:pos="5244"/>
        </w:tabs>
        <w:spacing w:before="120" w:after="120" w:line="240" w:lineRule="auto"/>
        <w:ind w:firstLine="709"/>
        <w:rPr>
          <w:rFonts w:ascii="Arial" w:hAnsi="Arial" w:cs="Arial"/>
          <w:szCs w:val="22"/>
          <w:lang w:val="ru-RU"/>
        </w:rPr>
      </w:pPr>
    </w:p>
    <w:bookmarkEnd w:id="0"/>
    <w:bookmarkEnd w:id="1"/>
    <w:p w:rsidR="0075737A" w:rsidRPr="0009454D" w:rsidRDefault="0075737A" w:rsidP="0075737A">
      <w:pPr>
        <w:tabs>
          <w:tab w:val="left" w:pos="5244"/>
        </w:tabs>
        <w:spacing w:before="120" w:after="120"/>
        <w:ind w:firstLine="709"/>
        <w:rPr>
          <w:rFonts w:ascii="Arial" w:hAnsi="Arial" w:cs="Arial"/>
          <w:b/>
          <w:sz w:val="26"/>
          <w:szCs w:val="26"/>
          <w:lang w:val="ru-RU"/>
        </w:rPr>
      </w:pPr>
      <w:r w:rsidRPr="0009454D">
        <w:rPr>
          <w:rFonts w:ascii="Arial" w:hAnsi="Arial" w:cs="Arial"/>
          <w:b/>
          <w:sz w:val="26"/>
          <w:szCs w:val="26"/>
          <w:lang w:val="ru-RU"/>
        </w:rPr>
        <w:t>ОШТЕЋЕЊА  МОСТА</w:t>
      </w:r>
    </w:p>
    <w:p w:rsidR="0075737A" w:rsidRPr="0009454D" w:rsidRDefault="0075737A" w:rsidP="0075737A">
      <w:pPr>
        <w:tabs>
          <w:tab w:val="left" w:pos="5244"/>
        </w:tabs>
        <w:spacing w:before="120" w:after="120" w:line="240" w:lineRule="auto"/>
        <w:ind w:firstLine="709"/>
        <w:rPr>
          <w:rFonts w:ascii="Arial" w:hAnsi="Arial" w:cs="Arial"/>
          <w:b/>
          <w:sz w:val="16"/>
          <w:szCs w:val="16"/>
          <w:lang w:val="ru-RU"/>
        </w:rPr>
      </w:pPr>
    </w:p>
    <w:p w:rsidR="0075737A" w:rsidRPr="0009454D" w:rsidRDefault="0075737A" w:rsidP="0075737A">
      <w:pPr>
        <w:spacing w:line="240" w:lineRule="auto"/>
        <w:rPr>
          <w:rFonts w:ascii="Arial" w:hAnsi="Arial" w:cs="Arial"/>
          <w:b/>
          <w:bCs/>
          <w:i/>
          <w:sz w:val="24"/>
          <w:szCs w:val="24"/>
          <w:lang w:val="ru-RU" w:eastAsia="en-US"/>
        </w:rPr>
      </w:pPr>
      <w:r w:rsidRPr="0009454D">
        <w:rPr>
          <w:rFonts w:ascii="Arial" w:hAnsi="Arial" w:cs="Arial"/>
          <w:b/>
          <w:bCs/>
          <w:i/>
          <w:sz w:val="24"/>
          <w:szCs w:val="24"/>
          <w:lang w:val="sr-Cyrl-CS" w:eastAsia="en-US"/>
        </w:rPr>
        <w:t>САОБРАЋАЈНИ</w:t>
      </w:r>
      <w:r w:rsidRPr="0009454D">
        <w:rPr>
          <w:rFonts w:ascii="Arial" w:hAnsi="Arial" w:cs="Arial"/>
          <w:b/>
          <w:bCs/>
          <w:i/>
          <w:sz w:val="24"/>
          <w:szCs w:val="24"/>
          <w:lang w:val="ru-RU" w:eastAsia="en-US"/>
        </w:rPr>
        <w:t xml:space="preserve"> ПРОФИЛ</w:t>
      </w:r>
    </w:p>
    <w:p w:rsidR="0075737A" w:rsidRPr="0009454D" w:rsidRDefault="0075737A" w:rsidP="0075737A">
      <w:pPr>
        <w:spacing w:line="240" w:lineRule="auto"/>
        <w:ind w:left="360"/>
        <w:rPr>
          <w:rFonts w:ascii="Arial" w:hAnsi="Arial" w:cs="Arial"/>
          <w:b/>
          <w:bCs/>
          <w:sz w:val="28"/>
          <w:szCs w:val="28"/>
          <w:lang w:val="ru-RU" w:eastAsia="en-US"/>
        </w:rPr>
      </w:pPr>
    </w:p>
    <w:p w:rsidR="0075737A" w:rsidRPr="0009454D" w:rsidRDefault="0075737A" w:rsidP="0075737A">
      <w:pPr>
        <w:spacing w:line="240" w:lineRule="auto"/>
        <w:ind w:left="720"/>
        <w:rPr>
          <w:rFonts w:ascii="Arial" w:hAnsi="Arial" w:cs="Arial"/>
          <w:bCs/>
          <w:i/>
          <w:sz w:val="24"/>
          <w:szCs w:val="24"/>
          <w:u w:val="single"/>
          <w:lang w:val="ru-RU" w:eastAsia="en-US"/>
        </w:rPr>
      </w:pPr>
      <w:r w:rsidRPr="0009454D">
        <w:rPr>
          <w:rFonts w:ascii="Arial" w:hAnsi="Arial" w:cs="Arial"/>
          <w:bCs/>
          <w:i/>
          <w:sz w:val="24"/>
          <w:szCs w:val="24"/>
          <w:u w:val="single"/>
          <w:lang w:val="ru-RU" w:eastAsia="en-US"/>
        </w:rPr>
        <w:t>Коловозни застор</w:t>
      </w:r>
    </w:p>
    <w:p w:rsidR="0075737A" w:rsidRPr="0009454D" w:rsidRDefault="0075737A" w:rsidP="0075737A">
      <w:pPr>
        <w:spacing w:line="240" w:lineRule="auto"/>
        <w:ind w:left="720"/>
        <w:rPr>
          <w:rFonts w:ascii="Arial" w:hAnsi="Arial" w:cs="Arial"/>
          <w:bCs/>
          <w:sz w:val="24"/>
          <w:szCs w:val="24"/>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Прегледом су уочена оштећења у виду прслина у асфалтном застору у зони дилатација, к</w:t>
      </w:r>
      <w:r w:rsidRPr="0009454D">
        <w:rPr>
          <w:rFonts w:ascii="Arial" w:hAnsi="Arial" w:cs="Arial"/>
          <w:bCs/>
          <w:sz w:val="24"/>
          <w:szCs w:val="24"/>
          <w:lang w:val="sr-Cyrl-RS" w:eastAsia="en-US"/>
        </w:rPr>
        <w:t xml:space="preserve">ао и </w:t>
      </w:r>
      <w:r w:rsidRPr="0009454D">
        <w:rPr>
          <w:rFonts w:ascii="Arial" w:hAnsi="Arial" w:cs="Arial"/>
          <w:bCs/>
          <w:sz w:val="24"/>
          <w:szCs w:val="24"/>
          <w:lang w:val="ru-RU" w:eastAsia="en-US"/>
        </w:rPr>
        <w:t>ударне рупе у асфалту. Такође, у зони ивичњака, уочене су деформације асфалтног застора.</w:t>
      </w:r>
    </w:p>
    <w:p w:rsidR="0075737A" w:rsidRPr="0009454D" w:rsidRDefault="0075737A" w:rsidP="0075737A">
      <w:pPr>
        <w:spacing w:line="240" w:lineRule="auto"/>
        <w:ind w:left="720" w:firstLine="390"/>
        <w:jc w:val="both"/>
        <w:rPr>
          <w:rFonts w:ascii="Arial" w:hAnsi="Arial" w:cs="Arial"/>
          <w:bCs/>
          <w:sz w:val="24"/>
          <w:szCs w:val="24"/>
          <w:lang w:val="ru-RU" w:eastAsia="en-US"/>
        </w:rPr>
      </w:pPr>
    </w:p>
    <w:p w:rsidR="0075737A" w:rsidRPr="0009454D" w:rsidRDefault="0075737A" w:rsidP="0075737A">
      <w:pPr>
        <w:spacing w:line="240" w:lineRule="auto"/>
        <w:ind w:left="720"/>
        <w:rPr>
          <w:rFonts w:ascii="Arial" w:hAnsi="Arial" w:cs="Arial"/>
          <w:bCs/>
          <w:i/>
          <w:sz w:val="24"/>
          <w:szCs w:val="24"/>
          <w:u w:val="single"/>
          <w:lang w:val="ru-RU" w:eastAsia="en-US"/>
        </w:rPr>
      </w:pPr>
      <w:r w:rsidRPr="0009454D">
        <w:rPr>
          <w:rFonts w:ascii="Arial" w:hAnsi="Arial" w:cs="Arial"/>
          <w:bCs/>
          <w:i/>
          <w:sz w:val="24"/>
          <w:szCs w:val="24"/>
          <w:u w:val="single"/>
          <w:lang w:val="ru-RU" w:eastAsia="en-US"/>
        </w:rPr>
        <w:t>Пешачке  стазе</w:t>
      </w:r>
    </w:p>
    <w:p w:rsidR="0075737A" w:rsidRPr="0009454D" w:rsidRDefault="0075737A" w:rsidP="0075737A">
      <w:pPr>
        <w:spacing w:line="240" w:lineRule="auto"/>
        <w:ind w:left="720"/>
        <w:rPr>
          <w:rFonts w:ascii="Arial" w:hAnsi="Arial" w:cs="Arial"/>
          <w:b/>
          <w:bCs/>
          <w:sz w:val="24"/>
          <w:szCs w:val="24"/>
          <w:u w:val="single"/>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Асфалтни застор ревизионих стаза је дотрајао, са многобројним прслинама и прекидима. Уочене су поломљене монтажне плоче пешачких стаза. У фугама између пешачке стазе и ивичњака долази до задржавања воде и појаве вегетације.</w:t>
      </w:r>
    </w:p>
    <w:p w:rsidR="0075737A" w:rsidRPr="0009454D" w:rsidRDefault="0075737A" w:rsidP="0075737A">
      <w:pPr>
        <w:spacing w:line="240" w:lineRule="auto"/>
        <w:ind w:left="720" w:firstLine="390"/>
        <w:jc w:val="both"/>
        <w:rPr>
          <w:rFonts w:ascii="Arial" w:hAnsi="Arial" w:cs="Arial"/>
          <w:bCs/>
          <w:i/>
          <w:sz w:val="24"/>
          <w:szCs w:val="24"/>
          <w:lang w:val="ru-RU" w:eastAsia="en-US"/>
        </w:rPr>
      </w:pPr>
    </w:p>
    <w:p w:rsidR="0075737A" w:rsidRPr="0009454D" w:rsidRDefault="0075737A" w:rsidP="0075737A">
      <w:pPr>
        <w:spacing w:line="240" w:lineRule="auto"/>
        <w:ind w:left="720"/>
        <w:rPr>
          <w:rFonts w:ascii="Arial" w:hAnsi="Arial" w:cs="Arial"/>
          <w:bCs/>
          <w:i/>
          <w:sz w:val="24"/>
          <w:szCs w:val="24"/>
          <w:u w:val="single"/>
          <w:lang w:val="ru-RU" w:eastAsia="en-US"/>
        </w:rPr>
      </w:pPr>
      <w:r w:rsidRPr="0009454D">
        <w:rPr>
          <w:rFonts w:ascii="Arial" w:hAnsi="Arial" w:cs="Arial"/>
          <w:bCs/>
          <w:i/>
          <w:sz w:val="24"/>
          <w:szCs w:val="24"/>
          <w:u w:val="single"/>
          <w:lang w:val="ru-RU" w:eastAsia="en-US"/>
        </w:rPr>
        <w:t>Ивичњаци</w:t>
      </w:r>
    </w:p>
    <w:p w:rsidR="0075737A" w:rsidRPr="0009454D" w:rsidRDefault="0075737A" w:rsidP="0075737A">
      <w:pPr>
        <w:spacing w:line="240" w:lineRule="auto"/>
        <w:ind w:left="720"/>
        <w:rPr>
          <w:rFonts w:ascii="Arial" w:hAnsi="Arial" w:cs="Arial"/>
          <w:b/>
          <w:bCs/>
          <w:sz w:val="24"/>
          <w:szCs w:val="24"/>
          <w:u w:val="single"/>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Ивичњаци на мосту су оштећени, местимично испуцали и у зонама дилатације су дислоцирани или недостају.</w:t>
      </w:r>
    </w:p>
    <w:p w:rsidR="0075737A" w:rsidRPr="0009454D" w:rsidRDefault="0075737A" w:rsidP="0075737A">
      <w:pPr>
        <w:spacing w:line="240" w:lineRule="auto"/>
        <w:ind w:left="720" w:firstLine="390"/>
        <w:jc w:val="both"/>
        <w:rPr>
          <w:rFonts w:ascii="Arial" w:hAnsi="Arial" w:cs="Arial"/>
          <w:bCs/>
          <w:i/>
          <w:sz w:val="24"/>
          <w:szCs w:val="24"/>
          <w:lang w:val="ru-RU" w:eastAsia="en-US"/>
        </w:rPr>
      </w:pPr>
    </w:p>
    <w:p w:rsidR="0075737A" w:rsidRPr="0009454D" w:rsidRDefault="0075737A" w:rsidP="0075737A">
      <w:pPr>
        <w:spacing w:line="240" w:lineRule="auto"/>
        <w:ind w:left="720"/>
        <w:rPr>
          <w:rFonts w:ascii="Arial" w:hAnsi="Arial" w:cs="Arial"/>
          <w:bCs/>
          <w:i/>
          <w:sz w:val="24"/>
          <w:szCs w:val="24"/>
          <w:u w:val="single"/>
          <w:lang w:val="ru-RU" w:eastAsia="en-US"/>
        </w:rPr>
      </w:pPr>
      <w:r w:rsidRPr="0009454D">
        <w:rPr>
          <w:rFonts w:ascii="Arial" w:hAnsi="Arial" w:cs="Arial"/>
          <w:bCs/>
          <w:i/>
          <w:sz w:val="24"/>
          <w:szCs w:val="24"/>
          <w:u w:val="single"/>
          <w:lang w:val="ru-RU" w:eastAsia="en-US"/>
        </w:rPr>
        <w:t>Ограда пешачке стазе</w:t>
      </w:r>
    </w:p>
    <w:p w:rsidR="0075737A" w:rsidRPr="0009454D" w:rsidRDefault="0075737A" w:rsidP="0075737A">
      <w:pPr>
        <w:spacing w:line="240" w:lineRule="auto"/>
        <w:ind w:firstLine="390"/>
        <w:jc w:val="both"/>
        <w:rPr>
          <w:rFonts w:ascii="Arial" w:hAnsi="Arial" w:cs="Arial"/>
          <w:bCs/>
          <w:i/>
          <w:sz w:val="24"/>
          <w:szCs w:val="24"/>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На ограда</w:t>
      </w:r>
      <w:r w:rsidR="00586924" w:rsidRPr="0009454D">
        <w:rPr>
          <w:rFonts w:ascii="Arial" w:hAnsi="Arial" w:cs="Arial"/>
          <w:bCs/>
          <w:sz w:val="24"/>
          <w:szCs w:val="24"/>
          <w:lang w:val="ru-RU" w:eastAsia="en-US"/>
        </w:rPr>
        <w:t>ма</w:t>
      </w:r>
      <w:r w:rsidRPr="0009454D">
        <w:rPr>
          <w:rFonts w:ascii="Arial" w:hAnsi="Arial" w:cs="Arial"/>
          <w:bCs/>
          <w:sz w:val="24"/>
          <w:szCs w:val="24"/>
          <w:lang w:val="ru-RU" w:eastAsia="en-US"/>
        </w:rPr>
        <w:t xml:space="preserve"> пешачких стаза, уочена су оштећења од корозије. У оквиру ограде су постављени стубови јавне расвете и на тим местима су уочена оштећења од поодмакле корозије, како на огради, тако и на стубовима јавне расвете. На појединим местима ограда је деформисана.</w:t>
      </w:r>
    </w:p>
    <w:p w:rsidR="0075737A" w:rsidRPr="0009454D" w:rsidRDefault="0075737A" w:rsidP="0075737A">
      <w:pPr>
        <w:spacing w:line="240" w:lineRule="auto"/>
        <w:ind w:firstLine="390"/>
        <w:jc w:val="both"/>
        <w:rPr>
          <w:rFonts w:ascii="Arial" w:hAnsi="Arial" w:cs="Arial"/>
          <w:bCs/>
          <w:sz w:val="24"/>
          <w:szCs w:val="24"/>
          <w:lang w:val="ru-RU" w:eastAsia="en-US"/>
        </w:rPr>
      </w:pPr>
    </w:p>
    <w:p w:rsidR="0075737A" w:rsidRPr="0009454D" w:rsidRDefault="0075737A" w:rsidP="0075737A">
      <w:pPr>
        <w:spacing w:line="240" w:lineRule="auto"/>
        <w:ind w:left="720"/>
        <w:rPr>
          <w:rFonts w:ascii="Arial" w:hAnsi="Arial" w:cs="Arial"/>
          <w:bCs/>
          <w:i/>
          <w:sz w:val="24"/>
          <w:szCs w:val="24"/>
          <w:u w:val="single"/>
          <w:lang w:val="ru-RU" w:eastAsia="en-US"/>
        </w:rPr>
      </w:pPr>
      <w:r w:rsidRPr="0009454D">
        <w:rPr>
          <w:rFonts w:ascii="Arial" w:hAnsi="Arial" w:cs="Arial"/>
          <w:bCs/>
          <w:i/>
          <w:sz w:val="24"/>
          <w:szCs w:val="24"/>
          <w:u w:val="single"/>
          <w:lang w:val="ru-RU" w:eastAsia="en-US"/>
        </w:rPr>
        <w:t>Дилатације</w:t>
      </w:r>
    </w:p>
    <w:p w:rsidR="0075737A" w:rsidRPr="0009454D" w:rsidRDefault="0075737A" w:rsidP="0075737A">
      <w:pPr>
        <w:spacing w:line="240" w:lineRule="auto"/>
        <w:ind w:left="360"/>
        <w:rPr>
          <w:rFonts w:ascii="Arial" w:hAnsi="Arial" w:cs="Arial"/>
          <w:b/>
          <w:bCs/>
          <w:sz w:val="24"/>
          <w:szCs w:val="24"/>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 xml:space="preserve">На дилатацијама су уочена оштећења, корозија и прљавштина. Испод дилатације не постоји кецеља за одвод воде, услед чега долази до влажења бетона у зони дилатација.  На делу дилатације на пешачкој стази уочено је да на једном месту фали прелазни лим дилатације. </w:t>
      </w:r>
    </w:p>
    <w:p w:rsidR="0075737A" w:rsidRPr="0009454D" w:rsidRDefault="0075737A" w:rsidP="0075737A">
      <w:pPr>
        <w:spacing w:line="240" w:lineRule="auto"/>
        <w:ind w:firstLine="390"/>
        <w:jc w:val="both"/>
        <w:rPr>
          <w:rFonts w:ascii="Arial" w:hAnsi="Arial" w:cs="Arial"/>
          <w:bCs/>
          <w:sz w:val="24"/>
          <w:szCs w:val="24"/>
          <w:lang w:val="ru-RU" w:eastAsia="en-US"/>
        </w:rPr>
      </w:pPr>
    </w:p>
    <w:p w:rsidR="0075737A" w:rsidRPr="0009454D" w:rsidRDefault="0075737A" w:rsidP="0075737A">
      <w:pPr>
        <w:spacing w:line="240" w:lineRule="auto"/>
        <w:ind w:left="720"/>
        <w:rPr>
          <w:rFonts w:ascii="Arial" w:hAnsi="Arial" w:cs="Arial"/>
          <w:bCs/>
          <w:i/>
          <w:sz w:val="24"/>
          <w:szCs w:val="24"/>
          <w:u w:val="single"/>
          <w:lang w:val="ru-RU" w:eastAsia="en-US"/>
        </w:rPr>
      </w:pPr>
      <w:r w:rsidRPr="0009454D">
        <w:rPr>
          <w:rFonts w:ascii="Arial" w:hAnsi="Arial" w:cs="Arial"/>
          <w:bCs/>
          <w:i/>
          <w:sz w:val="24"/>
          <w:szCs w:val="24"/>
          <w:u w:val="single"/>
          <w:lang w:val="ru-RU" w:eastAsia="en-US"/>
        </w:rPr>
        <w:t>Сливници и одводњавање</w:t>
      </w:r>
    </w:p>
    <w:p w:rsidR="0075737A" w:rsidRPr="0009454D" w:rsidRDefault="0075737A" w:rsidP="0075737A">
      <w:pPr>
        <w:spacing w:line="240" w:lineRule="auto"/>
        <w:ind w:left="720" w:firstLine="390"/>
        <w:jc w:val="both"/>
        <w:rPr>
          <w:rFonts w:ascii="Arial" w:hAnsi="Arial" w:cs="Arial"/>
          <w:bCs/>
          <w:sz w:val="24"/>
          <w:szCs w:val="24"/>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На мосту мосту постоје сливници, међутим, већина сливника је местимично или потпуно прекривена наносима земље. Тиме је одводњавање са моста отежано. На појединим местима су сливничке цеви кратке и долази до појаве калцификације и одламања заштитног слоја на конзолама коловозне плоче у зони сливника, као и на ребрима главног носача.</w:t>
      </w:r>
    </w:p>
    <w:p w:rsidR="0075737A" w:rsidRPr="0009454D" w:rsidRDefault="0075737A" w:rsidP="0075737A">
      <w:pPr>
        <w:spacing w:line="240" w:lineRule="auto"/>
        <w:ind w:firstLine="390"/>
        <w:jc w:val="both"/>
        <w:rPr>
          <w:rFonts w:ascii="Arial" w:hAnsi="Arial" w:cs="Arial"/>
          <w:bCs/>
          <w:sz w:val="24"/>
          <w:szCs w:val="24"/>
          <w:lang w:val="ru-RU" w:eastAsia="en-US"/>
        </w:rPr>
      </w:pPr>
    </w:p>
    <w:p w:rsidR="0075737A" w:rsidRPr="0009454D" w:rsidRDefault="0075737A" w:rsidP="0075737A">
      <w:pPr>
        <w:spacing w:line="240" w:lineRule="auto"/>
        <w:ind w:left="720"/>
        <w:rPr>
          <w:rFonts w:ascii="Arial" w:hAnsi="Arial" w:cs="Arial"/>
          <w:bCs/>
          <w:i/>
          <w:sz w:val="24"/>
          <w:szCs w:val="24"/>
          <w:u w:val="single"/>
          <w:lang w:val="ru-RU" w:eastAsia="en-US"/>
        </w:rPr>
      </w:pPr>
      <w:r w:rsidRPr="0009454D">
        <w:rPr>
          <w:rFonts w:ascii="Arial" w:hAnsi="Arial" w:cs="Arial"/>
          <w:bCs/>
          <w:i/>
          <w:sz w:val="24"/>
          <w:szCs w:val="24"/>
          <w:u w:val="single"/>
          <w:lang w:val="ru-RU" w:eastAsia="en-US"/>
        </w:rPr>
        <w:t>Парапети пешачке стазе</w:t>
      </w:r>
    </w:p>
    <w:p w:rsidR="0075737A" w:rsidRPr="0009454D" w:rsidRDefault="0075737A" w:rsidP="0075737A">
      <w:pPr>
        <w:spacing w:line="240" w:lineRule="auto"/>
        <w:ind w:firstLine="390"/>
        <w:jc w:val="both"/>
        <w:rPr>
          <w:rFonts w:ascii="Arial" w:hAnsi="Arial" w:cs="Arial"/>
          <w:bCs/>
          <w:sz w:val="24"/>
          <w:szCs w:val="24"/>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На парапетима су видљива оштећења заштитног слоја бетона, као и кородирана арматура. На споју пешачке стазе и парапета долази до процуривања услед чега су примећене зоне са калцификацијом на доњој страни конзола пешачких стаза.</w:t>
      </w:r>
    </w:p>
    <w:p w:rsidR="0075737A" w:rsidRPr="0009454D" w:rsidRDefault="0075737A" w:rsidP="0075737A">
      <w:pPr>
        <w:spacing w:line="240" w:lineRule="auto"/>
        <w:jc w:val="both"/>
        <w:rPr>
          <w:rFonts w:ascii="Arial" w:hAnsi="Arial" w:cs="Arial"/>
          <w:bCs/>
          <w:sz w:val="24"/>
          <w:szCs w:val="24"/>
          <w:lang w:val="ru-RU" w:eastAsia="en-US"/>
        </w:rPr>
      </w:pPr>
    </w:p>
    <w:p w:rsidR="0075737A" w:rsidRPr="0009454D" w:rsidRDefault="0075737A" w:rsidP="0075737A">
      <w:pPr>
        <w:tabs>
          <w:tab w:val="left" w:pos="5244"/>
        </w:tabs>
        <w:spacing w:line="240" w:lineRule="auto"/>
        <w:ind w:firstLine="709"/>
        <w:rPr>
          <w:rFonts w:ascii="Arial" w:hAnsi="Arial" w:cs="Arial"/>
          <w:szCs w:val="22"/>
          <w:lang w:val="ru-RU"/>
        </w:rPr>
      </w:pPr>
    </w:p>
    <w:p w:rsidR="00A72069" w:rsidRPr="0009454D" w:rsidRDefault="00A72069" w:rsidP="0075737A">
      <w:pPr>
        <w:tabs>
          <w:tab w:val="left" w:pos="5244"/>
        </w:tabs>
        <w:spacing w:line="240" w:lineRule="auto"/>
        <w:ind w:firstLine="709"/>
        <w:rPr>
          <w:rFonts w:ascii="Arial" w:hAnsi="Arial" w:cs="Arial"/>
          <w:szCs w:val="22"/>
          <w:lang w:val="ru-RU"/>
        </w:rPr>
      </w:pPr>
    </w:p>
    <w:p w:rsidR="00A72069" w:rsidRPr="0096586B" w:rsidRDefault="00A72069" w:rsidP="0075737A">
      <w:pPr>
        <w:tabs>
          <w:tab w:val="left" w:pos="5244"/>
        </w:tabs>
        <w:spacing w:line="240" w:lineRule="auto"/>
        <w:ind w:firstLine="709"/>
        <w:rPr>
          <w:rFonts w:ascii="Arial" w:hAnsi="Arial" w:cs="Arial"/>
          <w:szCs w:val="22"/>
          <w:lang w:val="ru-RU"/>
        </w:rPr>
      </w:pPr>
    </w:p>
    <w:p w:rsidR="0075737A" w:rsidRPr="0009454D" w:rsidRDefault="0075737A" w:rsidP="0075737A">
      <w:pPr>
        <w:spacing w:line="240" w:lineRule="auto"/>
        <w:rPr>
          <w:rFonts w:ascii="Arial" w:hAnsi="Arial" w:cs="Arial"/>
          <w:b/>
          <w:bCs/>
          <w:i/>
          <w:sz w:val="24"/>
          <w:szCs w:val="24"/>
          <w:lang w:val="ru-RU" w:eastAsia="en-US"/>
        </w:rPr>
      </w:pPr>
      <w:r w:rsidRPr="0009454D">
        <w:rPr>
          <w:rFonts w:ascii="Arial" w:hAnsi="Arial" w:cs="Arial"/>
          <w:b/>
          <w:bCs/>
          <w:i/>
          <w:sz w:val="24"/>
          <w:szCs w:val="24"/>
          <w:lang w:val="sr-Cyrl-CS" w:eastAsia="en-US"/>
        </w:rPr>
        <w:t>КОНСТРУКЦИЈА МОСТА</w:t>
      </w:r>
    </w:p>
    <w:p w:rsidR="0075737A" w:rsidRPr="0009454D" w:rsidRDefault="0075737A" w:rsidP="0075737A">
      <w:pPr>
        <w:spacing w:line="240" w:lineRule="auto"/>
        <w:ind w:left="720"/>
        <w:rPr>
          <w:rFonts w:ascii="Arial" w:hAnsi="Arial" w:cs="Arial"/>
          <w:b/>
          <w:bCs/>
          <w:sz w:val="24"/>
          <w:szCs w:val="24"/>
          <w:lang w:val="ru-RU" w:eastAsia="en-US"/>
        </w:rPr>
      </w:pPr>
    </w:p>
    <w:p w:rsidR="0075737A" w:rsidRPr="0009454D" w:rsidRDefault="0075737A" w:rsidP="0075737A">
      <w:pPr>
        <w:spacing w:line="240" w:lineRule="auto"/>
        <w:ind w:left="720"/>
        <w:rPr>
          <w:rFonts w:ascii="Arial" w:hAnsi="Arial" w:cs="Arial"/>
          <w:bCs/>
          <w:i/>
          <w:sz w:val="24"/>
          <w:szCs w:val="24"/>
          <w:u w:val="single"/>
          <w:lang w:val="ru-RU" w:eastAsia="en-US"/>
        </w:rPr>
      </w:pPr>
      <w:r w:rsidRPr="0009454D">
        <w:rPr>
          <w:rFonts w:ascii="Arial" w:hAnsi="Arial" w:cs="Arial"/>
          <w:bCs/>
          <w:i/>
          <w:sz w:val="24"/>
          <w:szCs w:val="24"/>
          <w:u w:val="single"/>
          <w:lang w:val="ru-RU" w:eastAsia="en-US"/>
        </w:rPr>
        <w:t xml:space="preserve">Главни носач  </w:t>
      </w:r>
    </w:p>
    <w:p w:rsidR="0075737A" w:rsidRPr="0009454D" w:rsidRDefault="0075737A" w:rsidP="0075737A">
      <w:pPr>
        <w:spacing w:line="240" w:lineRule="auto"/>
        <w:ind w:left="720"/>
        <w:rPr>
          <w:rFonts w:ascii="Arial" w:hAnsi="Arial" w:cs="Arial"/>
          <w:bCs/>
          <w:i/>
          <w:sz w:val="24"/>
          <w:szCs w:val="24"/>
          <w:u w:val="single"/>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Приликом прегледа унутрашњости главног носача уочени су трагови процуривања на коловозној плочи у виду локалних калцификованих зона, као и процуривања на местима прслина. На коловозној плочи постоје зоне са видљивом кородираном арматуром. У појединим коморама остала је оплата за затварање помоћних отвора у коловозној плочи. У зони појединих анкер-блокова каблова за преднапрезање  постоје косе прслине.</w:t>
      </w: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 xml:space="preserve">На ребрима главног носача регистрована је калцификација. Посебно је упечатљиво да се калцификација јавља дуж трасе каблова за преднапрезање. Постоје помоћни арматурни анкери дуж ребара главног носача који нису исечени. Прслине на ребрима су уочене у пољу С2-С3, при чему прслина у комори уз стуб С3 иде читавом висином ребара. На том месту се у потпуности виде кородирали каблови за преднапрезање услед процуривања. Уз поједине анкер-блокове уочене су косе прслине на ребрима. У пољима С1-С2 и С7-С8 урађен је мали заштитни слој бетона на ребрима главног носача, услед чега се виде кородирале узенгије у висини од 10 – 50 </w:t>
      </w:r>
      <w:r w:rsidRPr="0009454D">
        <w:rPr>
          <w:rFonts w:ascii="Arial" w:hAnsi="Arial" w:cs="Arial"/>
          <w:bCs/>
          <w:sz w:val="24"/>
          <w:szCs w:val="24"/>
          <w:lang w:val="en-US" w:eastAsia="en-US"/>
        </w:rPr>
        <w:t>cm</w:t>
      </w:r>
      <w:r w:rsidRPr="0009454D">
        <w:rPr>
          <w:rFonts w:ascii="Arial" w:hAnsi="Arial" w:cs="Arial"/>
          <w:bCs/>
          <w:sz w:val="24"/>
          <w:szCs w:val="24"/>
          <w:lang w:val="ru-RU" w:eastAsia="en-US"/>
        </w:rPr>
        <w:t xml:space="preserve">.  </w:t>
      </w: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У пољу С2-С3 регистроване су прслине и пукотине у доњој плочи које се шире и у ребра. У комори уз стуб С3 постоји пукотина целом висином плоче у којој се може видети кородирана арматура. Такође, у појединим коморама постоји шут и нечистоћа.</w:t>
      </w:r>
    </w:p>
    <w:p w:rsidR="0075737A" w:rsidRPr="0009454D" w:rsidRDefault="0075737A" w:rsidP="0075737A">
      <w:pPr>
        <w:spacing w:line="240" w:lineRule="auto"/>
        <w:jc w:val="both"/>
        <w:rPr>
          <w:rFonts w:ascii="Arial" w:hAnsi="Arial" w:cs="Arial"/>
          <w:bCs/>
          <w:i/>
          <w:sz w:val="24"/>
          <w:szCs w:val="24"/>
          <w:highlight w:val="red"/>
          <w:lang w:val="ru-RU" w:eastAsia="en-US"/>
        </w:rPr>
      </w:pPr>
    </w:p>
    <w:p w:rsidR="0075737A" w:rsidRPr="0009454D" w:rsidRDefault="0075737A" w:rsidP="0075737A">
      <w:pPr>
        <w:spacing w:line="240" w:lineRule="auto"/>
        <w:jc w:val="both"/>
        <w:rPr>
          <w:rFonts w:ascii="Arial" w:hAnsi="Arial" w:cs="Arial"/>
          <w:bCs/>
          <w:i/>
          <w:sz w:val="24"/>
          <w:szCs w:val="24"/>
          <w:highlight w:val="red"/>
          <w:lang w:val="ru-RU" w:eastAsia="en-US"/>
        </w:rPr>
      </w:pPr>
    </w:p>
    <w:p w:rsidR="0075737A" w:rsidRPr="0009454D" w:rsidRDefault="0075737A" w:rsidP="0075737A">
      <w:pPr>
        <w:spacing w:line="240" w:lineRule="auto"/>
        <w:ind w:left="360"/>
        <w:rPr>
          <w:rFonts w:ascii="Arial" w:hAnsi="Arial" w:cs="Arial"/>
          <w:b/>
          <w:bCs/>
          <w:i/>
          <w:sz w:val="24"/>
          <w:szCs w:val="24"/>
          <w:lang w:val="sr-Cyrl-CS" w:eastAsia="en-US"/>
        </w:rPr>
      </w:pPr>
      <w:r w:rsidRPr="0009454D">
        <w:rPr>
          <w:rFonts w:ascii="Arial" w:hAnsi="Arial" w:cs="Arial"/>
          <w:b/>
          <w:bCs/>
          <w:i/>
          <w:sz w:val="24"/>
          <w:szCs w:val="24"/>
          <w:lang w:val="sr-Cyrl-CS" w:eastAsia="en-US"/>
        </w:rPr>
        <w:t xml:space="preserve">ОСЛОНЦИ  </w:t>
      </w:r>
    </w:p>
    <w:p w:rsidR="0075737A" w:rsidRPr="0009454D" w:rsidRDefault="0075737A" w:rsidP="0075737A">
      <w:pPr>
        <w:spacing w:line="240" w:lineRule="auto"/>
        <w:ind w:left="360"/>
        <w:jc w:val="both"/>
        <w:rPr>
          <w:rFonts w:ascii="Arial" w:hAnsi="Arial" w:cs="Arial"/>
          <w:bCs/>
          <w:sz w:val="24"/>
          <w:szCs w:val="24"/>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Приступ пенделима није био могућ, а заштитна АБ маска је онемогућила да се визуелно процени стање пендела. С обзиром на стање дилатација и на трагове процуривања на месту споја обалних стубова и заштитне АБ маске пендела, може се претпоставити да у зони пендела има нагомилане нечистоће и да се задржава вода која доспе са коловоза. Право стање пендела биће одређено током радова на рехабилитацији и након делимичног рушења заштитне АБ маске.</w:t>
      </w:r>
    </w:p>
    <w:p w:rsidR="0075737A" w:rsidRPr="0009454D" w:rsidRDefault="0075737A" w:rsidP="0075737A">
      <w:pPr>
        <w:spacing w:line="240" w:lineRule="auto"/>
        <w:jc w:val="both"/>
        <w:rPr>
          <w:rFonts w:ascii="Arial" w:hAnsi="Arial" w:cs="Arial"/>
          <w:bCs/>
          <w:i/>
          <w:sz w:val="24"/>
          <w:szCs w:val="24"/>
          <w:lang w:val="ru-RU" w:eastAsia="en-US"/>
        </w:rPr>
      </w:pPr>
    </w:p>
    <w:p w:rsidR="0075737A" w:rsidRPr="0009454D" w:rsidRDefault="0075737A" w:rsidP="0075737A">
      <w:pPr>
        <w:spacing w:line="240" w:lineRule="auto"/>
        <w:jc w:val="both"/>
        <w:rPr>
          <w:rFonts w:ascii="Arial" w:hAnsi="Arial" w:cs="Arial"/>
          <w:bCs/>
          <w:i/>
          <w:sz w:val="24"/>
          <w:szCs w:val="24"/>
          <w:lang w:val="ru-RU" w:eastAsia="en-US"/>
        </w:rPr>
      </w:pPr>
    </w:p>
    <w:p w:rsidR="0075737A" w:rsidRPr="0009454D" w:rsidRDefault="0075737A" w:rsidP="0075737A">
      <w:pPr>
        <w:spacing w:line="240" w:lineRule="auto"/>
        <w:ind w:left="360"/>
        <w:rPr>
          <w:rFonts w:ascii="Arial" w:hAnsi="Arial" w:cs="Arial"/>
          <w:b/>
          <w:bCs/>
          <w:i/>
          <w:sz w:val="24"/>
          <w:szCs w:val="24"/>
          <w:lang w:val="ru-RU" w:eastAsia="en-US"/>
        </w:rPr>
      </w:pPr>
      <w:r w:rsidRPr="0009454D">
        <w:rPr>
          <w:rFonts w:ascii="Arial" w:hAnsi="Arial" w:cs="Arial"/>
          <w:b/>
          <w:bCs/>
          <w:i/>
          <w:sz w:val="24"/>
          <w:szCs w:val="24"/>
          <w:lang w:val="sr-Cyrl-CS" w:eastAsia="en-US"/>
        </w:rPr>
        <w:t>СТУБОВИ И ТЕМЕЉИ</w:t>
      </w:r>
    </w:p>
    <w:p w:rsidR="0075737A" w:rsidRPr="0009454D" w:rsidRDefault="0075737A" w:rsidP="0075737A">
      <w:pPr>
        <w:spacing w:line="240" w:lineRule="auto"/>
        <w:ind w:left="360"/>
        <w:rPr>
          <w:rFonts w:ascii="Arial" w:hAnsi="Arial" w:cs="Arial"/>
          <w:b/>
          <w:bCs/>
          <w:sz w:val="24"/>
          <w:szCs w:val="24"/>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Средњи стубови су у добром стању. Примећена су мања оштећења заштитног слоја. На обалним стубовима је присутна калцификација у зонама око дилатације услед процуривања дилатације. Кегла обалног стуба С8 је обрасла вегетацијом. Обални стуб С1 је у потпуности затрпан земљом и није могуће утврдити стање бетона.</w:t>
      </w:r>
    </w:p>
    <w:p w:rsidR="0075737A" w:rsidRPr="0009454D" w:rsidRDefault="0075737A" w:rsidP="0075737A">
      <w:pPr>
        <w:spacing w:line="240" w:lineRule="auto"/>
        <w:ind w:firstLine="390"/>
        <w:jc w:val="both"/>
        <w:rPr>
          <w:rFonts w:ascii="Arial" w:hAnsi="Arial" w:cs="Arial"/>
          <w:bCs/>
          <w:sz w:val="24"/>
          <w:szCs w:val="24"/>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p>
    <w:p w:rsidR="0075737A" w:rsidRPr="0009454D" w:rsidRDefault="0075737A" w:rsidP="0075737A">
      <w:pPr>
        <w:spacing w:line="240" w:lineRule="auto"/>
        <w:ind w:left="360"/>
        <w:rPr>
          <w:rFonts w:ascii="Arial" w:hAnsi="Arial" w:cs="Arial"/>
          <w:b/>
          <w:bCs/>
          <w:i/>
          <w:sz w:val="24"/>
          <w:szCs w:val="24"/>
          <w:lang w:val="ru-RU" w:eastAsia="en-US"/>
        </w:rPr>
      </w:pPr>
      <w:r w:rsidRPr="0009454D">
        <w:rPr>
          <w:rFonts w:ascii="Arial" w:hAnsi="Arial" w:cs="Arial"/>
          <w:b/>
          <w:bCs/>
          <w:i/>
          <w:sz w:val="24"/>
          <w:szCs w:val="24"/>
          <w:lang w:val="sr-Cyrl-CS" w:eastAsia="en-US"/>
        </w:rPr>
        <w:t>ИНСТАЛАЦИЈЕ</w:t>
      </w:r>
    </w:p>
    <w:p w:rsidR="0075737A" w:rsidRPr="0009454D" w:rsidRDefault="0075737A" w:rsidP="0075737A">
      <w:pPr>
        <w:spacing w:line="240" w:lineRule="auto"/>
        <w:ind w:left="720" w:firstLine="390"/>
        <w:jc w:val="both"/>
        <w:rPr>
          <w:rFonts w:ascii="Arial" w:hAnsi="Arial" w:cs="Arial"/>
          <w:bCs/>
          <w:i/>
          <w:sz w:val="24"/>
          <w:szCs w:val="24"/>
          <w:lang w:val="ru-RU" w:eastAsia="en-US"/>
        </w:rPr>
      </w:pPr>
    </w:p>
    <w:p w:rsidR="0075737A" w:rsidRPr="0009454D" w:rsidRDefault="0075737A" w:rsidP="0075737A">
      <w:pPr>
        <w:spacing w:line="240" w:lineRule="auto"/>
        <w:ind w:firstLine="390"/>
        <w:jc w:val="both"/>
        <w:rPr>
          <w:rFonts w:ascii="Arial" w:hAnsi="Arial" w:cs="Arial"/>
          <w:bCs/>
          <w:sz w:val="24"/>
          <w:szCs w:val="24"/>
          <w:lang w:val="ru-RU" w:eastAsia="en-US"/>
        </w:rPr>
      </w:pPr>
      <w:r w:rsidRPr="0009454D">
        <w:rPr>
          <w:rFonts w:ascii="Arial" w:hAnsi="Arial" w:cs="Arial"/>
          <w:bCs/>
          <w:sz w:val="24"/>
          <w:szCs w:val="24"/>
          <w:lang w:val="ru-RU" w:eastAsia="en-US"/>
        </w:rPr>
        <w:t>На мосту се налазе каблови инсталација, који нису прописно вођени па местимично висе са спољне стране моста. Инсталације за јавну расвету пролазе кроз пешачку стазу.</w:t>
      </w:r>
    </w:p>
    <w:p w:rsidR="0075737A" w:rsidRPr="0009454D" w:rsidRDefault="0075737A" w:rsidP="0075737A">
      <w:pPr>
        <w:spacing w:line="240" w:lineRule="auto"/>
        <w:ind w:left="720" w:firstLine="390"/>
        <w:jc w:val="both"/>
        <w:rPr>
          <w:rFonts w:ascii="Arial" w:hAnsi="Arial" w:cs="Arial"/>
          <w:bCs/>
          <w:i/>
          <w:sz w:val="24"/>
          <w:szCs w:val="24"/>
          <w:lang w:val="ru-RU" w:eastAsia="en-US"/>
        </w:rPr>
      </w:pPr>
    </w:p>
    <w:p w:rsidR="0075737A" w:rsidRPr="0009454D" w:rsidRDefault="0075737A" w:rsidP="0075737A">
      <w:pPr>
        <w:spacing w:line="240" w:lineRule="auto"/>
        <w:ind w:left="720" w:firstLine="390"/>
        <w:jc w:val="both"/>
        <w:rPr>
          <w:rFonts w:ascii="Arial" w:hAnsi="Arial" w:cs="Arial"/>
          <w:bCs/>
          <w:i/>
          <w:sz w:val="24"/>
          <w:szCs w:val="24"/>
          <w:lang w:val="ru-RU" w:eastAsia="en-US"/>
        </w:rPr>
      </w:pPr>
    </w:p>
    <w:p w:rsidR="0075737A" w:rsidRPr="0009454D" w:rsidRDefault="0075737A" w:rsidP="0075737A">
      <w:pPr>
        <w:spacing w:line="240" w:lineRule="auto"/>
        <w:ind w:left="720" w:firstLine="390"/>
        <w:jc w:val="both"/>
        <w:rPr>
          <w:rFonts w:ascii="Arial" w:hAnsi="Arial" w:cs="Arial"/>
          <w:bCs/>
          <w:i/>
          <w:sz w:val="24"/>
          <w:szCs w:val="24"/>
          <w:lang w:val="ru-RU" w:eastAsia="en-US"/>
        </w:rPr>
      </w:pPr>
    </w:p>
    <w:p w:rsidR="00A72069" w:rsidRPr="0009454D" w:rsidRDefault="00A72069" w:rsidP="0075737A">
      <w:pPr>
        <w:spacing w:line="240" w:lineRule="auto"/>
        <w:ind w:left="720" w:firstLine="390"/>
        <w:jc w:val="both"/>
        <w:rPr>
          <w:rFonts w:ascii="Arial" w:hAnsi="Arial" w:cs="Arial"/>
          <w:bCs/>
          <w:i/>
          <w:sz w:val="24"/>
          <w:szCs w:val="24"/>
          <w:lang w:val="ru-RU" w:eastAsia="en-US"/>
        </w:rPr>
      </w:pPr>
    </w:p>
    <w:p w:rsidR="0075737A" w:rsidRPr="0009454D" w:rsidRDefault="0075737A" w:rsidP="0075737A">
      <w:pPr>
        <w:spacing w:line="240" w:lineRule="auto"/>
        <w:ind w:left="360"/>
        <w:rPr>
          <w:rFonts w:ascii="Arial" w:hAnsi="Arial" w:cs="Arial"/>
          <w:b/>
          <w:bCs/>
          <w:sz w:val="24"/>
          <w:szCs w:val="24"/>
          <w:lang w:val="sr-Cyrl-CS" w:eastAsia="en-US"/>
        </w:rPr>
      </w:pPr>
      <w:r w:rsidRPr="0009454D">
        <w:rPr>
          <w:rFonts w:ascii="Arial" w:hAnsi="Arial" w:cs="Arial"/>
          <w:b/>
          <w:bCs/>
          <w:sz w:val="24"/>
          <w:szCs w:val="24"/>
          <w:lang w:val="sr-Cyrl-CS" w:eastAsia="en-US"/>
        </w:rPr>
        <w:t>ТЕРЕН У ЗОНИ МОСТА</w:t>
      </w:r>
    </w:p>
    <w:p w:rsidR="0075737A" w:rsidRPr="0009454D" w:rsidRDefault="0075737A" w:rsidP="0075737A">
      <w:pPr>
        <w:spacing w:line="240" w:lineRule="auto"/>
        <w:ind w:left="360"/>
        <w:rPr>
          <w:rFonts w:ascii="Arial" w:hAnsi="Arial" w:cs="Arial"/>
          <w:b/>
          <w:bCs/>
          <w:sz w:val="24"/>
          <w:szCs w:val="24"/>
          <w:lang w:val="ru-RU" w:eastAsia="en-US"/>
        </w:rPr>
      </w:pPr>
    </w:p>
    <w:p w:rsidR="0075737A" w:rsidRPr="0009454D" w:rsidRDefault="0075737A" w:rsidP="0075737A">
      <w:pPr>
        <w:spacing w:line="240" w:lineRule="auto"/>
        <w:ind w:firstLine="390"/>
        <w:jc w:val="both"/>
        <w:rPr>
          <w:rFonts w:ascii="Arial" w:hAnsi="Arial" w:cs="Arial"/>
          <w:bCs/>
          <w:i/>
          <w:sz w:val="24"/>
          <w:szCs w:val="24"/>
          <w:lang w:val="ru-RU" w:eastAsia="en-US"/>
        </w:rPr>
      </w:pPr>
      <w:r w:rsidRPr="0009454D">
        <w:rPr>
          <w:rFonts w:ascii="Arial" w:hAnsi="Arial" w:cs="Arial"/>
          <w:sz w:val="24"/>
          <w:szCs w:val="24"/>
          <w:lang w:val="sr-Cyrl-CS" w:eastAsia="en-US"/>
        </w:rPr>
        <w:t xml:space="preserve">Терен у зони моста је обрастао растињем. У зони око стуба С1 налазе се стара возила која се не користе већ дуже време. </w:t>
      </w:r>
      <w:bookmarkStart w:id="2" w:name="_GoBack"/>
      <w:bookmarkEnd w:id="2"/>
    </w:p>
    <w:p w:rsidR="0075737A" w:rsidRPr="0009454D" w:rsidRDefault="0075737A" w:rsidP="0075737A">
      <w:pPr>
        <w:spacing w:line="240" w:lineRule="auto"/>
        <w:ind w:firstLine="390"/>
        <w:jc w:val="both"/>
        <w:rPr>
          <w:rFonts w:ascii="Arial" w:hAnsi="Arial" w:cs="Arial"/>
          <w:bCs/>
          <w:i/>
          <w:szCs w:val="22"/>
          <w:lang w:val="ru-RU" w:eastAsia="en-US"/>
        </w:rPr>
      </w:pPr>
    </w:p>
    <w:tbl>
      <w:tblPr>
        <w:tblW w:w="9213" w:type="dxa"/>
        <w:tblInd w:w="108" w:type="dxa"/>
        <w:tblLook w:val="01E0" w:firstRow="1" w:lastRow="1" w:firstColumn="1" w:lastColumn="1" w:noHBand="0" w:noVBand="0"/>
      </w:tblPr>
      <w:tblGrid>
        <w:gridCol w:w="9213"/>
      </w:tblGrid>
      <w:tr w:rsidR="0075737A" w:rsidRPr="0009454D" w:rsidTr="0075737A">
        <w:trPr>
          <w:trHeight w:val="655"/>
        </w:trPr>
        <w:tc>
          <w:tcPr>
            <w:tcW w:w="9213" w:type="dxa"/>
          </w:tcPr>
          <w:p w:rsidR="0075737A" w:rsidRPr="0009454D" w:rsidRDefault="0075737A" w:rsidP="0075737A">
            <w:pPr>
              <w:spacing w:line="240" w:lineRule="auto"/>
              <w:rPr>
                <w:rFonts w:ascii="Arial" w:hAnsi="Arial" w:cs="Arial"/>
                <w:b/>
                <w:sz w:val="24"/>
                <w:szCs w:val="24"/>
                <w:lang w:val="sr-Cyrl-CS" w:eastAsia="en-US"/>
              </w:rPr>
            </w:pPr>
          </w:p>
          <w:p w:rsidR="0075737A" w:rsidRPr="0009454D" w:rsidRDefault="007F1481" w:rsidP="0075737A">
            <w:pPr>
              <w:spacing w:line="240" w:lineRule="auto"/>
              <w:jc w:val="right"/>
              <w:rPr>
                <w:rFonts w:ascii="Arial" w:hAnsi="Arial" w:cs="Arial"/>
                <w:b/>
                <w:sz w:val="24"/>
                <w:szCs w:val="24"/>
                <w:lang w:val="ru-RU" w:eastAsia="en-US"/>
              </w:rPr>
            </w:pPr>
            <w:r>
              <w:rPr>
                <w:rFonts w:ascii="Arial" w:hAnsi="Arial" w:cs="Arial"/>
                <w:noProof/>
                <w:sz w:val="24"/>
                <w:szCs w:val="24"/>
                <w:lang w:val="en-US" w:eastAsia="en-US"/>
              </w:rPr>
              <w:drawing>
                <wp:anchor distT="0" distB="0" distL="114300" distR="114300" simplePos="0" relativeHeight="251709440" behindDoc="1" locked="0" layoutInCell="1" allowOverlap="1" wp14:editId="593F8756">
                  <wp:simplePos x="0" y="0"/>
                  <wp:positionH relativeFrom="column">
                    <wp:posOffset>3674552</wp:posOffset>
                  </wp:positionH>
                  <wp:positionV relativeFrom="paragraph">
                    <wp:posOffset>40502</wp:posOffset>
                  </wp:positionV>
                  <wp:extent cx="1915795" cy="943610"/>
                  <wp:effectExtent l="0" t="0" r="8255" b="8890"/>
                  <wp:wrapNone/>
                  <wp:docPr id="1" name="Picture 1" descr="Bane - pot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ne - potpi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15795" cy="9436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737A" w:rsidRPr="0009454D" w:rsidRDefault="0075737A" w:rsidP="0075737A">
            <w:pPr>
              <w:spacing w:line="240" w:lineRule="auto"/>
              <w:jc w:val="right"/>
              <w:rPr>
                <w:rFonts w:ascii="Arial" w:hAnsi="Arial" w:cs="Arial"/>
                <w:b/>
                <w:sz w:val="24"/>
                <w:szCs w:val="24"/>
                <w:lang w:val="ru-RU" w:eastAsia="en-US"/>
              </w:rPr>
            </w:pPr>
            <w:r w:rsidRPr="0009454D">
              <w:rPr>
                <w:rFonts w:ascii="Arial" w:hAnsi="Arial" w:cs="Arial"/>
                <w:b/>
                <w:sz w:val="24"/>
                <w:szCs w:val="24"/>
                <w:lang w:val="ru-RU" w:eastAsia="en-US"/>
              </w:rPr>
              <w:t>Учесници у прегледу:</w:t>
            </w:r>
          </w:p>
        </w:tc>
      </w:tr>
      <w:tr w:rsidR="0075737A" w:rsidRPr="0009454D" w:rsidTr="0075737A">
        <w:tc>
          <w:tcPr>
            <w:tcW w:w="9213" w:type="dxa"/>
          </w:tcPr>
          <w:p w:rsidR="007F1481" w:rsidRDefault="007F1481" w:rsidP="0075737A">
            <w:pPr>
              <w:spacing w:line="240" w:lineRule="auto"/>
              <w:rPr>
                <w:rFonts w:ascii="Arial" w:hAnsi="Arial" w:cs="Arial"/>
                <w:sz w:val="24"/>
                <w:szCs w:val="24"/>
                <w:lang w:val="en-US" w:eastAsia="en-US"/>
              </w:rPr>
            </w:pPr>
          </w:p>
          <w:p w:rsidR="00BE3FDA" w:rsidRPr="00BE3FDA" w:rsidRDefault="00BE3FDA" w:rsidP="0075737A">
            <w:pPr>
              <w:spacing w:line="240" w:lineRule="auto"/>
              <w:rPr>
                <w:rFonts w:ascii="Arial" w:hAnsi="Arial" w:cs="Arial"/>
                <w:sz w:val="24"/>
                <w:szCs w:val="24"/>
                <w:lang w:val="en-US" w:eastAsia="en-US"/>
              </w:rPr>
            </w:pPr>
          </w:p>
          <w:p w:rsidR="0075737A" w:rsidRDefault="0075737A" w:rsidP="0075737A">
            <w:pPr>
              <w:spacing w:line="240" w:lineRule="auto"/>
              <w:jc w:val="right"/>
              <w:rPr>
                <w:rFonts w:ascii="Arial" w:hAnsi="Arial" w:cs="Arial"/>
                <w:sz w:val="24"/>
                <w:szCs w:val="24"/>
                <w:lang w:eastAsia="en-US"/>
              </w:rPr>
            </w:pPr>
            <w:r w:rsidRPr="0009454D">
              <w:rPr>
                <w:rFonts w:ascii="Arial" w:hAnsi="Arial" w:cs="Arial"/>
                <w:sz w:val="24"/>
                <w:szCs w:val="24"/>
                <w:lang w:eastAsia="en-US"/>
              </w:rPr>
              <w:t>_____________________________</w:t>
            </w:r>
          </w:p>
          <w:p w:rsidR="0075737A" w:rsidRPr="0009454D" w:rsidRDefault="00BE3FDA" w:rsidP="0075737A">
            <w:pPr>
              <w:spacing w:line="240" w:lineRule="auto"/>
              <w:jc w:val="right"/>
              <w:rPr>
                <w:rFonts w:ascii="Arial" w:hAnsi="Arial" w:cs="Arial"/>
                <w:sz w:val="24"/>
                <w:szCs w:val="24"/>
                <w:lang w:eastAsia="en-US"/>
              </w:rPr>
            </w:pPr>
            <w:r>
              <w:rPr>
                <w:rFonts w:ascii="Arial" w:hAnsi="Arial" w:cs="Arial"/>
                <w:b/>
                <w:noProof/>
                <w:sz w:val="26"/>
                <w:szCs w:val="26"/>
                <w:lang w:val="en-US" w:eastAsia="en-US"/>
              </w:rPr>
              <w:drawing>
                <wp:anchor distT="0" distB="0" distL="114300" distR="114300" simplePos="0" relativeHeight="251711488" behindDoc="1" locked="0" layoutInCell="1" allowOverlap="1" wp14:anchorId="47F058D1" wp14:editId="6A8C1214">
                  <wp:simplePos x="0" y="0"/>
                  <wp:positionH relativeFrom="column">
                    <wp:posOffset>3738162</wp:posOffset>
                  </wp:positionH>
                  <wp:positionV relativeFrom="paragraph">
                    <wp:posOffset>150164</wp:posOffset>
                  </wp:positionV>
                  <wp:extent cx="1836420" cy="464820"/>
                  <wp:effectExtent l="0" t="0" r="0" b="0"/>
                  <wp:wrapNone/>
                  <wp:docPr id="3" name="Picture 3" descr="Sasa Maric pot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sa Maric potpi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36420" cy="464820"/>
                          </a:xfrm>
                          <a:prstGeom prst="rect">
                            <a:avLst/>
                          </a:prstGeom>
                          <a:noFill/>
                          <a:ln>
                            <a:noFill/>
                          </a:ln>
                        </pic:spPr>
                      </pic:pic>
                    </a:graphicData>
                  </a:graphic>
                  <wp14:sizeRelH relativeFrom="page">
                    <wp14:pctWidth>0</wp14:pctWidth>
                  </wp14:sizeRelH>
                  <wp14:sizeRelV relativeFrom="page">
                    <wp14:pctHeight>0</wp14:pctHeight>
                  </wp14:sizeRelV>
                </wp:anchor>
              </w:drawing>
            </w:r>
            <w:r w:rsidR="0075737A" w:rsidRPr="0009454D">
              <w:rPr>
                <w:rFonts w:ascii="Arial" w:hAnsi="Arial" w:cs="Arial"/>
                <w:sz w:val="24"/>
                <w:szCs w:val="24"/>
                <w:lang w:eastAsia="en-US"/>
              </w:rPr>
              <w:t>Н. Јаковљевић, дипл. инж. грађ.</w:t>
            </w:r>
          </w:p>
        </w:tc>
      </w:tr>
      <w:tr w:rsidR="0075737A" w:rsidRPr="0009454D" w:rsidTr="0075737A">
        <w:tc>
          <w:tcPr>
            <w:tcW w:w="9213" w:type="dxa"/>
          </w:tcPr>
          <w:p w:rsidR="0075737A" w:rsidRDefault="0075737A" w:rsidP="0075737A">
            <w:pPr>
              <w:spacing w:line="240" w:lineRule="auto"/>
              <w:rPr>
                <w:rFonts w:ascii="Arial" w:hAnsi="Arial" w:cs="Arial"/>
                <w:sz w:val="24"/>
                <w:szCs w:val="24"/>
                <w:lang w:eastAsia="en-US"/>
              </w:rPr>
            </w:pPr>
          </w:p>
          <w:p w:rsidR="00BE3FDA" w:rsidRPr="00BE3FDA" w:rsidRDefault="00BE3FDA" w:rsidP="0075737A">
            <w:pPr>
              <w:spacing w:line="240" w:lineRule="auto"/>
              <w:rPr>
                <w:rFonts w:ascii="Arial" w:hAnsi="Arial" w:cs="Arial"/>
                <w:sz w:val="24"/>
                <w:szCs w:val="24"/>
                <w:lang w:eastAsia="en-US"/>
              </w:rPr>
            </w:pPr>
          </w:p>
          <w:p w:rsidR="0075737A" w:rsidRPr="0009454D" w:rsidRDefault="0075737A" w:rsidP="0075737A">
            <w:pPr>
              <w:spacing w:line="240" w:lineRule="auto"/>
              <w:jc w:val="right"/>
              <w:rPr>
                <w:rFonts w:ascii="Arial" w:hAnsi="Arial" w:cs="Arial"/>
                <w:sz w:val="24"/>
                <w:szCs w:val="24"/>
                <w:lang w:val="sr-Cyrl-RS" w:eastAsia="en-US"/>
              </w:rPr>
            </w:pPr>
            <w:r w:rsidRPr="0009454D">
              <w:rPr>
                <w:rFonts w:ascii="Arial" w:hAnsi="Arial" w:cs="Arial"/>
                <w:sz w:val="24"/>
                <w:szCs w:val="24"/>
                <w:lang w:val="sr-Cyrl-RS" w:eastAsia="en-US"/>
              </w:rPr>
              <w:t>_____________________________</w:t>
            </w:r>
          </w:p>
          <w:p w:rsidR="0075737A" w:rsidRPr="0009454D" w:rsidRDefault="00BE3FDA" w:rsidP="0075737A">
            <w:pPr>
              <w:spacing w:line="240" w:lineRule="auto"/>
              <w:jc w:val="right"/>
              <w:rPr>
                <w:rFonts w:ascii="Arial" w:hAnsi="Arial" w:cs="Arial"/>
                <w:sz w:val="24"/>
                <w:szCs w:val="24"/>
                <w:lang w:val="sr-Cyrl-RS" w:eastAsia="en-US"/>
              </w:rPr>
            </w:pPr>
            <w:r>
              <w:rPr>
                <w:rFonts w:ascii="Arial" w:hAnsi="Arial" w:cs="Arial"/>
                <w:b/>
                <w:noProof/>
                <w:sz w:val="26"/>
                <w:szCs w:val="26"/>
                <w:lang w:val="en-US" w:eastAsia="en-US"/>
              </w:rPr>
              <w:drawing>
                <wp:anchor distT="0" distB="0" distL="114300" distR="114300" simplePos="0" relativeHeight="251710464" behindDoc="1" locked="0" layoutInCell="1" allowOverlap="1" wp14:anchorId="1C3B62BC" wp14:editId="2D478AB5">
                  <wp:simplePos x="0" y="0"/>
                  <wp:positionH relativeFrom="column">
                    <wp:posOffset>3738162</wp:posOffset>
                  </wp:positionH>
                  <wp:positionV relativeFrom="paragraph">
                    <wp:posOffset>13666</wp:posOffset>
                  </wp:positionV>
                  <wp:extent cx="1717040" cy="749935"/>
                  <wp:effectExtent l="0" t="0" r="0" b="0"/>
                  <wp:wrapNone/>
                  <wp:docPr id="2" name="Picture 2" descr="Nikola Djordjevic pot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ikola Djordjevic potpi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17040" cy="749935"/>
                          </a:xfrm>
                          <a:prstGeom prst="rect">
                            <a:avLst/>
                          </a:prstGeom>
                          <a:noFill/>
                          <a:ln>
                            <a:noFill/>
                          </a:ln>
                        </pic:spPr>
                      </pic:pic>
                    </a:graphicData>
                  </a:graphic>
                  <wp14:sizeRelH relativeFrom="page">
                    <wp14:pctWidth>0</wp14:pctWidth>
                  </wp14:sizeRelH>
                  <wp14:sizeRelV relativeFrom="page">
                    <wp14:pctHeight>0</wp14:pctHeight>
                  </wp14:sizeRelV>
                </wp:anchor>
              </w:drawing>
            </w:r>
            <w:r w:rsidR="0075737A" w:rsidRPr="0009454D">
              <w:rPr>
                <w:rFonts w:ascii="Arial" w:hAnsi="Arial" w:cs="Arial"/>
                <w:sz w:val="24"/>
                <w:szCs w:val="24"/>
                <w:lang w:val="sr-Cyrl-CS" w:eastAsia="en-US"/>
              </w:rPr>
              <w:t>С. Марић</w:t>
            </w:r>
            <w:r w:rsidR="0075737A" w:rsidRPr="0009454D">
              <w:rPr>
                <w:rFonts w:ascii="Arial" w:hAnsi="Arial" w:cs="Arial"/>
                <w:sz w:val="24"/>
                <w:szCs w:val="24"/>
                <w:lang w:val="sr-Cyrl-RS" w:eastAsia="en-US"/>
              </w:rPr>
              <w:t>, дипл. инж. грађ.</w:t>
            </w:r>
          </w:p>
        </w:tc>
      </w:tr>
      <w:tr w:rsidR="0075737A" w:rsidRPr="0009454D" w:rsidTr="0075737A">
        <w:tc>
          <w:tcPr>
            <w:tcW w:w="9213" w:type="dxa"/>
          </w:tcPr>
          <w:p w:rsidR="0075737A" w:rsidRPr="00BE3FDA" w:rsidRDefault="0075737A" w:rsidP="0075737A">
            <w:pPr>
              <w:spacing w:line="240" w:lineRule="auto"/>
              <w:rPr>
                <w:rFonts w:ascii="Arial" w:hAnsi="Arial" w:cs="Arial"/>
                <w:sz w:val="24"/>
                <w:szCs w:val="24"/>
                <w:lang w:val="ru-RU" w:eastAsia="en-US"/>
              </w:rPr>
            </w:pPr>
          </w:p>
          <w:p w:rsidR="00BE3FDA" w:rsidRPr="00BE3FDA" w:rsidRDefault="00BE3FDA" w:rsidP="0075737A">
            <w:pPr>
              <w:spacing w:line="240" w:lineRule="auto"/>
              <w:rPr>
                <w:rFonts w:ascii="Arial" w:hAnsi="Arial" w:cs="Arial"/>
                <w:sz w:val="24"/>
                <w:szCs w:val="24"/>
                <w:lang w:val="ru-RU" w:eastAsia="en-US"/>
              </w:rPr>
            </w:pPr>
          </w:p>
          <w:p w:rsidR="0075737A" w:rsidRPr="0009454D" w:rsidRDefault="0075737A" w:rsidP="0075737A">
            <w:pPr>
              <w:spacing w:line="240" w:lineRule="auto"/>
              <w:jc w:val="right"/>
              <w:rPr>
                <w:rFonts w:ascii="Arial" w:hAnsi="Arial" w:cs="Arial"/>
                <w:sz w:val="24"/>
                <w:szCs w:val="24"/>
                <w:lang w:val="sr-Cyrl-RS" w:eastAsia="en-US"/>
              </w:rPr>
            </w:pPr>
            <w:r w:rsidRPr="0009454D">
              <w:rPr>
                <w:rFonts w:ascii="Arial" w:hAnsi="Arial" w:cs="Arial"/>
                <w:sz w:val="24"/>
                <w:szCs w:val="24"/>
                <w:lang w:val="sr-Cyrl-RS" w:eastAsia="en-US"/>
              </w:rPr>
              <w:t>_____________________________</w:t>
            </w:r>
          </w:p>
          <w:p w:rsidR="0075737A" w:rsidRPr="0009454D" w:rsidRDefault="00BE3FDA" w:rsidP="0075737A">
            <w:pPr>
              <w:spacing w:line="240" w:lineRule="auto"/>
              <w:jc w:val="right"/>
              <w:rPr>
                <w:rFonts w:ascii="Arial" w:hAnsi="Arial" w:cs="Arial"/>
                <w:sz w:val="24"/>
                <w:szCs w:val="24"/>
                <w:lang w:val="sr-Cyrl-CS" w:eastAsia="en-US"/>
              </w:rPr>
            </w:pPr>
            <w:r>
              <w:rPr>
                <w:rFonts w:ascii="Arial" w:hAnsi="Arial" w:cs="Arial"/>
                <w:noProof/>
                <w:sz w:val="24"/>
                <w:szCs w:val="24"/>
                <w:lang w:val="en-US" w:eastAsia="en-US"/>
              </w:rPr>
              <w:drawing>
                <wp:anchor distT="0" distB="0" distL="114300" distR="114300" simplePos="0" relativeHeight="251713536" behindDoc="1" locked="0" layoutInCell="1" allowOverlap="1" wp14:anchorId="4352E71C" wp14:editId="5E79058C">
                  <wp:simplePos x="0" y="0"/>
                  <wp:positionH relativeFrom="column">
                    <wp:posOffset>4247046</wp:posOffset>
                  </wp:positionH>
                  <wp:positionV relativeFrom="paragraph">
                    <wp:posOffset>107757</wp:posOffset>
                  </wp:positionV>
                  <wp:extent cx="1345565" cy="621030"/>
                  <wp:effectExtent l="0" t="0" r="6985" b="7620"/>
                  <wp:wrapNone/>
                  <wp:docPr id="8" name="Picture 8" descr="D:\000-mostprojekt-2018\96_MP_Saradnici_Potpisi i pecati\Srdjan Ilic potp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000-mostprojekt-2018\96_MP_Saradnici_Potpisi i pecati\Srdjan Ilic potpis.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45565" cy="621030"/>
                          </a:xfrm>
                          <a:prstGeom prst="rect">
                            <a:avLst/>
                          </a:prstGeom>
                          <a:noFill/>
                          <a:ln>
                            <a:noFill/>
                          </a:ln>
                        </pic:spPr>
                      </pic:pic>
                    </a:graphicData>
                  </a:graphic>
                  <wp14:sizeRelH relativeFrom="page">
                    <wp14:pctWidth>0</wp14:pctWidth>
                  </wp14:sizeRelH>
                  <wp14:sizeRelV relativeFrom="page">
                    <wp14:pctHeight>0</wp14:pctHeight>
                  </wp14:sizeRelV>
                </wp:anchor>
              </w:drawing>
            </w:r>
            <w:r w:rsidR="0075737A" w:rsidRPr="0009454D">
              <w:rPr>
                <w:rFonts w:ascii="Arial" w:hAnsi="Arial" w:cs="Arial"/>
                <w:sz w:val="24"/>
                <w:szCs w:val="24"/>
                <w:lang w:val="sr-Cyrl-CS" w:eastAsia="en-US"/>
              </w:rPr>
              <w:t>Н. Ђорђевић, дипл. инж. грађ.</w:t>
            </w:r>
          </w:p>
          <w:p w:rsidR="0075737A" w:rsidRPr="00BE3FDA" w:rsidRDefault="0075737A" w:rsidP="0075737A">
            <w:pPr>
              <w:spacing w:line="240" w:lineRule="auto"/>
              <w:rPr>
                <w:rFonts w:ascii="Arial" w:hAnsi="Arial" w:cs="Arial"/>
                <w:sz w:val="24"/>
                <w:szCs w:val="24"/>
                <w:lang w:val="sr-Cyrl-RS" w:eastAsia="en-US"/>
              </w:rPr>
            </w:pPr>
          </w:p>
          <w:p w:rsidR="00BE3FDA" w:rsidRPr="00BE3FDA" w:rsidRDefault="00BE3FDA" w:rsidP="0075737A">
            <w:pPr>
              <w:spacing w:line="240" w:lineRule="auto"/>
              <w:rPr>
                <w:rFonts w:ascii="Arial" w:hAnsi="Arial" w:cs="Arial"/>
                <w:sz w:val="24"/>
                <w:szCs w:val="24"/>
                <w:lang w:val="sr-Cyrl-RS" w:eastAsia="en-US"/>
              </w:rPr>
            </w:pPr>
          </w:p>
          <w:p w:rsidR="0075737A" w:rsidRPr="0009454D" w:rsidRDefault="0075737A" w:rsidP="0075737A">
            <w:pPr>
              <w:spacing w:line="240" w:lineRule="auto"/>
              <w:jc w:val="right"/>
              <w:rPr>
                <w:rFonts w:ascii="Arial" w:hAnsi="Arial" w:cs="Arial"/>
                <w:sz w:val="24"/>
                <w:szCs w:val="24"/>
                <w:lang w:val="ru-RU" w:eastAsia="en-US"/>
              </w:rPr>
            </w:pPr>
            <w:r w:rsidRPr="0009454D">
              <w:rPr>
                <w:rFonts w:ascii="Arial" w:hAnsi="Arial" w:cs="Arial"/>
                <w:sz w:val="24"/>
                <w:szCs w:val="24"/>
                <w:lang w:val="ru-RU" w:eastAsia="en-US"/>
              </w:rPr>
              <w:t>____________________________</w:t>
            </w:r>
          </w:p>
          <w:p w:rsidR="0075737A" w:rsidRPr="0009454D" w:rsidRDefault="0075737A" w:rsidP="0075737A">
            <w:pPr>
              <w:spacing w:line="240" w:lineRule="auto"/>
              <w:jc w:val="right"/>
              <w:rPr>
                <w:rFonts w:ascii="Arial" w:hAnsi="Arial" w:cs="Arial"/>
                <w:sz w:val="24"/>
                <w:szCs w:val="24"/>
                <w:lang w:val="ru-RU" w:eastAsia="en-US"/>
              </w:rPr>
            </w:pPr>
            <w:r w:rsidRPr="0009454D">
              <w:rPr>
                <w:rFonts w:ascii="Arial" w:hAnsi="Arial" w:cs="Arial"/>
                <w:sz w:val="24"/>
                <w:szCs w:val="24"/>
                <w:lang w:val="ru-RU" w:eastAsia="en-US"/>
              </w:rPr>
              <w:t>С. Илић, грађ. те</w:t>
            </w:r>
            <w:r w:rsidRPr="0009454D">
              <w:rPr>
                <w:rFonts w:ascii="Arial" w:hAnsi="Arial" w:cs="Arial"/>
                <w:sz w:val="24"/>
                <w:szCs w:val="24"/>
                <w:lang w:val="sr-Cyrl-RS" w:eastAsia="en-US"/>
              </w:rPr>
              <w:t>хн</w:t>
            </w:r>
            <w:r w:rsidRPr="0009454D">
              <w:rPr>
                <w:rFonts w:ascii="Arial" w:hAnsi="Arial" w:cs="Arial"/>
                <w:sz w:val="24"/>
                <w:szCs w:val="24"/>
                <w:lang w:val="ru-RU" w:eastAsia="en-US"/>
              </w:rPr>
              <w:t>.</w:t>
            </w:r>
          </w:p>
        </w:tc>
      </w:tr>
      <w:tr w:rsidR="0075737A" w:rsidRPr="0009454D" w:rsidTr="0075737A">
        <w:tc>
          <w:tcPr>
            <w:tcW w:w="9213" w:type="dxa"/>
          </w:tcPr>
          <w:p w:rsidR="0075737A" w:rsidRPr="0009454D" w:rsidRDefault="0075737A" w:rsidP="0075737A">
            <w:pPr>
              <w:spacing w:line="240" w:lineRule="auto"/>
              <w:jc w:val="right"/>
              <w:rPr>
                <w:rFonts w:ascii="Arial" w:hAnsi="Arial" w:cs="Arial"/>
                <w:szCs w:val="22"/>
                <w:lang w:val="ru-RU" w:eastAsia="en-US"/>
              </w:rPr>
            </w:pPr>
          </w:p>
        </w:tc>
      </w:tr>
    </w:tbl>
    <w:p w:rsidR="0075737A" w:rsidRDefault="0075737A" w:rsidP="0075737A">
      <w:pPr>
        <w:tabs>
          <w:tab w:val="left" w:pos="5244"/>
        </w:tabs>
        <w:spacing w:before="240" w:line="240" w:lineRule="auto"/>
        <w:rPr>
          <w:rFonts w:ascii="Arial" w:hAnsi="Arial" w:cs="Arial"/>
          <w:b/>
          <w:sz w:val="26"/>
          <w:szCs w:val="26"/>
          <w:lang w:val="ru-RU"/>
        </w:rPr>
      </w:pPr>
    </w:p>
    <w:p w:rsidR="007F1481" w:rsidRDefault="007F1481" w:rsidP="0075737A">
      <w:pPr>
        <w:tabs>
          <w:tab w:val="left" w:pos="5244"/>
        </w:tabs>
        <w:spacing w:before="240" w:line="240" w:lineRule="auto"/>
        <w:rPr>
          <w:rFonts w:ascii="Arial" w:hAnsi="Arial" w:cs="Arial"/>
          <w:b/>
          <w:sz w:val="26"/>
          <w:szCs w:val="26"/>
          <w:lang w:val="ru-RU"/>
        </w:rPr>
      </w:pPr>
    </w:p>
    <w:p w:rsidR="007F1481" w:rsidRPr="0009454D" w:rsidRDefault="007F1481" w:rsidP="0075737A">
      <w:pPr>
        <w:tabs>
          <w:tab w:val="left" w:pos="5244"/>
        </w:tabs>
        <w:spacing w:before="240" w:line="240" w:lineRule="auto"/>
        <w:rPr>
          <w:rFonts w:ascii="Arial" w:hAnsi="Arial" w:cs="Arial"/>
          <w:b/>
          <w:sz w:val="26"/>
          <w:szCs w:val="26"/>
          <w:lang w:val="ru-RU"/>
        </w:rPr>
      </w:pPr>
    </w:p>
    <w:p w:rsidR="0075737A" w:rsidRPr="0009454D" w:rsidRDefault="0075737A" w:rsidP="0075737A">
      <w:pPr>
        <w:spacing w:after="200" w:line="276" w:lineRule="auto"/>
        <w:rPr>
          <w:rFonts w:ascii="Arial" w:hAnsi="Arial" w:cs="Arial"/>
          <w:b/>
          <w:sz w:val="26"/>
          <w:szCs w:val="26"/>
          <w:lang w:val="ru-RU"/>
        </w:rPr>
      </w:pPr>
      <w:r w:rsidRPr="0009454D">
        <w:rPr>
          <w:rFonts w:ascii="Arial" w:hAnsi="Arial" w:cs="Arial"/>
          <w:b/>
          <w:sz w:val="26"/>
          <w:szCs w:val="26"/>
          <w:lang w:val="ru-RU"/>
        </w:rPr>
        <w:br w:type="page"/>
      </w:r>
    </w:p>
    <w:p w:rsidR="0075737A" w:rsidRPr="0009454D" w:rsidRDefault="0075737A" w:rsidP="0075737A">
      <w:pPr>
        <w:tabs>
          <w:tab w:val="left" w:pos="5244"/>
        </w:tabs>
        <w:spacing w:before="120" w:after="120"/>
        <w:ind w:firstLine="709"/>
        <w:rPr>
          <w:rFonts w:cs="Arial"/>
          <w:b/>
          <w:sz w:val="26"/>
          <w:szCs w:val="26"/>
          <w:lang w:val="ru-RU"/>
        </w:rPr>
      </w:pPr>
      <w:r w:rsidRPr="0009454D">
        <w:rPr>
          <w:rFonts w:cs="Arial"/>
          <w:b/>
          <w:sz w:val="26"/>
          <w:szCs w:val="26"/>
          <w:lang w:val="ru-RU"/>
        </w:rPr>
        <w:lastRenderedPageBreak/>
        <w:t>ФОТОДОКУМЕНТАЦИЈА УОЧЕНИХ ОШТЕЋЕЊА</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2"/>
      </w:tblGrid>
      <w:tr w:rsidR="0075737A" w:rsidRPr="0009454D" w:rsidTr="0075737A">
        <w:trPr>
          <w:trHeight w:val="1232"/>
        </w:trPr>
        <w:tc>
          <w:tcPr>
            <w:tcW w:w="9072" w:type="dxa"/>
          </w:tcPr>
          <w:p w:rsidR="0075737A" w:rsidRPr="0009454D" w:rsidRDefault="0075737A" w:rsidP="0075737A">
            <w:pPr>
              <w:spacing w:line="240" w:lineRule="auto"/>
              <w:jc w:val="center"/>
              <w:rPr>
                <w:rFonts w:ascii="Arial" w:hAnsi="Arial" w:cs="Arial"/>
                <w:noProof/>
                <w:szCs w:val="24"/>
                <w:lang w:val="en-US" w:eastAsia="en-US"/>
              </w:rPr>
            </w:pPr>
            <w:r w:rsidRPr="0009454D">
              <w:rPr>
                <w:rFonts w:ascii="Arial" w:hAnsi="Arial" w:cs="Arial"/>
                <w:noProof/>
                <w:szCs w:val="24"/>
                <w:lang w:val="en-US" w:eastAsia="en-US"/>
              </w:rPr>
              <w:drawing>
                <wp:inline distT="0" distB="0" distL="0" distR="0" wp14:anchorId="63BDDC38" wp14:editId="05B62D55">
                  <wp:extent cx="4799880" cy="3600000"/>
                  <wp:effectExtent l="0" t="0" r="127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406.JPG"/>
                          <pic:cNvPicPr/>
                        </pic:nvPicPr>
                        <pic:blipFill>
                          <a:blip r:embed="rId13">
                            <a:extLst>
                              <a:ext uri="{28A0092B-C50C-407E-A947-70E740481C1C}">
                                <a14:useLocalDpi xmlns:a14="http://schemas.microsoft.com/office/drawing/2010/main" val="0"/>
                              </a:ext>
                            </a:extLst>
                          </a:blip>
                          <a:stretch>
                            <a:fillRect/>
                          </a:stretch>
                        </pic:blipFill>
                        <pic:spPr>
                          <a:xfrm>
                            <a:off x="0" y="0"/>
                            <a:ext cx="4799880" cy="3600000"/>
                          </a:xfrm>
                          <a:prstGeom prst="rect">
                            <a:avLst/>
                          </a:prstGeom>
                        </pic:spPr>
                      </pic:pic>
                    </a:graphicData>
                  </a:graphic>
                </wp:inline>
              </w:drawing>
            </w:r>
          </w:p>
        </w:tc>
      </w:tr>
      <w:tr w:rsidR="0075737A" w:rsidRPr="0009454D" w:rsidTr="0075737A">
        <w:trPr>
          <w:trHeight w:val="444"/>
        </w:trPr>
        <w:tc>
          <w:tcPr>
            <w:tcW w:w="9072"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1.</w:t>
            </w:r>
          </w:p>
          <w:p w:rsidR="0075737A" w:rsidRPr="0009454D" w:rsidRDefault="0075737A" w:rsidP="0075737A">
            <w:pPr>
              <w:spacing w:line="240" w:lineRule="auto"/>
              <w:jc w:val="both"/>
              <w:rPr>
                <w:rFonts w:ascii="Arial" w:hAnsi="Arial" w:cs="Arial"/>
                <w:noProof/>
                <w:szCs w:val="24"/>
                <w:lang w:val="ru-RU" w:eastAsia="en-US"/>
              </w:rPr>
            </w:pPr>
            <w:r w:rsidRPr="0009454D">
              <w:rPr>
                <w:rFonts w:ascii="Arial" w:hAnsi="Arial" w:cs="Arial"/>
                <w:szCs w:val="22"/>
                <w:lang w:val="sr-Cyrl-CS" w:eastAsia="en-US"/>
              </w:rPr>
              <w:t>Ударне рупе на коловозу</w:t>
            </w:r>
          </w:p>
        </w:tc>
      </w:tr>
      <w:tr w:rsidR="0075737A" w:rsidRPr="0009454D" w:rsidTr="0075737A">
        <w:trPr>
          <w:trHeight w:val="1232"/>
        </w:trPr>
        <w:tc>
          <w:tcPr>
            <w:tcW w:w="9072" w:type="dxa"/>
          </w:tcPr>
          <w:p w:rsidR="0075737A" w:rsidRPr="0009454D" w:rsidRDefault="0075737A" w:rsidP="0075737A">
            <w:pPr>
              <w:spacing w:line="240" w:lineRule="auto"/>
              <w:jc w:val="center"/>
              <w:rPr>
                <w:rFonts w:ascii="Arial" w:hAnsi="Arial" w:cs="Arial"/>
                <w:noProof/>
                <w:szCs w:val="24"/>
                <w:lang w:val="ru-RU" w:eastAsia="en-US"/>
              </w:rPr>
            </w:pPr>
            <w:r w:rsidRPr="0009454D">
              <w:rPr>
                <w:rFonts w:ascii="Arial" w:hAnsi="Arial" w:cs="Arial"/>
                <w:i/>
                <w:noProof/>
                <w:sz w:val="20"/>
                <w:lang w:val="en-US" w:eastAsia="en-US"/>
              </w:rPr>
              <w:drawing>
                <wp:inline distT="0" distB="0" distL="0" distR="0" wp14:anchorId="38F5D951" wp14:editId="4A9EBE2F">
                  <wp:extent cx="4799880" cy="3600000"/>
                  <wp:effectExtent l="0" t="0" r="127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6.JPG"/>
                          <pic:cNvPicPr/>
                        </pic:nvPicPr>
                        <pic:blipFill>
                          <a:blip r:embed="rId14">
                            <a:extLst>
                              <a:ext uri="{28A0092B-C50C-407E-A947-70E740481C1C}">
                                <a14:useLocalDpi xmlns:a14="http://schemas.microsoft.com/office/drawing/2010/main" val="0"/>
                              </a:ext>
                            </a:extLst>
                          </a:blip>
                          <a:stretch>
                            <a:fillRect/>
                          </a:stretch>
                        </pic:blipFill>
                        <pic:spPr>
                          <a:xfrm>
                            <a:off x="0" y="0"/>
                            <a:ext cx="4799880" cy="3600000"/>
                          </a:xfrm>
                          <a:prstGeom prst="rect">
                            <a:avLst/>
                          </a:prstGeom>
                        </pic:spPr>
                      </pic:pic>
                    </a:graphicData>
                  </a:graphic>
                </wp:inline>
              </w:drawing>
            </w:r>
          </w:p>
        </w:tc>
      </w:tr>
      <w:tr w:rsidR="0075737A" w:rsidRPr="0009454D" w:rsidTr="0075737A">
        <w:trPr>
          <w:trHeight w:val="690"/>
        </w:trPr>
        <w:tc>
          <w:tcPr>
            <w:tcW w:w="9072"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2.</w:t>
            </w:r>
          </w:p>
          <w:p w:rsidR="0075737A" w:rsidRPr="0009454D" w:rsidRDefault="0075737A" w:rsidP="0075737A">
            <w:pPr>
              <w:spacing w:line="240" w:lineRule="auto"/>
              <w:jc w:val="both"/>
              <w:rPr>
                <w:rFonts w:ascii="Arial" w:hAnsi="Arial" w:cs="Arial"/>
                <w:noProof/>
                <w:szCs w:val="24"/>
                <w:lang w:val="ru-RU" w:eastAsia="en-US"/>
              </w:rPr>
            </w:pPr>
            <w:r w:rsidRPr="0009454D">
              <w:rPr>
                <w:rFonts w:ascii="Arial" w:hAnsi="Arial" w:cs="Arial"/>
                <w:szCs w:val="22"/>
                <w:lang w:val="sr-Cyrl-CS" w:eastAsia="en-US"/>
              </w:rPr>
              <w:t>Подужне и попречне прслине на асфалту пешачке стазе као и видне деформације на асфалту коловоза.</w:t>
            </w:r>
          </w:p>
        </w:tc>
      </w:tr>
      <w:tr w:rsidR="0075737A" w:rsidRPr="0009454D" w:rsidTr="0075737A">
        <w:trPr>
          <w:trHeight w:val="1232"/>
        </w:trPr>
        <w:tc>
          <w:tcPr>
            <w:tcW w:w="9072" w:type="dxa"/>
          </w:tcPr>
          <w:p w:rsidR="0075737A" w:rsidRPr="0009454D" w:rsidRDefault="0075737A" w:rsidP="0075737A">
            <w:pPr>
              <w:spacing w:line="240" w:lineRule="auto"/>
              <w:jc w:val="center"/>
              <w:rPr>
                <w:rFonts w:ascii="Arial" w:hAnsi="Arial" w:cs="Arial"/>
                <w:noProof/>
                <w:szCs w:val="24"/>
                <w:lang w:val="ru-RU" w:eastAsia="en-US"/>
              </w:rPr>
            </w:pPr>
            <w:r w:rsidRPr="0009454D">
              <w:rPr>
                <w:rFonts w:ascii="Arial" w:hAnsi="Arial" w:cs="Arial"/>
                <w:i/>
                <w:noProof/>
                <w:sz w:val="20"/>
                <w:lang w:val="en-US" w:eastAsia="en-US"/>
              </w:rPr>
              <w:lastRenderedPageBreak/>
              <w:drawing>
                <wp:inline distT="0" distB="0" distL="0" distR="0" wp14:anchorId="46F2EF09" wp14:editId="70C8FD90">
                  <wp:extent cx="4799824" cy="3600000"/>
                  <wp:effectExtent l="0" t="0" r="127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9.JPG"/>
                          <pic:cNvPicPr/>
                        </pic:nvPicPr>
                        <pic:blipFill>
                          <a:blip r:embed="rId15">
                            <a:extLst>
                              <a:ext uri="{28A0092B-C50C-407E-A947-70E740481C1C}">
                                <a14:useLocalDpi xmlns:a14="http://schemas.microsoft.com/office/drawing/2010/main" val="0"/>
                              </a:ext>
                            </a:extLst>
                          </a:blip>
                          <a:stretch>
                            <a:fillRect/>
                          </a:stretch>
                        </pic:blipFill>
                        <pic:spPr>
                          <a:xfrm>
                            <a:off x="0" y="0"/>
                            <a:ext cx="4799824" cy="3600000"/>
                          </a:xfrm>
                          <a:prstGeom prst="rect">
                            <a:avLst/>
                          </a:prstGeom>
                        </pic:spPr>
                      </pic:pic>
                    </a:graphicData>
                  </a:graphic>
                </wp:inline>
              </w:drawing>
            </w:r>
          </w:p>
        </w:tc>
      </w:tr>
      <w:tr w:rsidR="0075737A" w:rsidRPr="0009454D" w:rsidTr="0075737A">
        <w:trPr>
          <w:trHeight w:val="858"/>
        </w:trPr>
        <w:tc>
          <w:tcPr>
            <w:tcW w:w="9072"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3.</w:t>
            </w:r>
          </w:p>
          <w:p w:rsidR="0075737A" w:rsidRPr="0009454D" w:rsidRDefault="0075737A" w:rsidP="0075737A">
            <w:pPr>
              <w:spacing w:line="240" w:lineRule="auto"/>
              <w:jc w:val="both"/>
              <w:rPr>
                <w:rFonts w:ascii="Arial" w:hAnsi="Arial" w:cs="Arial"/>
                <w:noProof/>
                <w:szCs w:val="24"/>
                <w:lang w:val="ru-RU" w:eastAsia="en-US"/>
              </w:rPr>
            </w:pPr>
            <w:r w:rsidRPr="0009454D">
              <w:rPr>
                <w:rFonts w:ascii="Arial" w:hAnsi="Arial" w:cs="Arial"/>
                <w:szCs w:val="24"/>
                <w:lang w:val="sr-Cyrl-CS" w:eastAsia="en-US"/>
              </w:rPr>
              <w:t>Низводна ограда пешачка стаза моста, са видним деформацијама-смакнућима рукохвата ограде .</w:t>
            </w:r>
          </w:p>
        </w:tc>
      </w:tr>
      <w:tr w:rsidR="0075737A" w:rsidRPr="0009454D" w:rsidTr="0075737A">
        <w:trPr>
          <w:trHeight w:val="1232"/>
        </w:trPr>
        <w:tc>
          <w:tcPr>
            <w:tcW w:w="9072" w:type="dxa"/>
          </w:tcPr>
          <w:p w:rsidR="0075737A" w:rsidRPr="0009454D" w:rsidRDefault="0075737A" w:rsidP="0075737A">
            <w:pPr>
              <w:spacing w:line="240" w:lineRule="auto"/>
              <w:jc w:val="center"/>
              <w:rPr>
                <w:rFonts w:ascii="Arial" w:hAnsi="Arial" w:cs="Arial"/>
                <w:noProof/>
                <w:szCs w:val="24"/>
                <w:lang w:val="ru-RU" w:eastAsia="en-US"/>
              </w:rPr>
            </w:pPr>
            <w:r w:rsidRPr="0009454D">
              <w:rPr>
                <w:rFonts w:ascii="Arial" w:hAnsi="Arial" w:cs="Arial"/>
                <w:i/>
                <w:noProof/>
                <w:sz w:val="20"/>
                <w:lang w:val="en-US" w:eastAsia="en-US"/>
              </w:rPr>
              <w:drawing>
                <wp:inline distT="0" distB="0" distL="0" distR="0" wp14:anchorId="69B48096" wp14:editId="4CB5DD52">
                  <wp:extent cx="4799824" cy="3600000"/>
                  <wp:effectExtent l="0" t="0" r="127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4.JPG"/>
                          <pic:cNvPicPr/>
                        </pic:nvPicPr>
                        <pic:blipFill>
                          <a:blip r:embed="rId16">
                            <a:extLst>
                              <a:ext uri="{28A0092B-C50C-407E-A947-70E740481C1C}">
                                <a14:useLocalDpi xmlns:a14="http://schemas.microsoft.com/office/drawing/2010/main" val="0"/>
                              </a:ext>
                            </a:extLst>
                          </a:blip>
                          <a:stretch>
                            <a:fillRect/>
                          </a:stretch>
                        </pic:blipFill>
                        <pic:spPr>
                          <a:xfrm>
                            <a:off x="0" y="0"/>
                            <a:ext cx="4799824" cy="3600000"/>
                          </a:xfrm>
                          <a:prstGeom prst="rect">
                            <a:avLst/>
                          </a:prstGeom>
                        </pic:spPr>
                      </pic:pic>
                    </a:graphicData>
                  </a:graphic>
                </wp:inline>
              </w:drawing>
            </w:r>
          </w:p>
        </w:tc>
      </w:tr>
      <w:tr w:rsidR="0075737A" w:rsidRPr="0009454D" w:rsidTr="0075737A">
        <w:trPr>
          <w:trHeight w:val="682"/>
        </w:trPr>
        <w:tc>
          <w:tcPr>
            <w:tcW w:w="9072"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4.</w:t>
            </w:r>
          </w:p>
          <w:p w:rsidR="0075737A" w:rsidRPr="0009454D" w:rsidRDefault="0075737A" w:rsidP="0075737A">
            <w:pPr>
              <w:spacing w:line="240" w:lineRule="auto"/>
              <w:jc w:val="both"/>
              <w:rPr>
                <w:rFonts w:ascii="Arial" w:hAnsi="Arial" w:cs="Arial"/>
                <w:noProof/>
                <w:szCs w:val="24"/>
                <w:lang w:val="ru-RU" w:eastAsia="en-US"/>
              </w:rPr>
            </w:pPr>
            <w:r w:rsidRPr="0009454D">
              <w:rPr>
                <w:rFonts w:ascii="Arial" w:hAnsi="Arial" w:cs="Arial"/>
                <w:szCs w:val="24"/>
                <w:lang w:val="ru-RU" w:eastAsia="en-US"/>
              </w:rPr>
              <w:t>Карактеристично стање стубова електро расвете. Корозија и значајно смањење носећег пресека стуба.</w:t>
            </w:r>
          </w:p>
        </w:tc>
      </w:tr>
      <w:tr w:rsidR="0075737A" w:rsidRPr="0009454D" w:rsidTr="0075737A">
        <w:trPr>
          <w:trHeight w:val="1232"/>
        </w:trPr>
        <w:tc>
          <w:tcPr>
            <w:tcW w:w="9072" w:type="dxa"/>
          </w:tcPr>
          <w:p w:rsidR="0075737A" w:rsidRPr="0009454D" w:rsidRDefault="0075737A" w:rsidP="0075737A">
            <w:pPr>
              <w:spacing w:line="240" w:lineRule="auto"/>
              <w:jc w:val="center"/>
              <w:rPr>
                <w:rFonts w:ascii="Arial" w:hAnsi="Arial" w:cs="Arial"/>
                <w:szCs w:val="24"/>
                <w:lang w:val="sr-Cyrl-CS" w:eastAsia="en-US"/>
              </w:rPr>
            </w:pPr>
            <w:r w:rsidRPr="0009454D">
              <w:rPr>
                <w:rFonts w:ascii="Arial" w:hAnsi="Arial" w:cs="Arial"/>
                <w:noProof/>
                <w:szCs w:val="24"/>
                <w:lang w:val="en-US" w:eastAsia="en-US"/>
              </w:rPr>
              <w:lastRenderedPageBreak/>
              <mc:AlternateContent>
                <mc:Choice Requires="wps">
                  <w:drawing>
                    <wp:anchor distT="0" distB="0" distL="114300" distR="114300" simplePos="0" relativeHeight="251686912" behindDoc="0" locked="0" layoutInCell="1" allowOverlap="1" wp14:anchorId="77F88307" wp14:editId="13C7A77F">
                      <wp:simplePos x="0" y="0"/>
                      <wp:positionH relativeFrom="column">
                        <wp:posOffset>2474595</wp:posOffset>
                      </wp:positionH>
                      <wp:positionV relativeFrom="paragraph">
                        <wp:posOffset>890270</wp:posOffset>
                      </wp:positionV>
                      <wp:extent cx="765175" cy="244475"/>
                      <wp:effectExtent l="0" t="152400" r="0" b="155575"/>
                      <wp:wrapNone/>
                      <wp:docPr id="22" name="Right Arrow 22"/>
                      <wp:cNvGraphicFramePr/>
                      <a:graphic xmlns:a="http://schemas.openxmlformats.org/drawingml/2006/main">
                        <a:graphicData uri="http://schemas.microsoft.com/office/word/2010/wordprocessingShape">
                          <wps:wsp>
                            <wps:cNvSpPr/>
                            <wps:spPr>
                              <a:xfrm rot="12769459">
                                <a:off x="0" y="0"/>
                                <a:ext cx="765175" cy="24447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2" o:spid="_x0000_s1026" type="#_x0000_t13" style="position:absolute;margin-left:194.85pt;margin-top:70.1pt;width:60.25pt;height:19.25pt;rotation:-9645306fd;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" adj="18149" fillcolor="yellow" strokecolor="yellow" strokeweight="2pt"/>
                  </w:pict>
                </mc:Fallback>
              </mc:AlternateContent>
            </w:r>
            <w:r w:rsidRPr="0009454D">
              <w:rPr>
                <w:rFonts w:ascii="Arial" w:hAnsi="Arial" w:cs="Arial"/>
                <w:noProof/>
                <w:szCs w:val="24"/>
                <w:lang w:val="en-US" w:eastAsia="en-US"/>
              </w:rPr>
              <w:drawing>
                <wp:inline distT="0" distB="0" distL="0" distR="0" wp14:anchorId="6D7161AA" wp14:editId="31BCAF3E">
                  <wp:extent cx="4799880" cy="3600000"/>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nja ploca - kalcifikacija.JPG"/>
                          <pic:cNvPicPr/>
                        </pic:nvPicPr>
                        <pic:blipFill>
                          <a:blip r:embed="rId17">
                            <a:extLst>
                              <a:ext uri="{28A0092B-C50C-407E-A947-70E740481C1C}">
                                <a14:useLocalDpi xmlns:a14="http://schemas.microsoft.com/office/drawing/2010/main" val="0"/>
                              </a:ext>
                            </a:extLst>
                          </a:blip>
                          <a:stretch>
                            <a:fillRect/>
                          </a:stretch>
                        </pic:blipFill>
                        <pic:spPr>
                          <a:xfrm>
                            <a:off x="0" y="0"/>
                            <a:ext cx="4799880" cy="3600000"/>
                          </a:xfrm>
                          <a:prstGeom prst="rect">
                            <a:avLst/>
                          </a:prstGeom>
                        </pic:spPr>
                      </pic:pic>
                    </a:graphicData>
                  </a:graphic>
                </wp:inline>
              </w:drawing>
            </w:r>
          </w:p>
        </w:tc>
      </w:tr>
      <w:tr w:rsidR="0075737A" w:rsidRPr="0009454D" w:rsidTr="0075737A">
        <w:trPr>
          <w:trHeight w:val="307"/>
        </w:trPr>
        <w:tc>
          <w:tcPr>
            <w:tcW w:w="9072"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5.</w:t>
            </w:r>
          </w:p>
          <w:p w:rsidR="0075737A" w:rsidRPr="0009454D" w:rsidRDefault="0075737A" w:rsidP="0075737A">
            <w:pPr>
              <w:spacing w:line="240" w:lineRule="auto"/>
              <w:jc w:val="both"/>
              <w:rPr>
                <w:rFonts w:ascii="Arial" w:hAnsi="Arial" w:cs="Arial"/>
                <w:szCs w:val="22"/>
                <w:lang w:val="ru-RU" w:eastAsia="en-US"/>
              </w:rPr>
            </w:pPr>
            <w:r w:rsidRPr="0009454D">
              <w:rPr>
                <w:rFonts w:ascii="Arial" w:hAnsi="Arial" w:cs="Arial"/>
                <w:szCs w:val="22"/>
                <w:lang w:val="sr-Cyrl-RS" w:eastAsia="en-US"/>
              </w:rPr>
              <w:t>Калцификација у коловозној плочи. Конструкција К-1. Калцификација у коловозној плочи се јавља и на конструкцији К-2.</w:t>
            </w:r>
          </w:p>
        </w:tc>
      </w:tr>
      <w:tr w:rsidR="0075737A" w:rsidRPr="0009454D" w:rsidTr="0075737A">
        <w:trPr>
          <w:trHeight w:val="401"/>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sz w:val="20"/>
                <w:lang w:val="sr-Cyrl-CS" w:eastAsia="en-US"/>
              </w:rPr>
            </w:pPr>
            <w:r w:rsidRPr="0009454D">
              <w:rPr>
                <w:rFonts w:ascii="Arial" w:hAnsi="Arial" w:cs="Arial"/>
                <w:noProof/>
                <w:szCs w:val="22"/>
                <w:lang w:val="en-US" w:eastAsia="en-US"/>
              </w:rPr>
              <mc:AlternateContent>
                <mc:Choice Requires="wps">
                  <w:drawing>
                    <wp:anchor distT="0" distB="0" distL="114300" distR="114300" simplePos="0" relativeHeight="251689984" behindDoc="0" locked="0" layoutInCell="1" allowOverlap="1" wp14:anchorId="2E9BBA5C" wp14:editId="27493749">
                      <wp:simplePos x="0" y="0"/>
                      <wp:positionH relativeFrom="column">
                        <wp:posOffset>4015105</wp:posOffset>
                      </wp:positionH>
                      <wp:positionV relativeFrom="paragraph">
                        <wp:posOffset>1216660</wp:posOffset>
                      </wp:positionV>
                      <wp:extent cx="765175" cy="244475"/>
                      <wp:effectExtent l="107950" t="6350" r="123825" b="28575"/>
                      <wp:wrapNone/>
                      <wp:docPr id="26" name="Right Arrow 26"/>
                      <wp:cNvGraphicFramePr/>
                      <a:graphic xmlns:a="http://schemas.openxmlformats.org/drawingml/2006/main">
                        <a:graphicData uri="http://schemas.microsoft.com/office/word/2010/wordprocessingShape">
                          <wps:wsp>
                            <wps:cNvSpPr/>
                            <wps:spPr>
                              <a:xfrm rot="17538226">
                                <a:off x="0" y="0"/>
                                <a:ext cx="765175" cy="24447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26" o:spid="_x0000_s1026" type="#_x0000_t13" style="position:absolute;margin-left:316.15pt;margin-top:95.8pt;width:60.25pt;height:19.25pt;rotation:-4436540fd;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" adj="1814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688960" behindDoc="0" locked="0" layoutInCell="1" allowOverlap="1" wp14:anchorId="3EDAB985" wp14:editId="680C0086">
                      <wp:simplePos x="0" y="0"/>
                      <wp:positionH relativeFrom="column">
                        <wp:posOffset>2448560</wp:posOffset>
                      </wp:positionH>
                      <wp:positionV relativeFrom="paragraph">
                        <wp:posOffset>1010920</wp:posOffset>
                      </wp:positionV>
                      <wp:extent cx="765175" cy="244475"/>
                      <wp:effectExtent l="107950" t="6350" r="123825" b="28575"/>
                      <wp:wrapNone/>
                      <wp:docPr id="25" name="Right Arrow 25"/>
                      <wp:cNvGraphicFramePr/>
                      <a:graphic xmlns:a="http://schemas.openxmlformats.org/drawingml/2006/main">
                        <a:graphicData uri="http://schemas.microsoft.com/office/word/2010/wordprocessingShape">
                          <wps:wsp>
                            <wps:cNvSpPr/>
                            <wps:spPr>
                              <a:xfrm rot="17538226">
                                <a:off x="0" y="0"/>
                                <a:ext cx="765175" cy="24447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25" o:spid="_x0000_s1026" type="#_x0000_t13" style="position:absolute;margin-left:192.8pt;margin-top:79.6pt;width:60.25pt;height:19.25pt;rotation:-4436540fd;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" adj="1814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687936" behindDoc="0" locked="0" layoutInCell="1" allowOverlap="1" wp14:anchorId="2F7D1362" wp14:editId="6C5D765C">
                      <wp:simplePos x="0" y="0"/>
                      <wp:positionH relativeFrom="column">
                        <wp:posOffset>669925</wp:posOffset>
                      </wp:positionH>
                      <wp:positionV relativeFrom="paragraph">
                        <wp:posOffset>911860</wp:posOffset>
                      </wp:positionV>
                      <wp:extent cx="765175" cy="244475"/>
                      <wp:effectExtent l="107950" t="6350" r="123825" b="28575"/>
                      <wp:wrapNone/>
                      <wp:docPr id="24" name="Right Arrow 24"/>
                      <wp:cNvGraphicFramePr/>
                      <a:graphic xmlns:a="http://schemas.openxmlformats.org/drawingml/2006/main">
                        <a:graphicData uri="http://schemas.microsoft.com/office/word/2010/wordprocessingShape">
                          <wps:wsp>
                            <wps:cNvSpPr/>
                            <wps:spPr>
                              <a:xfrm rot="17538226">
                                <a:off x="0" y="0"/>
                                <a:ext cx="765175" cy="24447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24" o:spid="_x0000_s1026" type="#_x0000_t13" style="position:absolute;margin-left:52.75pt;margin-top:71.8pt;width:60.25pt;height:19.25pt;rotation:-4436540fd;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" adj="18149" fillcolor="yellow" strokecolor="yellow" strokeweight="2pt"/>
                  </w:pict>
                </mc:Fallback>
              </mc:AlternateContent>
            </w:r>
            <w:r w:rsidRPr="0009454D">
              <w:rPr>
                <w:rFonts w:ascii="Arial" w:hAnsi="Arial" w:cs="Arial"/>
                <w:i/>
                <w:noProof/>
                <w:sz w:val="20"/>
                <w:lang w:val="en-US" w:eastAsia="en-US"/>
              </w:rPr>
              <w:drawing>
                <wp:inline distT="0" distB="0" distL="0" distR="0" wp14:anchorId="58928681" wp14:editId="083EF00A">
                  <wp:extent cx="4800600" cy="3600000"/>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nja ploca - prslinai kalcifikacija.JPG"/>
                          <pic:cNvPicPr/>
                        </pic:nvPicPr>
                        <pic:blipFill>
                          <a:blip r:embed="rId18">
                            <a:extLst>
                              <a:ext uri="{28A0092B-C50C-407E-A947-70E740481C1C}">
                                <a14:useLocalDpi xmlns:a14="http://schemas.microsoft.com/office/drawing/2010/main" val="0"/>
                              </a:ext>
                            </a:extLst>
                          </a:blip>
                          <a:stretch>
                            <a:fillRect/>
                          </a:stretch>
                        </pic:blipFill>
                        <pic:spPr>
                          <a:xfrm>
                            <a:off x="0" y="0"/>
                            <a:ext cx="4800600" cy="3600000"/>
                          </a:xfrm>
                          <a:prstGeom prst="rect">
                            <a:avLst/>
                          </a:prstGeom>
                        </pic:spPr>
                      </pic:pic>
                    </a:graphicData>
                  </a:graphic>
                </wp:inline>
              </w:drawing>
            </w:r>
          </w:p>
        </w:tc>
      </w:tr>
      <w:tr w:rsidR="0075737A" w:rsidRPr="0009454D" w:rsidTr="0075737A">
        <w:trPr>
          <w:trHeight w:val="401"/>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6.</w:t>
            </w:r>
          </w:p>
          <w:p w:rsidR="0075737A" w:rsidRPr="0009454D" w:rsidRDefault="0075737A" w:rsidP="0075737A">
            <w:pPr>
              <w:spacing w:line="240" w:lineRule="auto"/>
              <w:jc w:val="both"/>
              <w:rPr>
                <w:rFonts w:ascii="Arial" w:hAnsi="Arial" w:cs="Arial"/>
                <w:szCs w:val="22"/>
                <w:lang w:val="sr-Cyrl-RS" w:eastAsia="en-US"/>
              </w:rPr>
            </w:pPr>
            <w:r w:rsidRPr="0009454D">
              <w:rPr>
                <w:rFonts w:ascii="Arial" w:hAnsi="Arial" w:cs="Arial"/>
                <w:szCs w:val="22"/>
                <w:lang w:val="sr-Cyrl-CS" w:eastAsia="en-US"/>
              </w:rPr>
              <w:t>Прслина у коловозној плочи са појавом калцификације.</w:t>
            </w:r>
            <w:r w:rsidRPr="0009454D">
              <w:rPr>
                <w:rFonts w:ascii="Arial" w:hAnsi="Arial" w:cs="Arial"/>
                <w:szCs w:val="22"/>
                <w:lang w:val="sr-Cyrl-RS" w:eastAsia="en-US"/>
              </w:rPr>
              <w:t xml:space="preserve"> Конструкција К-1</w:t>
            </w:r>
            <w:r w:rsidRPr="0009454D">
              <w:rPr>
                <w:rFonts w:ascii="Arial" w:hAnsi="Arial" w:cs="Arial"/>
                <w:szCs w:val="22"/>
                <w:lang w:val="ru-RU" w:eastAsia="en-US"/>
              </w:rPr>
              <w:t xml:space="preserve">. </w:t>
            </w:r>
            <w:r w:rsidRPr="0009454D">
              <w:rPr>
                <w:rFonts w:ascii="Arial" w:hAnsi="Arial" w:cs="Arial"/>
                <w:szCs w:val="22"/>
                <w:lang w:val="sr-Cyrl-RS" w:eastAsia="en-US"/>
              </w:rPr>
              <w:t>Исте прслине се јављају и на конструкцији К-2</w:t>
            </w:r>
          </w:p>
        </w:tc>
      </w:tr>
    </w:tbl>
    <w:tbl>
      <w:tblPr>
        <w:tblpPr w:leftFromText="180" w:rightFromText="180" w:vertAnchor="text" w:tblpX="358" w:tblpY="1"/>
        <w:tblOverlap w:val="never"/>
        <w:tblW w:w="9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1"/>
      </w:tblGrid>
      <w:tr w:rsidR="0075737A" w:rsidRPr="0009454D" w:rsidTr="0075737A">
        <w:trPr>
          <w:trHeight w:val="1266"/>
        </w:trPr>
        <w:tc>
          <w:tcPr>
            <w:tcW w:w="9071" w:type="dxa"/>
          </w:tcPr>
          <w:p w:rsidR="0075737A" w:rsidRPr="0009454D" w:rsidRDefault="0075737A" w:rsidP="0075737A">
            <w:pPr>
              <w:spacing w:line="240" w:lineRule="auto"/>
              <w:jc w:val="center"/>
              <w:rPr>
                <w:rFonts w:ascii="Arial" w:hAnsi="Arial" w:cs="Arial"/>
                <w:i/>
                <w:sz w:val="20"/>
                <w:lang w:val="sr-Cyrl-CS" w:eastAsia="en-US"/>
              </w:rPr>
            </w:pPr>
            <w:r w:rsidRPr="0009454D">
              <w:rPr>
                <w:rFonts w:ascii="Arial" w:hAnsi="Arial" w:cs="Arial"/>
                <w:i/>
                <w:noProof/>
                <w:sz w:val="20"/>
                <w:lang w:val="en-US" w:eastAsia="en-US"/>
              </w:rPr>
              <w:lastRenderedPageBreak/>
              <w:drawing>
                <wp:inline distT="0" distB="0" distL="0" distR="0" wp14:anchorId="718B55B2" wp14:editId="096371FF">
                  <wp:extent cx="4800240" cy="3600000"/>
                  <wp:effectExtent l="0" t="0" r="635"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nja ploca - vidljiva armatura - polje 8-9.JPG"/>
                          <pic:cNvPicPr/>
                        </pic:nvPicPr>
                        <pic:blipFill>
                          <a:blip r:embed="rId19">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353"/>
        </w:trPr>
        <w:tc>
          <w:tcPr>
            <w:tcW w:w="9071" w:type="dxa"/>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 xml:space="preserve">Слика </w:t>
            </w:r>
            <w:r w:rsidRPr="0009454D">
              <w:rPr>
                <w:rFonts w:ascii="Arial" w:hAnsi="Arial" w:cs="Arial"/>
                <w:i/>
                <w:szCs w:val="22"/>
                <w:lang w:val="sr-Cyrl-RS" w:eastAsia="en-US"/>
              </w:rPr>
              <w:t>7</w:t>
            </w:r>
            <w:r w:rsidRPr="0009454D">
              <w:rPr>
                <w:rFonts w:ascii="Arial" w:hAnsi="Arial" w:cs="Arial"/>
                <w:i/>
                <w:szCs w:val="22"/>
                <w:lang w:val="sr-Cyrl-CS" w:eastAsia="en-US"/>
              </w:rPr>
              <w:t>.</w:t>
            </w:r>
          </w:p>
          <w:p w:rsidR="0075737A" w:rsidRPr="0009454D" w:rsidRDefault="0075737A" w:rsidP="0075737A">
            <w:pPr>
              <w:spacing w:line="240" w:lineRule="auto"/>
              <w:jc w:val="both"/>
              <w:rPr>
                <w:rFonts w:ascii="Arial" w:hAnsi="Arial" w:cs="Arial"/>
                <w:i/>
                <w:sz w:val="20"/>
                <w:lang w:val="sr-Cyrl-CS" w:eastAsia="en-US"/>
              </w:rPr>
            </w:pPr>
            <w:r w:rsidRPr="0009454D">
              <w:rPr>
                <w:rFonts w:ascii="Arial" w:hAnsi="Arial" w:cs="Arial"/>
                <w:szCs w:val="24"/>
                <w:lang w:val="ru-RU" w:eastAsia="en-US"/>
              </w:rPr>
              <w:t>Видљива кородирала арматура у коловозној плочи. Поље С7-С8. Конструкција К-2</w:t>
            </w:r>
          </w:p>
        </w:tc>
      </w:tr>
      <w:tr w:rsidR="0075737A" w:rsidRPr="0009454D" w:rsidTr="0075737A">
        <w:trPr>
          <w:trHeight w:val="353"/>
        </w:trPr>
        <w:tc>
          <w:tcPr>
            <w:tcW w:w="9071" w:type="dxa"/>
          </w:tcPr>
          <w:p w:rsidR="0075737A" w:rsidRPr="0009454D" w:rsidRDefault="0075737A" w:rsidP="0075737A">
            <w:pPr>
              <w:spacing w:line="240" w:lineRule="auto"/>
              <w:jc w:val="center"/>
              <w:rPr>
                <w:rFonts w:ascii="Arial" w:hAnsi="Arial" w:cs="Arial"/>
                <w:i/>
                <w:sz w:val="20"/>
                <w:lang w:val="sr-Cyrl-CS" w:eastAsia="en-US"/>
              </w:rPr>
            </w:pPr>
            <w:r w:rsidRPr="0009454D">
              <w:rPr>
                <w:rFonts w:ascii="Arial" w:hAnsi="Arial" w:cs="Arial"/>
                <w:i/>
                <w:noProof/>
                <w:sz w:val="20"/>
                <w:lang w:val="en-US" w:eastAsia="en-US"/>
              </w:rPr>
              <w:drawing>
                <wp:inline distT="0" distB="0" distL="0" distR="0" wp14:anchorId="4718FF81" wp14:editId="250ED6B9">
                  <wp:extent cx="4800240" cy="3600000"/>
                  <wp:effectExtent l="0" t="0" r="63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nja ploca - zaostala oplata.JPG"/>
                          <pic:cNvPicPr/>
                        </pic:nvPicPr>
                        <pic:blipFill>
                          <a:blip r:embed="rId20">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353"/>
        </w:trPr>
        <w:tc>
          <w:tcPr>
            <w:tcW w:w="9071"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8.</w:t>
            </w:r>
          </w:p>
          <w:p w:rsidR="0075737A" w:rsidRPr="0009454D" w:rsidRDefault="0075737A" w:rsidP="0075737A">
            <w:pPr>
              <w:spacing w:line="240" w:lineRule="auto"/>
              <w:jc w:val="both"/>
              <w:rPr>
                <w:rFonts w:ascii="Arial" w:hAnsi="Arial" w:cs="Arial"/>
                <w:i/>
                <w:sz w:val="20"/>
                <w:lang w:val="sr-Cyrl-CS" w:eastAsia="en-US"/>
              </w:rPr>
            </w:pPr>
            <w:r w:rsidRPr="0009454D">
              <w:rPr>
                <w:rFonts w:ascii="Arial" w:hAnsi="Arial" w:cs="Arial"/>
                <w:szCs w:val="24"/>
                <w:lang w:val="ru-RU" w:eastAsia="en-US"/>
              </w:rPr>
              <w:t xml:space="preserve">Заостала оплата на </w:t>
            </w:r>
            <w:r w:rsidRPr="0009454D">
              <w:rPr>
                <w:rFonts w:ascii="Arial" w:hAnsi="Arial" w:cs="Arial"/>
                <w:szCs w:val="22"/>
                <w:lang w:val="sr-Cyrl-CS" w:eastAsia="en-US"/>
              </w:rPr>
              <w:t xml:space="preserve"> коловозној</w:t>
            </w:r>
            <w:r w:rsidRPr="0009454D">
              <w:rPr>
                <w:rFonts w:ascii="Arial" w:hAnsi="Arial" w:cs="Arial"/>
                <w:szCs w:val="24"/>
                <w:lang w:val="ru-RU" w:eastAsia="en-US"/>
              </w:rPr>
              <w:t xml:space="preserve"> плочи сандука.</w:t>
            </w:r>
            <w:r w:rsidRPr="0009454D">
              <w:rPr>
                <w:rFonts w:ascii="Arial" w:hAnsi="Arial" w:cs="Arial"/>
                <w:szCs w:val="22"/>
                <w:lang w:val="sr-Cyrl-RS" w:eastAsia="en-US"/>
              </w:rPr>
              <w:t xml:space="preserve"> Конструкција К-1</w:t>
            </w:r>
          </w:p>
        </w:tc>
      </w:tr>
    </w:tbl>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2"/>
      </w:tblGrid>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noProof/>
                <w:szCs w:val="22"/>
                <w:lang w:val="en-US" w:eastAsia="en-US"/>
              </w:rPr>
            </w:pPr>
            <w:r w:rsidRPr="0009454D">
              <w:rPr>
                <w:rFonts w:ascii="Arial" w:hAnsi="Arial" w:cs="Arial"/>
                <w:i/>
                <w:noProof/>
                <w:szCs w:val="22"/>
                <w:lang w:val="en-US" w:eastAsia="en-US"/>
              </w:rPr>
              <w:lastRenderedPageBreak/>
              <w:drawing>
                <wp:inline distT="0" distB="0" distL="0" distR="0" wp14:anchorId="45504F66" wp14:editId="3502CDE1">
                  <wp:extent cx="4800240" cy="3600000"/>
                  <wp:effectExtent l="0" t="0" r="635"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nja ploca - celo anker bloka nije dobetonirano.JPG"/>
                          <pic:cNvPicPr/>
                        </pic:nvPicPr>
                        <pic:blipFill>
                          <a:blip r:embed="rId21">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9.</w:t>
            </w:r>
          </w:p>
          <w:p w:rsidR="0075737A" w:rsidRPr="0009454D" w:rsidRDefault="0075737A" w:rsidP="0075737A">
            <w:pPr>
              <w:spacing w:line="240" w:lineRule="auto"/>
              <w:rPr>
                <w:rFonts w:ascii="Arial" w:hAnsi="Arial" w:cs="Arial"/>
                <w:szCs w:val="24"/>
                <w:lang w:val="ru-RU" w:eastAsia="en-US"/>
              </w:rPr>
            </w:pPr>
            <w:r w:rsidRPr="0009454D">
              <w:rPr>
                <w:rFonts w:ascii="Arial" w:hAnsi="Arial" w:cs="Arial"/>
                <w:szCs w:val="24"/>
                <w:lang w:val="ru-RU" w:eastAsia="en-US"/>
              </w:rPr>
              <w:t>Чело анкер блока на коловозној плочи није адекватно обрађено. Видљива арматура и котва кабла за преднапрезање. Конструкција К-2.</w:t>
            </w:r>
            <w:r w:rsidRPr="0009454D">
              <w:rPr>
                <w:rFonts w:ascii="Arial" w:hAnsi="Arial" w:cs="Arial"/>
                <w:szCs w:val="22"/>
                <w:lang w:val="sr-Cyrl-CS" w:eastAsia="en-US"/>
              </w:rPr>
              <w:t xml:space="preserve"> </w:t>
            </w:r>
          </w:p>
          <w:p w:rsidR="0075737A" w:rsidRPr="0009454D" w:rsidRDefault="0075737A" w:rsidP="0075737A">
            <w:pPr>
              <w:spacing w:line="240" w:lineRule="auto"/>
              <w:jc w:val="center"/>
              <w:rPr>
                <w:rFonts w:ascii="Arial" w:hAnsi="Arial" w:cs="Arial"/>
                <w:i/>
                <w:noProof/>
                <w:szCs w:val="22"/>
                <w:lang w:val="en-US" w:eastAsia="en-US"/>
              </w:rPr>
            </w:pPr>
          </w:p>
        </w:tc>
      </w:tr>
      <w:tr w:rsidR="0075737A" w:rsidRPr="0009454D" w:rsidTr="0075737A">
        <w:trPr>
          <w:trHeight w:val="5825"/>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sz w:val="20"/>
                <w:lang w:val="sr-Cyrl-CS" w:eastAsia="en-US"/>
              </w:rPr>
            </w:pPr>
            <w:r w:rsidRPr="0009454D">
              <w:rPr>
                <w:rFonts w:cs="Arial"/>
                <w:bCs/>
                <w:szCs w:val="22"/>
                <w:lang w:val="ru-RU"/>
              </w:rPr>
              <w:br w:type="page"/>
            </w:r>
            <w:r w:rsidRPr="0009454D">
              <w:rPr>
                <w:rFonts w:ascii="Arial" w:hAnsi="Arial" w:cs="Arial"/>
                <w:i/>
                <w:noProof/>
                <w:sz w:val="20"/>
                <w:lang w:val="en-US" w:eastAsia="en-US"/>
              </w:rPr>
              <w:drawing>
                <wp:inline distT="0" distB="0" distL="0" distR="0" wp14:anchorId="47A0F1B3" wp14:editId="04654C61">
                  <wp:extent cx="4800240" cy="3600000"/>
                  <wp:effectExtent l="0" t="0" r="635"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ja ploca - pukotina celom visinom - polje 2-3.JPG"/>
                          <pic:cNvPicPr/>
                        </pic:nvPicPr>
                        <pic:blipFill>
                          <a:blip r:embed="rId22">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10.</w:t>
            </w:r>
          </w:p>
          <w:p w:rsidR="0075737A" w:rsidRPr="0009454D" w:rsidRDefault="0075737A" w:rsidP="0075737A">
            <w:pPr>
              <w:spacing w:line="240" w:lineRule="auto"/>
              <w:jc w:val="both"/>
              <w:rPr>
                <w:rFonts w:ascii="Arial" w:hAnsi="Arial" w:cs="Arial"/>
                <w:i/>
                <w:sz w:val="20"/>
                <w:lang w:val="sr-Cyrl-CS" w:eastAsia="en-US"/>
              </w:rPr>
            </w:pPr>
            <w:r w:rsidRPr="0009454D">
              <w:rPr>
                <w:rFonts w:ascii="Arial" w:hAnsi="Arial" w:cs="Arial"/>
                <w:szCs w:val="24"/>
                <w:lang w:val="ru-RU" w:eastAsia="en-US"/>
              </w:rPr>
              <w:t>Пукотина у доњој плочи сандука по целој ширини и дебљини плоче.Конструкција К-1. Поље С2-С3</w:t>
            </w:r>
          </w:p>
        </w:tc>
      </w:tr>
      <w:tr w:rsidR="0075737A" w:rsidRPr="0009454D" w:rsidTr="0075737A">
        <w:trPr>
          <w:trHeight w:val="5825"/>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sz w:val="20"/>
                <w:lang w:val="sr-Cyrl-CS" w:eastAsia="en-US"/>
              </w:rPr>
            </w:pPr>
            <w:r w:rsidRPr="0009454D">
              <w:rPr>
                <w:rFonts w:ascii="Arial" w:hAnsi="Arial" w:cs="Arial"/>
                <w:i/>
                <w:noProof/>
                <w:sz w:val="20"/>
                <w:lang w:val="en-US" w:eastAsia="en-US"/>
              </w:rPr>
              <w:lastRenderedPageBreak/>
              <w:drawing>
                <wp:inline distT="0" distB="0" distL="0" distR="0" wp14:anchorId="3D2FCB61" wp14:editId="6D9A0D2B">
                  <wp:extent cx="4800240" cy="3600000"/>
                  <wp:effectExtent l="0" t="0" r="635"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ja ploca - pukotina celom visinom - polje 2-3 spolja.JPG"/>
                          <pic:cNvPicPr/>
                        </pic:nvPicPr>
                        <pic:blipFill>
                          <a:blip r:embed="rId23">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11.</w:t>
            </w:r>
          </w:p>
          <w:p w:rsidR="0075737A" w:rsidRPr="0009454D" w:rsidRDefault="0075737A" w:rsidP="0075737A">
            <w:pPr>
              <w:spacing w:line="240" w:lineRule="auto"/>
              <w:jc w:val="both"/>
              <w:rPr>
                <w:rFonts w:ascii="Arial" w:hAnsi="Arial" w:cs="Arial"/>
                <w:szCs w:val="24"/>
                <w:lang w:val="ru-RU" w:eastAsia="en-US"/>
              </w:rPr>
            </w:pPr>
            <w:r w:rsidRPr="0009454D">
              <w:rPr>
                <w:rFonts w:ascii="Arial" w:hAnsi="Arial" w:cs="Arial"/>
                <w:szCs w:val="24"/>
                <w:lang w:val="ru-RU" w:eastAsia="en-US"/>
              </w:rPr>
              <w:t xml:space="preserve">Пукотина у доњој плочи сандука по целој ширини и дебљини плоче. Конструкција К-1. </w:t>
            </w:r>
          </w:p>
          <w:p w:rsidR="0075737A" w:rsidRPr="0009454D" w:rsidRDefault="0075737A" w:rsidP="0075737A">
            <w:pPr>
              <w:spacing w:line="240" w:lineRule="auto"/>
              <w:jc w:val="both"/>
              <w:rPr>
                <w:rFonts w:ascii="Arial" w:hAnsi="Arial" w:cs="Arial"/>
                <w:szCs w:val="24"/>
                <w:lang w:val="ru-RU" w:eastAsia="en-US"/>
              </w:rPr>
            </w:pPr>
            <w:r w:rsidRPr="0009454D">
              <w:rPr>
                <w:rFonts w:ascii="Arial" w:hAnsi="Arial" w:cs="Arial"/>
                <w:szCs w:val="24"/>
                <w:lang w:val="ru-RU" w:eastAsia="en-US"/>
              </w:rPr>
              <w:t>Поље С2-С3. Споља</w:t>
            </w:r>
          </w:p>
          <w:p w:rsidR="0075737A" w:rsidRPr="0009454D" w:rsidRDefault="0075737A" w:rsidP="0075737A">
            <w:pPr>
              <w:spacing w:line="240" w:lineRule="auto"/>
              <w:jc w:val="both"/>
              <w:rPr>
                <w:rFonts w:ascii="Arial" w:hAnsi="Arial" w:cs="Arial"/>
                <w:i/>
                <w:sz w:val="20"/>
                <w:lang w:val="sr-Cyrl-CS" w:eastAsia="en-US"/>
              </w:rPr>
            </w:pPr>
          </w:p>
        </w:tc>
      </w:tr>
      <w:tr w:rsidR="0075737A" w:rsidRPr="0009454D" w:rsidTr="0075737A">
        <w:trPr>
          <w:trHeight w:val="5805"/>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sz w:val="20"/>
                <w:lang w:val="sr-Cyrl-CS" w:eastAsia="en-US"/>
              </w:rPr>
            </w:pPr>
            <w:r w:rsidRPr="0009454D">
              <w:rPr>
                <w:rFonts w:ascii="Arial" w:hAnsi="Arial" w:cs="Arial"/>
                <w:noProof/>
                <w:szCs w:val="22"/>
                <w:lang w:val="en-US" w:eastAsia="en-US"/>
              </w:rPr>
              <mc:AlternateContent>
                <mc:Choice Requires="wps">
                  <w:drawing>
                    <wp:anchor distT="0" distB="0" distL="114300" distR="114300" simplePos="0" relativeHeight="251691008" behindDoc="0" locked="0" layoutInCell="1" allowOverlap="1" wp14:anchorId="49F82F05" wp14:editId="5130AB28">
                      <wp:simplePos x="0" y="0"/>
                      <wp:positionH relativeFrom="column">
                        <wp:posOffset>3325258</wp:posOffset>
                      </wp:positionH>
                      <wp:positionV relativeFrom="paragraph">
                        <wp:posOffset>1445303</wp:posOffset>
                      </wp:positionV>
                      <wp:extent cx="765175" cy="244475"/>
                      <wp:effectExtent l="165100" t="0" r="200025" b="0"/>
                      <wp:wrapNone/>
                      <wp:docPr id="38" name="Right Arrow 38"/>
                      <wp:cNvGraphicFramePr/>
                      <a:graphic xmlns:a="http://schemas.openxmlformats.org/drawingml/2006/main">
                        <a:graphicData uri="http://schemas.microsoft.com/office/word/2010/wordprocessingShape">
                          <wps:wsp>
                            <wps:cNvSpPr/>
                            <wps:spPr>
                              <a:xfrm rot="13893281">
                                <a:off x="0" y="0"/>
                                <a:ext cx="765175" cy="24447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38" o:spid="_x0000_s1026" type="#_x0000_t13" style="position:absolute;margin-left:261.85pt;margin-top:113.8pt;width:60.25pt;height:19.25pt;rotation:-8417792fd;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" adj="18149" fillcolor="yellow" strokecolor="yellow" strokeweight="2pt"/>
                  </w:pict>
                </mc:Fallback>
              </mc:AlternateContent>
            </w:r>
            <w:r w:rsidRPr="0009454D">
              <w:rPr>
                <w:rFonts w:ascii="Arial" w:hAnsi="Arial" w:cs="Arial"/>
                <w:i/>
                <w:noProof/>
                <w:sz w:val="20"/>
                <w:lang w:val="en-US" w:eastAsia="en-US"/>
              </w:rPr>
              <w:drawing>
                <wp:inline distT="0" distB="0" distL="0" distR="0" wp14:anchorId="5322FD4A" wp14:editId="005BDEF9">
                  <wp:extent cx="4800240" cy="3600000"/>
                  <wp:effectExtent l="0" t="0" r="635"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ja ploca - prslina u zoni anker bloka.JPG"/>
                          <pic:cNvPicPr/>
                        </pic:nvPicPr>
                        <pic:blipFill>
                          <a:blip r:embed="rId24">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12.</w:t>
            </w:r>
          </w:p>
          <w:p w:rsidR="0075737A" w:rsidRPr="0009454D" w:rsidRDefault="0075737A" w:rsidP="0075737A">
            <w:pPr>
              <w:spacing w:line="240" w:lineRule="auto"/>
              <w:jc w:val="both"/>
              <w:rPr>
                <w:rFonts w:ascii="Arial" w:hAnsi="Arial" w:cs="Arial"/>
                <w:szCs w:val="24"/>
                <w:lang w:val="ru-RU" w:eastAsia="en-US"/>
              </w:rPr>
            </w:pPr>
            <w:r w:rsidRPr="0009454D">
              <w:rPr>
                <w:rFonts w:ascii="Arial" w:hAnsi="Arial" w:cs="Arial"/>
                <w:szCs w:val="24"/>
                <w:lang w:val="ru-RU" w:eastAsia="en-US"/>
              </w:rPr>
              <w:t>Пукотина у доњој плочи сандука у зони анкер блока. Конструкција К-1</w:t>
            </w:r>
            <w:r w:rsidR="00F648D0" w:rsidRPr="0009454D">
              <w:rPr>
                <w:rFonts w:ascii="Arial" w:hAnsi="Arial" w:cs="Arial"/>
                <w:szCs w:val="24"/>
                <w:lang w:val="ru-RU" w:eastAsia="en-US"/>
              </w:rPr>
              <w:t>, поглед са спољашње стране.</w:t>
            </w:r>
          </w:p>
          <w:p w:rsidR="0075737A" w:rsidRPr="0009454D" w:rsidRDefault="0075737A" w:rsidP="0075737A">
            <w:pPr>
              <w:spacing w:line="240" w:lineRule="auto"/>
              <w:jc w:val="both"/>
              <w:rPr>
                <w:rFonts w:ascii="Arial" w:hAnsi="Arial" w:cs="Arial"/>
                <w:i/>
                <w:sz w:val="20"/>
                <w:lang w:val="sr-Cyrl-CS" w:eastAsia="en-US"/>
              </w:rPr>
            </w:pP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noProof/>
                <w:szCs w:val="22"/>
                <w:lang w:val="en-US" w:eastAsia="en-US"/>
              </w:rPr>
            </w:pPr>
            <w:r w:rsidRPr="0009454D">
              <w:rPr>
                <w:rFonts w:ascii="Arial" w:hAnsi="Arial" w:cs="Arial"/>
                <w:i/>
                <w:noProof/>
                <w:szCs w:val="22"/>
                <w:lang w:val="en-US" w:eastAsia="en-US"/>
              </w:rPr>
              <w:lastRenderedPageBreak/>
              <w:drawing>
                <wp:inline distT="0" distB="0" distL="0" distR="0" wp14:anchorId="5F8596D3" wp14:editId="22F8087A">
                  <wp:extent cx="4800240" cy="3600000"/>
                  <wp:effectExtent l="0" t="0" r="635"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ja ploca - necistoca.JPG"/>
                          <pic:cNvPicPr/>
                        </pic:nvPicPr>
                        <pic:blipFill>
                          <a:blip r:embed="rId25">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13.</w:t>
            </w:r>
          </w:p>
          <w:p w:rsidR="0075737A" w:rsidRPr="0009454D" w:rsidRDefault="0075737A" w:rsidP="0075737A">
            <w:pPr>
              <w:spacing w:line="240" w:lineRule="auto"/>
              <w:rPr>
                <w:rFonts w:ascii="Arial" w:hAnsi="Arial" w:cs="Arial"/>
                <w:szCs w:val="24"/>
                <w:lang w:val="ru-RU" w:eastAsia="en-US"/>
              </w:rPr>
            </w:pPr>
            <w:r w:rsidRPr="0009454D">
              <w:rPr>
                <w:rFonts w:ascii="Arial" w:hAnsi="Arial" w:cs="Arial"/>
                <w:szCs w:val="24"/>
                <w:lang w:val="ru-RU" w:eastAsia="en-US"/>
              </w:rPr>
              <w:t>Нечистоћа на доњој плочи главног носача. Поље С4-С5. Конструкција К-2.</w:t>
            </w:r>
            <w:r w:rsidRPr="0009454D">
              <w:rPr>
                <w:rFonts w:ascii="Arial" w:hAnsi="Arial" w:cs="Arial"/>
                <w:szCs w:val="22"/>
                <w:lang w:val="sr-Cyrl-CS" w:eastAsia="en-US"/>
              </w:rPr>
              <w:t xml:space="preserve"> </w:t>
            </w:r>
          </w:p>
          <w:p w:rsidR="0075737A" w:rsidRPr="0009454D" w:rsidRDefault="0075737A" w:rsidP="0075737A">
            <w:pPr>
              <w:spacing w:line="240" w:lineRule="auto"/>
              <w:jc w:val="center"/>
              <w:rPr>
                <w:rFonts w:ascii="Arial" w:hAnsi="Arial" w:cs="Arial"/>
                <w:i/>
                <w:noProof/>
                <w:szCs w:val="22"/>
                <w:lang w:val="ru-RU" w:eastAsia="en-US"/>
              </w:rPr>
            </w:pPr>
          </w:p>
        </w:tc>
      </w:tr>
      <w:tr w:rsidR="0075737A" w:rsidRPr="0009454D" w:rsidTr="0075737A">
        <w:trPr>
          <w:trHeight w:val="5825"/>
        </w:trPr>
        <w:tc>
          <w:tcPr>
            <w:tcW w:w="9072" w:type="dxa"/>
            <w:tcBorders>
              <w:top w:val="single" w:sz="4" w:space="0" w:color="auto"/>
              <w:left w:val="single" w:sz="4" w:space="0" w:color="auto"/>
              <w:right w:val="single" w:sz="4" w:space="0" w:color="auto"/>
            </w:tcBorders>
          </w:tcPr>
          <w:p w:rsidR="0075737A" w:rsidRPr="0009454D" w:rsidRDefault="0075737A" w:rsidP="0075737A">
            <w:pPr>
              <w:spacing w:line="240" w:lineRule="auto"/>
              <w:jc w:val="center"/>
              <w:rPr>
                <w:rFonts w:ascii="Arial" w:hAnsi="Arial" w:cs="Arial"/>
                <w:i/>
                <w:sz w:val="20"/>
                <w:highlight w:val="yellow"/>
                <w:lang w:val="sr-Cyrl-CS" w:eastAsia="en-US"/>
              </w:rPr>
            </w:pPr>
            <w:r w:rsidRPr="0009454D">
              <w:rPr>
                <w:rFonts w:ascii="Arial" w:hAnsi="Arial" w:cs="Arial"/>
                <w:noProof/>
                <w:szCs w:val="22"/>
                <w:lang w:val="en-US" w:eastAsia="en-US"/>
              </w:rPr>
              <mc:AlternateContent>
                <mc:Choice Requires="wps">
                  <w:drawing>
                    <wp:anchor distT="0" distB="0" distL="114300" distR="114300" simplePos="0" relativeHeight="251694080" behindDoc="0" locked="0" layoutInCell="1" allowOverlap="1" wp14:anchorId="206A00CC" wp14:editId="1DAD48BC">
                      <wp:simplePos x="0" y="0"/>
                      <wp:positionH relativeFrom="column">
                        <wp:posOffset>1151890</wp:posOffset>
                      </wp:positionH>
                      <wp:positionV relativeFrom="paragraph">
                        <wp:posOffset>2168525</wp:posOffset>
                      </wp:positionV>
                      <wp:extent cx="479425" cy="76835"/>
                      <wp:effectExtent l="144145" t="0" r="160020" b="0"/>
                      <wp:wrapNone/>
                      <wp:docPr id="58" name="Right Arrow 58"/>
                      <wp:cNvGraphicFramePr/>
                      <a:graphic xmlns:a="http://schemas.openxmlformats.org/drawingml/2006/main">
                        <a:graphicData uri="http://schemas.microsoft.com/office/word/2010/wordprocessingShape">
                          <wps:wsp>
                            <wps:cNvSpPr/>
                            <wps:spPr>
                              <a:xfrm rot="13893281">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58" o:spid="_x0000_s1026" type="#_x0000_t13" style="position:absolute;margin-left:90.7pt;margin-top:170.75pt;width:37.75pt;height:6.05pt;rotation:-8417792fd;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692032" behindDoc="0" locked="0" layoutInCell="1" allowOverlap="1" wp14:anchorId="1BCC17BC" wp14:editId="7FB74D0D">
                      <wp:simplePos x="0" y="0"/>
                      <wp:positionH relativeFrom="column">
                        <wp:posOffset>2633345</wp:posOffset>
                      </wp:positionH>
                      <wp:positionV relativeFrom="paragraph">
                        <wp:posOffset>2796540</wp:posOffset>
                      </wp:positionV>
                      <wp:extent cx="479425" cy="76835"/>
                      <wp:effectExtent l="144145" t="0" r="160020" b="0"/>
                      <wp:wrapNone/>
                      <wp:docPr id="49" name="Right Arrow 49"/>
                      <wp:cNvGraphicFramePr/>
                      <a:graphic xmlns:a="http://schemas.openxmlformats.org/drawingml/2006/main">
                        <a:graphicData uri="http://schemas.microsoft.com/office/word/2010/wordprocessingShape">
                          <wps:wsp>
                            <wps:cNvSpPr/>
                            <wps:spPr>
                              <a:xfrm rot="13893281">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49" o:spid="_x0000_s1026" type="#_x0000_t13" style="position:absolute;margin-left:207.35pt;margin-top:220.2pt;width:37.75pt;height:6.05pt;rotation:-8417792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693056" behindDoc="0" locked="0" layoutInCell="1" allowOverlap="1" wp14:anchorId="3613F00C" wp14:editId="35ECCDA8">
                      <wp:simplePos x="0" y="0"/>
                      <wp:positionH relativeFrom="column">
                        <wp:posOffset>3514090</wp:posOffset>
                      </wp:positionH>
                      <wp:positionV relativeFrom="paragraph">
                        <wp:posOffset>1896745</wp:posOffset>
                      </wp:positionV>
                      <wp:extent cx="479425" cy="76835"/>
                      <wp:effectExtent l="144145" t="0" r="160020" b="0"/>
                      <wp:wrapNone/>
                      <wp:docPr id="53" name="Right Arrow 53"/>
                      <wp:cNvGraphicFramePr/>
                      <a:graphic xmlns:a="http://schemas.openxmlformats.org/drawingml/2006/main">
                        <a:graphicData uri="http://schemas.microsoft.com/office/word/2010/wordprocessingShape">
                          <wps:wsp>
                            <wps:cNvSpPr/>
                            <wps:spPr>
                              <a:xfrm rot="13893281">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53" o:spid="_x0000_s1026" type="#_x0000_t13" style="position:absolute;margin-left:276.7pt;margin-top:149.35pt;width:37.75pt;height:6.05pt;rotation:-8417792fd;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695104" behindDoc="0" locked="0" layoutInCell="1" allowOverlap="1" wp14:anchorId="589A82F1" wp14:editId="3A9E3A62">
                      <wp:simplePos x="0" y="0"/>
                      <wp:positionH relativeFrom="column">
                        <wp:posOffset>3569970</wp:posOffset>
                      </wp:positionH>
                      <wp:positionV relativeFrom="paragraph">
                        <wp:posOffset>2445385</wp:posOffset>
                      </wp:positionV>
                      <wp:extent cx="479425" cy="76835"/>
                      <wp:effectExtent l="144145" t="0" r="160020" b="0"/>
                      <wp:wrapNone/>
                      <wp:docPr id="63" name="Right Arrow 63"/>
                      <wp:cNvGraphicFramePr/>
                      <a:graphic xmlns:a="http://schemas.openxmlformats.org/drawingml/2006/main">
                        <a:graphicData uri="http://schemas.microsoft.com/office/word/2010/wordprocessingShape">
                          <wps:wsp>
                            <wps:cNvSpPr/>
                            <wps:spPr>
                              <a:xfrm rot="13893281">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63" o:spid="_x0000_s1026" type="#_x0000_t13" style="position:absolute;margin-left:281.1pt;margin-top:192.55pt;width:37.75pt;height:6.05pt;rotation:-8417792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" adj="19869" fillcolor="yellow" strokecolor="yellow" strokeweight="2pt"/>
                  </w:pict>
                </mc:Fallback>
              </mc:AlternateContent>
            </w:r>
            <w:r w:rsidRPr="0009454D">
              <w:rPr>
                <w:rFonts w:ascii="Arial" w:hAnsi="Arial" w:cs="Arial"/>
                <w:szCs w:val="24"/>
                <w:highlight w:val="yellow"/>
                <w:lang w:val="sr-Cyrl-CS" w:eastAsia="en-US"/>
              </w:rPr>
              <w:br w:type="page"/>
            </w:r>
            <w:r w:rsidRPr="0009454D">
              <w:rPr>
                <w:rFonts w:ascii="Arial" w:hAnsi="Arial" w:cs="Arial"/>
                <w:i/>
                <w:noProof/>
                <w:sz w:val="20"/>
                <w:lang w:val="en-US" w:eastAsia="en-US"/>
              </w:rPr>
              <w:drawing>
                <wp:inline distT="0" distB="0" distL="0" distR="0" wp14:anchorId="63328B7B" wp14:editId="251DCB45">
                  <wp:extent cx="4800240" cy="3600000"/>
                  <wp:effectExtent l="0" t="0" r="635"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bra - kalcifikacija.JPG"/>
                          <pic:cNvPicPr/>
                        </pic:nvPicPr>
                        <pic:blipFill>
                          <a:blip r:embed="rId26">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14.</w:t>
            </w:r>
          </w:p>
          <w:p w:rsidR="0075737A" w:rsidRPr="0009454D" w:rsidRDefault="0075737A" w:rsidP="0075737A">
            <w:pPr>
              <w:spacing w:line="240" w:lineRule="auto"/>
              <w:jc w:val="both"/>
              <w:rPr>
                <w:rFonts w:ascii="Arial" w:hAnsi="Arial" w:cs="Arial"/>
                <w:szCs w:val="24"/>
                <w:lang w:val="ru-RU" w:eastAsia="en-US"/>
              </w:rPr>
            </w:pPr>
            <w:r w:rsidRPr="0009454D">
              <w:rPr>
                <w:rFonts w:ascii="Arial" w:hAnsi="Arial" w:cs="Arial"/>
                <w:szCs w:val="24"/>
                <w:lang w:val="ru-RU" w:eastAsia="en-US"/>
              </w:rPr>
              <w:t>Калцификација у ребрима сандука у зони каблова за преднапрезање и заостали арматурни анкери у ребрима сандука.</w:t>
            </w:r>
          </w:p>
          <w:p w:rsidR="0075737A" w:rsidRPr="0009454D" w:rsidRDefault="0075737A" w:rsidP="0075737A">
            <w:pPr>
              <w:spacing w:line="240" w:lineRule="auto"/>
              <w:jc w:val="both"/>
              <w:rPr>
                <w:rFonts w:ascii="Arial" w:hAnsi="Arial" w:cs="Arial"/>
                <w:i/>
                <w:sz w:val="20"/>
                <w:lang w:val="sr-Cyrl-CS" w:eastAsia="en-US"/>
              </w:rPr>
            </w:pP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sz w:val="20"/>
                <w:highlight w:val="yellow"/>
                <w:lang w:val="sr-Cyrl-CS" w:eastAsia="en-US"/>
              </w:rPr>
            </w:pPr>
            <w:r w:rsidRPr="0009454D">
              <w:rPr>
                <w:rFonts w:ascii="Arial" w:hAnsi="Arial" w:cs="Arial"/>
                <w:noProof/>
                <w:szCs w:val="22"/>
                <w:lang w:val="en-US" w:eastAsia="en-US"/>
              </w:rPr>
              <w:lastRenderedPageBreak/>
              <mc:AlternateContent>
                <mc:Choice Requires="wps">
                  <w:drawing>
                    <wp:anchor distT="0" distB="0" distL="114300" distR="114300" simplePos="0" relativeHeight="251698176" behindDoc="0" locked="0" layoutInCell="1" allowOverlap="1" wp14:anchorId="030BEAE4" wp14:editId="7B3ED19D">
                      <wp:simplePos x="0" y="0"/>
                      <wp:positionH relativeFrom="column">
                        <wp:posOffset>2047240</wp:posOffset>
                      </wp:positionH>
                      <wp:positionV relativeFrom="paragraph">
                        <wp:posOffset>594995</wp:posOffset>
                      </wp:positionV>
                      <wp:extent cx="479425" cy="76835"/>
                      <wp:effectExtent l="19050" t="19050" r="15875" b="56515"/>
                      <wp:wrapNone/>
                      <wp:docPr id="70" name="Right Arrow 70"/>
                      <wp:cNvGraphicFramePr/>
                      <a:graphic xmlns:a="http://schemas.openxmlformats.org/drawingml/2006/main">
                        <a:graphicData uri="http://schemas.microsoft.com/office/word/2010/wordprocessingShape">
                          <wps:wsp>
                            <wps:cNvSpPr/>
                            <wps:spPr>
                              <a:xfrm rot="10562408">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70" o:spid="_x0000_s1026" type="#_x0000_t13" style="position:absolute;margin-left:161.2pt;margin-top:46.85pt;width:37.75pt;height:6.05pt;rotation:11536966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697152" behindDoc="0" locked="0" layoutInCell="1" allowOverlap="1" wp14:anchorId="33FC7B5C" wp14:editId="78154479">
                      <wp:simplePos x="0" y="0"/>
                      <wp:positionH relativeFrom="column">
                        <wp:posOffset>2086610</wp:posOffset>
                      </wp:positionH>
                      <wp:positionV relativeFrom="paragraph">
                        <wp:posOffset>1657985</wp:posOffset>
                      </wp:positionV>
                      <wp:extent cx="479425" cy="76835"/>
                      <wp:effectExtent l="19050" t="19050" r="15875" b="56515"/>
                      <wp:wrapNone/>
                      <wp:docPr id="69" name="Right Arrow 69"/>
                      <wp:cNvGraphicFramePr/>
                      <a:graphic xmlns:a="http://schemas.openxmlformats.org/drawingml/2006/main">
                        <a:graphicData uri="http://schemas.microsoft.com/office/word/2010/wordprocessingShape">
                          <wps:wsp>
                            <wps:cNvSpPr/>
                            <wps:spPr>
                              <a:xfrm rot="10562408">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69" o:spid="_x0000_s1026" type="#_x0000_t13" style="position:absolute;margin-left:164.3pt;margin-top:130.55pt;width:37.75pt;height:6.05pt;rotation:11536966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696128" behindDoc="0" locked="0" layoutInCell="1" allowOverlap="1" wp14:anchorId="62F0BDCE" wp14:editId="48AE7E99">
                      <wp:simplePos x="0" y="0"/>
                      <wp:positionH relativeFrom="column">
                        <wp:posOffset>2169043</wp:posOffset>
                      </wp:positionH>
                      <wp:positionV relativeFrom="paragraph">
                        <wp:posOffset>2825020</wp:posOffset>
                      </wp:positionV>
                      <wp:extent cx="479425" cy="76835"/>
                      <wp:effectExtent l="19050" t="19050" r="15875" b="56515"/>
                      <wp:wrapNone/>
                      <wp:docPr id="68" name="Right Arrow 68"/>
                      <wp:cNvGraphicFramePr/>
                      <a:graphic xmlns:a="http://schemas.openxmlformats.org/drawingml/2006/main">
                        <a:graphicData uri="http://schemas.microsoft.com/office/word/2010/wordprocessingShape">
                          <wps:wsp>
                            <wps:cNvSpPr/>
                            <wps:spPr>
                              <a:xfrm rot="10562408">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68" o:spid="_x0000_s1026" type="#_x0000_t13" style="position:absolute;margin-left:170.8pt;margin-top:222.45pt;width:37.75pt;height:6.05pt;rotation:11536966fd;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" adj="19869" fillcolor="yellow" strokecolor="yellow" strokeweight="2pt"/>
                  </w:pict>
                </mc:Fallback>
              </mc:AlternateContent>
            </w:r>
            <w:r w:rsidRPr="0009454D">
              <w:rPr>
                <w:rFonts w:ascii="Arial" w:hAnsi="Arial" w:cs="Arial"/>
                <w:i/>
                <w:noProof/>
                <w:sz w:val="20"/>
                <w:lang w:val="en-US" w:eastAsia="en-US"/>
              </w:rPr>
              <w:drawing>
                <wp:inline distT="0" distB="0" distL="0" distR="0" wp14:anchorId="693B8999" wp14:editId="2C1AA081">
                  <wp:extent cx="4800240" cy="3600000"/>
                  <wp:effectExtent l="0" t="0" r="635"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bra - pukotina citavom visinom - polje 2-3.JPG"/>
                          <pic:cNvPicPr/>
                        </pic:nvPicPr>
                        <pic:blipFill>
                          <a:blip r:embed="rId27">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15.</w:t>
            </w:r>
          </w:p>
          <w:p w:rsidR="0075737A" w:rsidRPr="0009454D" w:rsidRDefault="0075737A" w:rsidP="0075737A">
            <w:pPr>
              <w:spacing w:line="240" w:lineRule="auto"/>
              <w:rPr>
                <w:rFonts w:ascii="Arial" w:hAnsi="Arial" w:cs="Arial"/>
                <w:szCs w:val="24"/>
                <w:lang w:val="ru-RU" w:eastAsia="en-US"/>
              </w:rPr>
            </w:pPr>
            <w:r w:rsidRPr="0009454D">
              <w:rPr>
                <w:rFonts w:ascii="Arial" w:hAnsi="Arial" w:cs="Arial"/>
                <w:szCs w:val="24"/>
                <w:lang w:val="ru-RU" w:eastAsia="en-US"/>
              </w:rPr>
              <w:t>Пукотина у ребру сандука целом висином ребра. Поље С2-С3. Конструкција К-1.</w:t>
            </w:r>
            <w:r w:rsidRPr="0009454D">
              <w:rPr>
                <w:rFonts w:ascii="Arial" w:hAnsi="Arial" w:cs="Arial"/>
                <w:szCs w:val="22"/>
                <w:lang w:val="sr-Cyrl-CS" w:eastAsia="en-US"/>
              </w:rPr>
              <w:t xml:space="preserve"> </w:t>
            </w:r>
          </w:p>
          <w:p w:rsidR="0075737A" w:rsidRPr="0009454D" w:rsidRDefault="0075737A" w:rsidP="0075737A">
            <w:pPr>
              <w:spacing w:line="240" w:lineRule="auto"/>
              <w:rPr>
                <w:rFonts w:ascii="Arial" w:hAnsi="Arial" w:cs="Arial"/>
                <w:i/>
                <w:sz w:val="20"/>
                <w:lang w:val="sr-Cyrl-CS" w:eastAsia="en-US"/>
              </w:rPr>
            </w:pPr>
          </w:p>
        </w:tc>
      </w:tr>
      <w:tr w:rsidR="0075737A" w:rsidRPr="0009454D" w:rsidTr="0075737A">
        <w:trPr>
          <w:trHeight w:val="5825"/>
        </w:trPr>
        <w:tc>
          <w:tcPr>
            <w:tcW w:w="9072" w:type="dxa"/>
            <w:tcBorders>
              <w:top w:val="single" w:sz="4" w:space="0" w:color="auto"/>
              <w:left w:val="single" w:sz="4" w:space="0" w:color="auto"/>
              <w:right w:val="single" w:sz="4" w:space="0" w:color="auto"/>
            </w:tcBorders>
          </w:tcPr>
          <w:p w:rsidR="0075737A" w:rsidRPr="0009454D" w:rsidRDefault="0075737A" w:rsidP="0075737A">
            <w:pPr>
              <w:spacing w:line="240" w:lineRule="auto"/>
              <w:jc w:val="center"/>
              <w:rPr>
                <w:rFonts w:ascii="Arial" w:hAnsi="Arial" w:cs="Arial"/>
                <w:i/>
                <w:sz w:val="20"/>
                <w:highlight w:val="yellow"/>
                <w:lang w:val="sr-Cyrl-CS" w:eastAsia="en-US"/>
              </w:rPr>
            </w:pPr>
            <w:r w:rsidRPr="0009454D">
              <w:rPr>
                <w:rFonts w:ascii="Arial" w:hAnsi="Arial" w:cs="Arial"/>
                <w:szCs w:val="24"/>
                <w:highlight w:val="yellow"/>
                <w:lang w:val="sr-Cyrl-CS" w:eastAsia="en-US"/>
              </w:rPr>
              <w:br w:type="page"/>
            </w:r>
            <w:r w:rsidRPr="0009454D">
              <w:rPr>
                <w:rFonts w:ascii="Arial" w:hAnsi="Arial" w:cs="Arial"/>
                <w:i/>
                <w:noProof/>
                <w:sz w:val="20"/>
                <w:lang w:val="en-US" w:eastAsia="en-US"/>
              </w:rPr>
              <w:drawing>
                <wp:inline distT="0" distB="0" distL="0" distR="0" wp14:anchorId="148C3A40" wp14:editId="62A3645E">
                  <wp:extent cx="4800240" cy="3600000"/>
                  <wp:effectExtent l="0" t="0" r="635" b="63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bro - pukotina citavom visinom.JPG"/>
                          <pic:cNvPicPr/>
                        </pic:nvPicPr>
                        <pic:blipFill>
                          <a:blip r:embed="rId28">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16.</w:t>
            </w:r>
          </w:p>
          <w:p w:rsidR="00F648D0" w:rsidRPr="0009454D" w:rsidRDefault="0075737A" w:rsidP="00F648D0">
            <w:pPr>
              <w:spacing w:line="240" w:lineRule="auto"/>
              <w:jc w:val="both"/>
              <w:rPr>
                <w:rFonts w:ascii="Arial" w:hAnsi="Arial" w:cs="Arial"/>
                <w:szCs w:val="24"/>
                <w:lang w:val="ru-RU" w:eastAsia="en-US"/>
              </w:rPr>
            </w:pPr>
            <w:r w:rsidRPr="0009454D">
              <w:rPr>
                <w:rFonts w:ascii="Arial" w:hAnsi="Arial" w:cs="Arial"/>
                <w:szCs w:val="24"/>
                <w:lang w:val="ru-RU" w:eastAsia="en-US"/>
              </w:rPr>
              <w:t>Пукотина у ребру сандука целом висином ребра. Поље С2-С3. Конструкција К-1</w:t>
            </w:r>
            <w:r w:rsidR="00F648D0" w:rsidRPr="0009454D">
              <w:rPr>
                <w:rFonts w:ascii="Arial" w:hAnsi="Arial" w:cs="Arial"/>
                <w:szCs w:val="24"/>
                <w:lang w:val="ru-RU" w:eastAsia="en-US"/>
              </w:rPr>
              <w:t>,</w:t>
            </w:r>
            <w:r w:rsidRPr="0009454D">
              <w:rPr>
                <w:rFonts w:ascii="Arial" w:hAnsi="Arial" w:cs="Arial"/>
                <w:szCs w:val="22"/>
                <w:lang w:val="sr-Cyrl-CS" w:eastAsia="en-US"/>
              </w:rPr>
              <w:t xml:space="preserve"> </w:t>
            </w:r>
            <w:r w:rsidR="00F648D0" w:rsidRPr="0009454D">
              <w:rPr>
                <w:rFonts w:ascii="Arial" w:hAnsi="Arial" w:cs="Arial"/>
                <w:szCs w:val="24"/>
                <w:lang w:val="ru-RU" w:eastAsia="en-US"/>
              </w:rPr>
              <w:t>поглед са спољашње стране.</w:t>
            </w:r>
          </w:p>
          <w:p w:rsidR="0075737A" w:rsidRPr="0009454D" w:rsidRDefault="0075737A" w:rsidP="0075737A">
            <w:pPr>
              <w:spacing w:line="240" w:lineRule="auto"/>
              <w:rPr>
                <w:rFonts w:ascii="Arial" w:hAnsi="Arial" w:cs="Arial"/>
                <w:szCs w:val="24"/>
                <w:lang w:val="ru-RU" w:eastAsia="en-US"/>
              </w:rPr>
            </w:pPr>
          </w:p>
          <w:p w:rsidR="0075737A" w:rsidRPr="0009454D" w:rsidRDefault="0075737A" w:rsidP="0075737A">
            <w:pPr>
              <w:spacing w:line="240" w:lineRule="auto"/>
              <w:rPr>
                <w:rFonts w:ascii="Arial" w:hAnsi="Arial" w:cs="Arial"/>
                <w:i/>
                <w:sz w:val="20"/>
                <w:lang w:val="sr-Cyrl-CS" w:eastAsia="en-US"/>
              </w:rPr>
            </w:pP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noProof/>
                <w:szCs w:val="22"/>
                <w:lang w:val="sr-Cyrl-RS" w:eastAsia="en-US"/>
              </w:rPr>
            </w:pPr>
            <w:r w:rsidRPr="0009454D">
              <w:rPr>
                <w:rFonts w:ascii="Arial" w:hAnsi="Arial" w:cs="Arial"/>
                <w:noProof/>
                <w:szCs w:val="22"/>
                <w:lang w:val="en-US" w:eastAsia="en-US"/>
              </w:rPr>
              <w:lastRenderedPageBreak/>
              <mc:AlternateContent>
                <mc:Choice Requires="wps">
                  <w:drawing>
                    <wp:anchor distT="0" distB="0" distL="114300" distR="114300" simplePos="0" relativeHeight="251708416" behindDoc="0" locked="0" layoutInCell="1" allowOverlap="1" wp14:anchorId="314E500D" wp14:editId="2461DDC3">
                      <wp:simplePos x="0" y="0"/>
                      <wp:positionH relativeFrom="column">
                        <wp:posOffset>731520</wp:posOffset>
                      </wp:positionH>
                      <wp:positionV relativeFrom="paragraph">
                        <wp:posOffset>1322070</wp:posOffset>
                      </wp:positionV>
                      <wp:extent cx="479425" cy="76835"/>
                      <wp:effectExtent l="144145" t="0" r="140970" b="0"/>
                      <wp:wrapNone/>
                      <wp:docPr id="89" name="Right Arrow 89"/>
                      <wp:cNvGraphicFramePr/>
                      <a:graphic xmlns:a="http://schemas.openxmlformats.org/drawingml/2006/main">
                        <a:graphicData uri="http://schemas.microsoft.com/office/word/2010/wordprocessingShape">
                          <wps:wsp>
                            <wps:cNvSpPr/>
                            <wps:spPr>
                              <a:xfrm rot="18374620">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89" o:spid="_x0000_s1026" type="#_x0000_t13" style="position:absolute;margin-left:57.6pt;margin-top:104.1pt;width:37.75pt;height:6.05pt;rotation:-3522975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707392" behindDoc="0" locked="0" layoutInCell="1" allowOverlap="1" wp14:anchorId="59854FEA" wp14:editId="6A57A82F">
                      <wp:simplePos x="0" y="0"/>
                      <wp:positionH relativeFrom="column">
                        <wp:posOffset>1624330</wp:posOffset>
                      </wp:positionH>
                      <wp:positionV relativeFrom="paragraph">
                        <wp:posOffset>2047875</wp:posOffset>
                      </wp:positionV>
                      <wp:extent cx="479425" cy="76835"/>
                      <wp:effectExtent l="144145" t="0" r="140970" b="0"/>
                      <wp:wrapNone/>
                      <wp:docPr id="88" name="Right Arrow 88"/>
                      <wp:cNvGraphicFramePr/>
                      <a:graphic xmlns:a="http://schemas.openxmlformats.org/drawingml/2006/main">
                        <a:graphicData uri="http://schemas.microsoft.com/office/word/2010/wordprocessingShape">
                          <wps:wsp>
                            <wps:cNvSpPr/>
                            <wps:spPr>
                              <a:xfrm rot="18374620">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88" o:spid="_x0000_s1026" type="#_x0000_t13" style="position:absolute;margin-left:127.9pt;margin-top:161.25pt;width:37.75pt;height:6.05pt;rotation:-3522975fd;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706368" behindDoc="0" locked="0" layoutInCell="1" allowOverlap="1" wp14:anchorId="3FDC0DA8" wp14:editId="7804C629">
                      <wp:simplePos x="0" y="0"/>
                      <wp:positionH relativeFrom="column">
                        <wp:posOffset>2089150</wp:posOffset>
                      </wp:positionH>
                      <wp:positionV relativeFrom="paragraph">
                        <wp:posOffset>2477770</wp:posOffset>
                      </wp:positionV>
                      <wp:extent cx="479425" cy="76835"/>
                      <wp:effectExtent l="144145" t="0" r="140970" b="0"/>
                      <wp:wrapNone/>
                      <wp:docPr id="87" name="Right Arrow 87"/>
                      <wp:cNvGraphicFramePr/>
                      <a:graphic xmlns:a="http://schemas.openxmlformats.org/drawingml/2006/main">
                        <a:graphicData uri="http://schemas.microsoft.com/office/word/2010/wordprocessingShape">
                          <wps:wsp>
                            <wps:cNvSpPr/>
                            <wps:spPr>
                              <a:xfrm rot="18374620">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87" o:spid="_x0000_s1026" type="#_x0000_t13" style="position:absolute;margin-left:164.5pt;margin-top:195.1pt;width:37.75pt;height:6.05pt;rotation:-3522975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" adj="19869" fillcolor="yellow" strokecolor="yellow" strokeweight="2pt"/>
                  </w:pict>
                </mc:Fallback>
              </mc:AlternateContent>
            </w:r>
            <w:r w:rsidRPr="0009454D">
              <w:rPr>
                <w:rFonts w:ascii="Arial" w:hAnsi="Arial" w:cs="Arial"/>
                <w:i/>
                <w:noProof/>
                <w:szCs w:val="22"/>
                <w:lang w:val="en-US" w:eastAsia="en-US"/>
              </w:rPr>
              <w:drawing>
                <wp:inline distT="0" distB="0" distL="0" distR="0" wp14:anchorId="6A3314D1" wp14:editId="44B294C8">
                  <wp:extent cx="4800240" cy="3600000"/>
                  <wp:effectExtent l="0" t="0" r="635"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bro - prslina - polje 4-5 nizvodno.JPG"/>
                          <pic:cNvPicPr/>
                        </pic:nvPicPr>
                        <pic:blipFill>
                          <a:blip r:embed="rId29">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17.</w:t>
            </w:r>
          </w:p>
          <w:p w:rsidR="0075737A" w:rsidRPr="0009454D" w:rsidRDefault="0075737A" w:rsidP="0075737A">
            <w:pPr>
              <w:spacing w:line="240" w:lineRule="auto"/>
              <w:rPr>
                <w:rFonts w:ascii="Arial" w:hAnsi="Arial" w:cs="Arial"/>
                <w:szCs w:val="24"/>
                <w:lang w:val="ru-RU" w:eastAsia="en-US"/>
              </w:rPr>
            </w:pPr>
            <w:r w:rsidRPr="0009454D">
              <w:rPr>
                <w:rFonts w:ascii="Arial" w:hAnsi="Arial" w:cs="Arial"/>
                <w:szCs w:val="24"/>
                <w:lang w:val="ru-RU" w:eastAsia="en-US"/>
              </w:rPr>
              <w:t>Прслина у ребру главног носача. Поље С4-С5. Низводно ребро. Конструкција К-2.</w:t>
            </w:r>
            <w:r w:rsidRPr="0009454D">
              <w:rPr>
                <w:rFonts w:ascii="Arial" w:hAnsi="Arial" w:cs="Arial"/>
                <w:szCs w:val="22"/>
                <w:lang w:val="sr-Cyrl-CS" w:eastAsia="en-US"/>
              </w:rPr>
              <w:t xml:space="preserve"> </w:t>
            </w:r>
          </w:p>
          <w:p w:rsidR="0075737A" w:rsidRPr="0009454D" w:rsidRDefault="0075737A" w:rsidP="0075737A">
            <w:pPr>
              <w:spacing w:line="240" w:lineRule="auto"/>
              <w:jc w:val="center"/>
              <w:rPr>
                <w:rFonts w:ascii="Arial" w:hAnsi="Arial" w:cs="Arial"/>
                <w:i/>
                <w:noProof/>
                <w:szCs w:val="22"/>
                <w:lang w:val="en-US" w:eastAsia="en-US"/>
              </w:rPr>
            </w:pP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noProof/>
                <w:szCs w:val="22"/>
                <w:lang w:val="en-US" w:eastAsia="en-US"/>
              </w:rPr>
            </w:pPr>
            <w:r w:rsidRPr="0009454D">
              <w:rPr>
                <w:rFonts w:ascii="Arial" w:hAnsi="Arial" w:cs="Arial"/>
                <w:i/>
                <w:noProof/>
                <w:szCs w:val="22"/>
                <w:lang w:val="en-US" w:eastAsia="en-US"/>
              </w:rPr>
              <w:drawing>
                <wp:inline distT="0" distB="0" distL="0" distR="0" wp14:anchorId="120283FE" wp14:editId="058E57C2">
                  <wp:extent cx="4800240" cy="3600000"/>
                  <wp:effectExtent l="0" t="0" r="635"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bro - mali zastitni sloj, vidljiva armatura.JPG"/>
                          <pic:cNvPicPr/>
                        </pic:nvPicPr>
                        <pic:blipFill>
                          <a:blip r:embed="rId30">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18.</w:t>
            </w:r>
          </w:p>
          <w:p w:rsidR="0075737A" w:rsidRPr="0009454D" w:rsidRDefault="0075737A" w:rsidP="0075737A">
            <w:pPr>
              <w:spacing w:line="240" w:lineRule="auto"/>
              <w:rPr>
                <w:rFonts w:ascii="Arial" w:hAnsi="Arial" w:cs="Arial"/>
                <w:szCs w:val="24"/>
                <w:lang w:val="ru-RU" w:eastAsia="en-US"/>
              </w:rPr>
            </w:pPr>
            <w:r w:rsidRPr="0009454D">
              <w:rPr>
                <w:rFonts w:ascii="Arial" w:hAnsi="Arial" w:cs="Arial"/>
                <w:szCs w:val="24"/>
                <w:lang w:val="ru-RU" w:eastAsia="en-US"/>
              </w:rPr>
              <w:t>Мали заштитни слој и видљива арматура у ребру главног носача. Конструкција К-2.</w:t>
            </w:r>
            <w:r w:rsidRPr="0009454D">
              <w:rPr>
                <w:rFonts w:ascii="Arial" w:hAnsi="Arial" w:cs="Arial"/>
                <w:szCs w:val="22"/>
                <w:lang w:val="sr-Cyrl-CS" w:eastAsia="en-US"/>
              </w:rPr>
              <w:t xml:space="preserve"> </w:t>
            </w:r>
          </w:p>
          <w:p w:rsidR="0075737A" w:rsidRPr="0009454D" w:rsidRDefault="0075737A" w:rsidP="0075737A">
            <w:pPr>
              <w:spacing w:line="240" w:lineRule="auto"/>
              <w:jc w:val="center"/>
              <w:rPr>
                <w:rFonts w:ascii="Arial" w:hAnsi="Arial" w:cs="Arial"/>
                <w:i/>
                <w:noProof/>
                <w:szCs w:val="22"/>
                <w:lang w:val="en-US" w:eastAsia="en-US"/>
              </w:rPr>
            </w:pP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noProof/>
                <w:szCs w:val="22"/>
                <w:lang w:val="en-US" w:eastAsia="en-US"/>
              </w:rPr>
            </w:pPr>
            <w:r w:rsidRPr="0009454D">
              <w:rPr>
                <w:rFonts w:ascii="Arial" w:hAnsi="Arial" w:cs="Arial"/>
                <w:i/>
                <w:noProof/>
                <w:szCs w:val="22"/>
                <w:lang w:val="en-US" w:eastAsia="en-US"/>
              </w:rPr>
              <w:lastRenderedPageBreak/>
              <w:drawing>
                <wp:inline distT="0" distB="0" distL="0" distR="0" wp14:anchorId="40C94E98" wp14:editId="05D90200">
                  <wp:extent cx="4800240" cy="3600000"/>
                  <wp:effectExtent l="0" t="0" r="635"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bro - celo anker bloka nije dobetonirano.JPG"/>
                          <pic:cNvPicPr/>
                        </pic:nvPicPr>
                        <pic:blipFill>
                          <a:blip r:embed="rId31">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19.</w:t>
            </w:r>
          </w:p>
          <w:p w:rsidR="0075737A" w:rsidRPr="0009454D" w:rsidRDefault="0075737A" w:rsidP="0075737A">
            <w:pPr>
              <w:spacing w:line="240" w:lineRule="auto"/>
              <w:rPr>
                <w:rFonts w:ascii="Arial" w:hAnsi="Arial" w:cs="Arial"/>
                <w:szCs w:val="24"/>
                <w:lang w:val="ru-RU" w:eastAsia="en-US"/>
              </w:rPr>
            </w:pPr>
            <w:r w:rsidRPr="0009454D">
              <w:rPr>
                <w:rFonts w:ascii="Arial" w:hAnsi="Arial" w:cs="Arial"/>
                <w:szCs w:val="24"/>
                <w:lang w:val="ru-RU" w:eastAsia="en-US"/>
              </w:rPr>
              <w:t>Чело анкер блока на ребру главног носача није адекватно обрађено. Видљива арматура и котва кабла за преднапрезање. Конструкција К-2.</w:t>
            </w:r>
          </w:p>
          <w:p w:rsidR="0075737A" w:rsidRPr="0009454D" w:rsidRDefault="0075737A" w:rsidP="0075737A">
            <w:pPr>
              <w:spacing w:line="240" w:lineRule="auto"/>
              <w:jc w:val="center"/>
              <w:rPr>
                <w:rFonts w:ascii="Arial" w:hAnsi="Arial" w:cs="Arial"/>
                <w:i/>
                <w:noProof/>
                <w:szCs w:val="22"/>
                <w:lang w:val="en-US" w:eastAsia="en-US"/>
              </w:rPr>
            </w:pP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noProof/>
                <w:szCs w:val="22"/>
                <w:lang w:val="en-US" w:eastAsia="en-US"/>
              </w:rPr>
            </w:pPr>
            <w:r w:rsidRPr="0009454D">
              <w:rPr>
                <w:rFonts w:ascii="Arial" w:hAnsi="Arial" w:cs="Arial"/>
                <w:szCs w:val="24"/>
                <w:lang w:val="sr-Cyrl-CS" w:eastAsia="en-US"/>
              </w:rPr>
              <w:br w:type="page"/>
            </w:r>
            <w:r w:rsidRPr="0009454D">
              <w:rPr>
                <w:rFonts w:ascii="Arial" w:hAnsi="Arial" w:cs="Arial"/>
                <w:noProof/>
                <w:szCs w:val="22"/>
                <w:lang w:val="en-US" w:eastAsia="en-US"/>
              </w:rPr>
              <mc:AlternateContent>
                <mc:Choice Requires="wps">
                  <w:drawing>
                    <wp:anchor distT="0" distB="0" distL="114300" distR="114300" simplePos="0" relativeHeight="251702272" behindDoc="0" locked="0" layoutInCell="1" allowOverlap="1" wp14:anchorId="712E793D" wp14:editId="1EEDFEB1">
                      <wp:simplePos x="0" y="0"/>
                      <wp:positionH relativeFrom="column">
                        <wp:posOffset>2041525</wp:posOffset>
                      </wp:positionH>
                      <wp:positionV relativeFrom="paragraph">
                        <wp:posOffset>2599690</wp:posOffset>
                      </wp:positionV>
                      <wp:extent cx="479425" cy="76835"/>
                      <wp:effectExtent l="144145" t="0" r="140970" b="0"/>
                      <wp:wrapNone/>
                      <wp:docPr id="99" name="Right Arrow 99"/>
                      <wp:cNvGraphicFramePr/>
                      <a:graphic xmlns:a="http://schemas.openxmlformats.org/drawingml/2006/main">
                        <a:graphicData uri="http://schemas.microsoft.com/office/word/2010/wordprocessingShape">
                          <wps:wsp>
                            <wps:cNvSpPr/>
                            <wps:spPr>
                              <a:xfrm rot="18374620">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99" o:spid="_x0000_s1026" type="#_x0000_t13" style="position:absolute;margin-left:160.75pt;margin-top:204.7pt;width:37.75pt;height:6.05pt;rotation:-3522975fd;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703296" behindDoc="0" locked="0" layoutInCell="1" allowOverlap="1" wp14:anchorId="2B508493" wp14:editId="4AFABEB0">
                      <wp:simplePos x="0" y="0"/>
                      <wp:positionH relativeFrom="column">
                        <wp:posOffset>2545080</wp:posOffset>
                      </wp:positionH>
                      <wp:positionV relativeFrom="paragraph">
                        <wp:posOffset>3368675</wp:posOffset>
                      </wp:positionV>
                      <wp:extent cx="479425" cy="76835"/>
                      <wp:effectExtent l="144145" t="0" r="140970" b="0"/>
                      <wp:wrapNone/>
                      <wp:docPr id="100" name="Right Arrow 100"/>
                      <wp:cNvGraphicFramePr/>
                      <a:graphic xmlns:a="http://schemas.openxmlformats.org/drawingml/2006/main">
                        <a:graphicData uri="http://schemas.microsoft.com/office/word/2010/wordprocessingShape">
                          <wps:wsp>
                            <wps:cNvSpPr/>
                            <wps:spPr>
                              <a:xfrm rot="18374620">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100" o:spid="_x0000_s1026" type="#_x0000_t13" style="position:absolute;margin-left:200.4pt;margin-top:265.25pt;width:37.75pt;height:6.05pt;rotation:-3522975fd;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701248" behindDoc="0" locked="0" layoutInCell="1" allowOverlap="1" wp14:anchorId="10724420" wp14:editId="0AAC3F78">
                      <wp:simplePos x="0" y="0"/>
                      <wp:positionH relativeFrom="column">
                        <wp:posOffset>1421765</wp:posOffset>
                      </wp:positionH>
                      <wp:positionV relativeFrom="paragraph">
                        <wp:posOffset>1330960</wp:posOffset>
                      </wp:positionV>
                      <wp:extent cx="479425" cy="76835"/>
                      <wp:effectExtent l="144145" t="0" r="140970" b="0"/>
                      <wp:wrapNone/>
                      <wp:docPr id="98" name="Right Arrow 98"/>
                      <wp:cNvGraphicFramePr/>
                      <a:graphic xmlns:a="http://schemas.openxmlformats.org/drawingml/2006/main">
                        <a:graphicData uri="http://schemas.microsoft.com/office/word/2010/wordprocessingShape">
                          <wps:wsp>
                            <wps:cNvSpPr/>
                            <wps:spPr>
                              <a:xfrm rot="18374620">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98" o:spid="_x0000_s1026" type="#_x0000_t13" style="position:absolute;margin-left:111.95pt;margin-top:104.8pt;width:37.75pt;height:6.05pt;rotation:-3522975fd;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" adj="19869" fillcolor="yellow" strokecolor="yellow" strokeweight="2pt"/>
                  </w:pict>
                </mc:Fallback>
              </mc:AlternateContent>
            </w:r>
            <w:r w:rsidRPr="0009454D">
              <w:rPr>
                <w:rFonts w:ascii="Arial" w:hAnsi="Arial" w:cs="Arial"/>
                <w:i/>
                <w:noProof/>
                <w:szCs w:val="22"/>
                <w:lang w:val="en-US" w:eastAsia="en-US"/>
              </w:rPr>
              <w:drawing>
                <wp:inline distT="0" distB="0" distL="0" distR="0" wp14:anchorId="0D0B88C8" wp14:editId="0E8B1E40">
                  <wp:extent cx="4800240" cy="3600000"/>
                  <wp:effectExtent l="0" t="0" r="635" b="63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recni nosac - prslina PN6.JPG"/>
                          <pic:cNvPicPr/>
                        </pic:nvPicPr>
                        <pic:blipFill>
                          <a:blip r:embed="rId32">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20.</w:t>
            </w:r>
          </w:p>
          <w:p w:rsidR="0075737A" w:rsidRPr="0009454D" w:rsidRDefault="0075737A" w:rsidP="0075737A">
            <w:pPr>
              <w:spacing w:line="240" w:lineRule="auto"/>
              <w:rPr>
                <w:rFonts w:ascii="Arial" w:hAnsi="Arial" w:cs="Arial"/>
                <w:szCs w:val="24"/>
                <w:lang w:val="ru-RU" w:eastAsia="en-US"/>
              </w:rPr>
            </w:pPr>
            <w:r w:rsidRPr="0009454D">
              <w:rPr>
                <w:rFonts w:ascii="Arial" w:hAnsi="Arial" w:cs="Arial"/>
                <w:szCs w:val="24"/>
                <w:lang w:val="ru-RU" w:eastAsia="en-US"/>
              </w:rPr>
              <w:t>Прслина на попречном носачу изнад стуба С6. Конструкција К-2.</w:t>
            </w:r>
            <w:r w:rsidRPr="0009454D">
              <w:rPr>
                <w:rFonts w:ascii="Arial" w:hAnsi="Arial" w:cs="Arial"/>
                <w:szCs w:val="22"/>
                <w:lang w:val="sr-Cyrl-CS" w:eastAsia="en-US"/>
              </w:rPr>
              <w:t xml:space="preserve"> </w:t>
            </w:r>
          </w:p>
          <w:p w:rsidR="0075737A" w:rsidRPr="0009454D" w:rsidRDefault="0075737A" w:rsidP="0075737A">
            <w:pPr>
              <w:spacing w:line="240" w:lineRule="auto"/>
              <w:jc w:val="center"/>
              <w:rPr>
                <w:rFonts w:ascii="Arial" w:hAnsi="Arial" w:cs="Arial"/>
                <w:i/>
                <w:noProof/>
                <w:szCs w:val="22"/>
                <w:lang w:val="en-US" w:eastAsia="en-US"/>
              </w:rPr>
            </w:pP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noProof/>
                <w:szCs w:val="22"/>
                <w:lang w:val="en-US" w:eastAsia="en-US"/>
              </w:rPr>
            </w:pPr>
            <w:r w:rsidRPr="0009454D">
              <w:rPr>
                <w:rFonts w:ascii="Arial" w:hAnsi="Arial" w:cs="Arial"/>
                <w:noProof/>
                <w:szCs w:val="22"/>
                <w:lang w:val="en-US" w:eastAsia="en-US"/>
              </w:rPr>
              <w:lastRenderedPageBreak/>
              <mc:AlternateContent>
                <mc:Choice Requires="wps">
                  <w:drawing>
                    <wp:anchor distT="0" distB="0" distL="114300" distR="114300" simplePos="0" relativeHeight="251705344" behindDoc="0" locked="0" layoutInCell="1" allowOverlap="1" wp14:anchorId="0A143C91" wp14:editId="45644CCF">
                      <wp:simplePos x="0" y="0"/>
                      <wp:positionH relativeFrom="column">
                        <wp:posOffset>1397635</wp:posOffset>
                      </wp:positionH>
                      <wp:positionV relativeFrom="paragraph">
                        <wp:posOffset>244475</wp:posOffset>
                      </wp:positionV>
                      <wp:extent cx="479425" cy="76835"/>
                      <wp:effectExtent l="0" t="133350" r="0" b="151765"/>
                      <wp:wrapNone/>
                      <wp:docPr id="103" name="Right Arrow 103"/>
                      <wp:cNvGraphicFramePr/>
                      <a:graphic xmlns:a="http://schemas.openxmlformats.org/drawingml/2006/main">
                        <a:graphicData uri="http://schemas.microsoft.com/office/word/2010/wordprocessingShape">
                          <wps:wsp>
                            <wps:cNvSpPr/>
                            <wps:spPr>
                              <a:xfrm rot="13055768">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103" o:spid="_x0000_s1026" type="#_x0000_t13" style="position:absolute;margin-left:110.05pt;margin-top:19.25pt;width:37.75pt;height:6.05pt;rotation:-9332580fd;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" adj="19869" fillcolor="yellow" strokecolor="yellow" strokeweight="2pt"/>
                  </w:pict>
                </mc:Fallback>
              </mc:AlternateContent>
            </w:r>
            <w:r w:rsidRPr="0009454D">
              <w:rPr>
                <w:rFonts w:ascii="Arial" w:hAnsi="Arial" w:cs="Arial"/>
                <w:noProof/>
                <w:szCs w:val="22"/>
                <w:lang w:val="en-US" w:eastAsia="en-US"/>
              </w:rPr>
              <mc:AlternateContent>
                <mc:Choice Requires="wps">
                  <w:drawing>
                    <wp:anchor distT="0" distB="0" distL="114300" distR="114300" simplePos="0" relativeHeight="251704320" behindDoc="0" locked="0" layoutInCell="1" allowOverlap="1" wp14:anchorId="33E37BA4" wp14:editId="390AFF45">
                      <wp:simplePos x="0" y="0"/>
                      <wp:positionH relativeFrom="column">
                        <wp:posOffset>967740</wp:posOffset>
                      </wp:positionH>
                      <wp:positionV relativeFrom="paragraph">
                        <wp:posOffset>1049655</wp:posOffset>
                      </wp:positionV>
                      <wp:extent cx="479425" cy="76835"/>
                      <wp:effectExtent l="0" t="133350" r="0" b="151765"/>
                      <wp:wrapNone/>
                      <wp:docPr id="102" name="Right Arrow 102"/>
                      <wp:cNvGraphicFramePr/>
                      <a:graphic xmlns:a="http://schemas.openxmlformats.org/drawingml/2006/main">
                        <a:graphicData uri="http://schemas.microsoft.com/office/word/2010/wordprocessingShape">
                          <wps:wsp>
                            <wps:cNvSpPr/>
                            <wps:spPr>
                              <a:xfrm rot="13055768">
                                <a:off x="0" y="0"/>
                                <a:ext cx="479425" cy="76835"/>
                              </a:xfrm>
                              <a:prstGeom prst="right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102" o:spid="_x0000_s1026" type="#_x0000_t13" style="position:absolute;margin-left:76.2pt;margin-top:82.65pt;width:37.75pt;height:6.05pt;rotation:-9332580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" adj="19869" fillcolor="yellow" strokecolor="yellow" strokeweight="2pt"/>
                  </w:pict>
                </mc:Fallback>
              </mc:AlternateContent>
            </w:r>
            <w:r w:rsidRPr="0009454D">
              <w:rPr>
                <w:rFonts w:ascii="Arial" w:hAnsi="Arial" w:cs="Arial"/>
                <w:i/>
                <w:noProof/>
                <w:szCs w:val="22"/>
                <w:lang w:val="en-US" w:eastAsia="en-US"/>
              </w:rPr>
              <w:drawing>
                <wp:inline distT="0" distB="0" distL="0" distR="0" wp14:anchorId="75EFD8D9" wp14:editId="0D5EF46C">
                  <wp:extent cx="4800240" cy="3600000"/>
                  <wp:effectExtent l="0" t="0" r="635" b="6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recni nosac - prslina PN7.JPG"/>
                          <pic:cNvPicPr/>
                        </pic:nvPicPr>
                        <pic:blipFill>
                          <a:blip r:embed="rId33">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21.</w:t>
            </w:r>
          </w:p>
          <w:p w:rsidR="0075737A" w:rsidRPr="0009454D" w:rsidRDefault="0075737A" w:rsidP="0075737A">
            <w:pPr>
              <w:spacing w:line="240" w:lineRule="auto"/>
              <w:rPr>
                <w:rFonts w:ascii="Arial" w:hAnsi="Arial" w:cs="Arial"/>
                <w:szCs w:val="24"/>
                <w:lang w:val="ru-RU" w:eastAsia="en-US"/>
              </w:rPr>
            </w:pPr>
            <w:r w:rsidRPr="0009454D">
              <w:rPr>
                <w:rFonts w:ascii="Arial" w:hAnsi="Arial" w:cs="Arial"/>
                <w:szCs w:val="24"/>
                <w:lang w:val="ru-RU" w:eastAsia="en-US"/>
              </w:rPr>
              <w:t>Прслина на попречном носачу изнад стуба С7. Конструкција К-2.</w:t>
            </w:r>
            <w:r w:rsidRPr="0009454D">
              <w:rPr>
                <w:rFonts w:ascii="Arial" w:hAnsi="Arial" w:cs="Arial"/>
                <w:szCs w:val="22"/>
                <w:lang w:val="sr-Cyrl-CS" w:eastAsia="en-US"/>
              </w:rPr>
              <w:t xml:space="preserve"> </w:t>
            </w:r>
          </w:p>
          <w:p w:rsidR="0075737A" w:rsidRPr="0009454D" w:rsidRDefault="0075737A" w:rsidP="0075737A">
            <w:pPr>
              <w:spacing w:line="240" w:lineRule="auto"/>
              <w:jc w:val="center"/>
              <w:rPr>
                <w:rFonts w:ascii="Arial" w:hAnsi="Arial" w:cs="Arial"/>
                <w:i/>
                <w:noProof/>
                <w:szCs w:val="22"/>
                <w:lang w:val="en-US" w:eastAsia="en-US"/>
              </w:rPr>
            </w:pP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noProof/>
                <w:szCs w:val="22"/>
                <w:lang w:val="en-US" w:eastAsia="en-US"/>
              </w:rPr>
            </w:pPr>
            <w:r w:rsidRPr="0009454D">
              <w:rPr>
                <w:rFonts w:ascii="Arial" w:hAnsi="Arial" w:cs="Arial"/>
                <w:i/>
                <w:noProof/>
                <w:szCs w:val="22"/>
                <w:lang w:val="en-US" w:eastAsia="en-US"/>
              </w:rPr>
              <w:drawing>
                <wp:inline distT="0" distB="0" distL="0" distR="0" wp14:anchorId="0ED382D1" wp14:editId="634E4C83">
                  <wp:extent cx="4800240" cy="3600000"/>
                  <wp:effectExtent l="0" t="0" r="635" b="63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recni nosac - prslina u SPN6-7 4.JPG"/>
                          <pic:cNvPicPr/>
                        </pic:nvPicPr>
                        <pic:blipFill>
                          <a:blip r:embed="rId34">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278"/>
        </w:trPr>
        <w:tc>
          <w:tcPr>
            <w:tcW w:w="9072"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22.</w:t>
            </w:r>
          </w:p>
          <w:p w:rsidR="0075737A" w:rsidRPr="0009454D" w:rsidRDefault="0075737A" w:rsidP="0075737A">
            <w:pPr>
              <w:spacing w:line="240" w:lineRule="auto"/>
              <w:rPr>
                <w:rFonts w:ascii="Arial" w:hAnsi="Arial" w:cs="Arial"/>
                <w:szCs w:val="24"/>
                <w:lang w:val="ru-RU" w:eastAsia="en-US"/>
              </w:rPr>
            </w:pPr>
            <w:r w:rsidRPr="0009454D">
              <w:rPr>
                <w:rFonts w:ascii="Arial" w:hAnsi="Arial" w:cs="Arial"/>
                <w:szCs w:val="24"/>
                <w:lang w:val="ru-RU" w:eastAsia="en-US"/>
              </w:rPr>
              <w:t>Прслина на секундарном попречном носачу у пољу С6-С7. Конструкција К-2.</w:t>
            </w:r>
          </w:p>
          <w:p w:rsidR="0075737A" w:rsidRPr="0009454D" w:rsidRDefault="0075737A" w:rsidP="0075737A">
            <w:pPr>
              <w:spacing w:line="240" w:lineRule="auto"/>
              <w:rPr>
                <w:rFonts w:ascii="Arial" w:hAnsi="Arial" w:cs="Arial"/>
                <w:i/>
                <w:noProof/>
                <w:szCs w:val="22"/>
                <w:lang w:val="en-US" w:eastAsia="en-US"/>
              </w:rPr>
            </w:pPr>
          </w:p>
        </w:tc>
      </w:tr>
      <w:tr w:rsidR="0075737A" w:rsidRPr="0009454D" w:rsidTr="0075737A">
        <w:trPr>
          <w:trHeight w:val="5759"/>
        </w:trPr>
        <w:tc>
          <w:tcPr>
            <w:tcW w:w="9072" w:type="dxa"/>
          </w:tcPr>
          <w:p w:rsidR="0075737A" w:rsidRPr="0009454D" w:rsidRDefault="0075737A" w:rsidP="0075737A">
            <w:pPr>
              <w:spacing w:line="240" w:lineRule="auto"/>
              <w:jc w:val="center"/>
              <w:rPr>
                <w:rFonts w:ascii="Times New Roman" w:hAnsi="Times New Roman"/>
                <w:szCs w:val="24"/>
                <w:lang w:val="sr-Cyrl-CS" w:eastAsia="en-US"/>
              </w:rPr>
            </w:pPr>
            <w:r w:rsidRPr="0009454D">
              <w:rPr>
                <w:rFonts w:ascii="Times New Roman" w:hAnsi="Times New Roman"/>
                <w:noProof/>
                <w:szCs w:val="24"/>
                <w:lang w:val="en-US" w:eastAsia="en-US"/>
              </w:rPr>
              <w:lastRenderedPageBreak/>
              <w:drawing>
                <wp:inline distT="0" distB="0" distL="0" distR="0" wp14:anchorId="4DDA2D75" wp14:editId="460EC29C">
                  <wp:extent cx="4800240" cy="3600000"/>
                  <wp:effectExtent l="0" t="0" r="635" b="63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zole - procurivanje i kalcifikacija.JPG"/>
                          <pic:cNvPicPr/>
                        </pic:nvPicPr>
                        <pic:blipFill>
                          <a:blip r:embed="rId35">
                            <a:extLst>
                              <a:ext uri="{28A0092B-C50C-407E-A947-70E740481C1C}">
                                <a14:useLocalDpi xmlns:a14="http://schemas.microsoft.com/office/drawing/2010/main" val="0"/>
                              </a:ext>
                            </a:extLst>
                          </a:blip>
                          <a:stretch>
                            <a:fillRect/>
                          </a:stretch>
                        </pic:blipFill>
                        <pic:spPr>
                          <a:xfrm>
                            <a:off x="0" y="0"/>
                            <a:ext cx="4800240" cy="3600000"/>
                          </a:xfrm>
                          <a:prstGeom prst="rect">
                            <a:avLst/>
                          </a:prstGeom>
                        </pic:spPr>
                      </pic:pic>
                    </a:graphicData>
                  </a:graphic>
                </wp:inline>
              </w:drawing>
            </w:r>
          </w:p>
        </w:tc>
      </w:tr>
      <w:tr w:rsidR="0075737A" w:rsidRPr="0009454D" w:rsidTr="0075737A">
        <w:trPr>
          <w:trHeight w:val="561"/>
        </w:trPr>
        <w:tc>
          <w:tcPr>
            <w:tcW w:w="9072" w:type="dxa"/>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23.</w:t>
            </w:r>
          </w:p>
          <w:p w:rsidR="0075737A" w:rsidRPr="0009454D" w:rsidRDefault="0075737A" w:rsidP="0075737A">
            <w:pPr>
              <w:spacing w:line="240" w:lineRule="auto"/>
              <w:jc w:val="both"/>
              <w:rPr>
                <w:rFonts w:ascii="Arial" w:hAnsi="Arial" w:cs="Arial"/>
                <w:szCs w:val="24"/>
                <w:lang w:val="sr-Cyrl-CS" w:eastAsia="en-US"/>
              </w:rPr>
            </w:pPr>
            <w:r w:rsidRPr="0009454D">
              <w:rPr>
                <w:rFonts w:ascii="Arial" w:hAnsi="Arial" w:cs="Arial"/>
                <w:szCs w:val="24"/>
                <w:lang w:val="ru-RU" w:eastAsia="en-US"/>
              </w:rPr>
              <w:t xml:space="preserve">Трагови процуривања и калцификације на конзолама коловозне плоче </w:t>
            </w:r>
          </w:p>
        </w:tc>
      </w:tr>
      <w:tr w:rsidR="0075737A" w:rsidRPr="0009454D" w:rsidTr="0075737A">
        <w:trPr>
          <w:trHeight w:val="278"/>
        </w:trPr>
        <w:tc>
          <w:tcPr>
            <w:tcW w:w="9071"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center"/>
              <w:rPr>
                <w:rFonts w:ascii="Arial" w:hAnsi="Arial" w:cs="Arial"/>
                <w:i/>
                <w:szCs w:val="22"/>
                <w:lang w:val="sr-Cyrl-CS" w:eastAsia="en-US"/>
              </w:rPr>
            </w:pPr>
            <w:r w:rsidRPr="0009454D">
              <w:rPr>
                <w:rFonts w:ascii="Arial" w:hAnsi="Arial" w:cs="Arial"/>
                <w:szCs w:val="24"/>
                <w:lang w:val="sr-Cyrl-CS" w:eastAsia="en-US"/>
              </w:rPr>
              <w:br w:type="page"/>
            </w:r>
            <w:r w:rsidRPr="0009454D">
              <w:rPr>
                <w:rFonts w:ascii="Arial" w:hAnsi="Arial" w:cs="Arial"/>
                <w:i/>
                <w:noProof/>
                <w:szCs w:val="22"/>
                <w:lang w:val="en-US" w:eastAsia="en-US"/>
              </w:rPr>
              <w:drawing>
                <wp:inline distT="0" distB="0" distL="0" distR="0" wp14:anchorId="3F4CC419" wp14:editId="7F0BBC5C">
                  <wp:extent cx="4805640" cy="3600000"/>
                  <wp:effectExtent l="0" t="0" r="0" b="635"/>
                  <wp:docPr id="13" name="Picture 13" descr="D:\MOSTPROJEKT 2018\06 - Karakaj\slike za izvestaj\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OSTPROJEKT 2018\06 - Karakaj\slike za izvestaj\33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05640" cy="3600000"/>
                          </a:xfrm>
                          <a:prstGeom prst="rect">
                            <a:avLst/>
                          </a:prstGeom>
                          <a:noFill/>
                          <a:ln>
                            <a:noFill/>
                          </a:ln>
                        </pic:spPr>
                      </pic:pic>
                    </a:graphicData>
                  </a:graphic>
                </wp:inline>
              </w:drawing>
            </w:r>
          </w:p>
        </w:tc>
      </w:tr>
      <w:tr w:rsidR="0075737A" w:rsidRPr="0009454D" w:rsidTr="0075737A">
        <w:trPr>
          <w:trHeight w:val="278"/>
        </w:trPr>
        <w:tc>
          <w:tcPr>
            <w:tcW w:w="9071" w:type="dxa"/>
            <w:tcBorders>
              <w:top w:val="single" w:sz="4" w:space="0" w:color="auto"/>
              <w:left w:val="single" w:sz="4" w:space="0" w:color="auto"/>
              <w:bottom w:val="single" w:sz="4" w:space="0" w:color="auto"/>
              <w:right w:val="single" w:sz="4" w:space="0" w:color="auto"/>
            </w:tcBorders>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24.</w:t>
            </w:r>
          </w:p>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szCs w:val="24"/>
                <w:lang w:val="ru-RU" w:eastAsia="en-US"/>
              </w:rPr>
              <w:t>Поглед на обални стуб С1. Лежиште је неприступачно и затрпано. У простору испод моста је вегетација, аутомобили и отпад. Приземна грађевина је делом у габариту мостовске конструкције.</w:t>
            </w:r>
          </w:p>
        </w:tc>
      </w:tr>
      <w:tr w:rsidR="0075737A" w:rsidRPr="0009454D" w:rsidTr="0075737A">
        <w:trPr>
          <w:trHeight w:val="601"/>
        </w:trPr>
        <w:tc>
          <w:tcPr>
            <w:tcW w:w="9071" w:type="dxa"/>
          </w:tcPr>
          <w:p w:rsidR="0075737A" w:rsidRPr="0009454D" w:rsidRDefault="0075737A" w:rsidP="0075737A">
            <w:pPr>
              <w:spacing w:line="240" w:lineRule="auto"/>
              <w:jc w:val="center"/>
              <w:rPr>
                <w:rFonts w:ascii="Arial" w:hAnsi="Arial" w:cs="Arial"/>
                <w:i/>
                <w:noProof/>
                <w:sz w:val="20"/>
                <w:lang w:val="en-US" w:eastAsia="en-US"/>
              </w:rPr>
            </w:pPr>
            <w:r w:rsidRPr="0009454D">
              <w:rPr>
                <w:rFonts w:ascii="Arial" w:hAnsi="Arial" w:cs="Arial"/>
                <w:i/>
                <w:noProof/>
                <w:sz w:val="20"/>
                <w:lang w:val="en-US" w:eastAsia="en-US"/>
              </w:rPr>
              <w:lastRenderedPageBreak/>
              <w:drawing>
                <wp:inline distT="0" distB="0" distL="0" distR="0" wp14:anchorId="004607FE" wp14:editId="19AD4469">
                  <wp:extent cx="4805640" cy="3600000"/>
                  <wp:effectExtent l="0" t="0" r="0" b="635"/>
                  <wp:docPr id="14" name="Picture 14" descr="D:\MOSTPROJEKT 2018\06 - Karakaj\slike za izvestaj\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OSTPROJEKT 2018\06 - Karakaj\slike za izvestaj\34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05640" cy="3600000"/>
                          </a:xfrm>
                          <a:prstGeom prst="rect">
                            <a:avLst/>
                          </a:prstGeom>
                          <a:noFill/>
                          <a:ln>
                            <a:noFill/>
                          </a:ln>
                        </pic:spPr>
                      </pic:pic>
                    </a:graphicData>
                  </a:graphic>
                </wp:inline>
              </w:drawing>
            </w:r>
          </w:p>
        </w:tc>
      </w:tr>
      <w:tr w:rsidR="0075737A" w:rsidRPr="0009454D" w:rsidTr="0075737A">
        <w:trPr>
          <w:trHeight w:val="601"/>
        </w:trPr>
        <w:tc>
          <w:tcPr>
            <w:tcW w:w="9071"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25.</w:t>
            </w:r>
          </w:p>
          <w:p w:rsidR="0075737A" w:rsidRPr="0009454D" w:rsidRDefault="0075737A" w:rsidP="0075737A">
            <w:pPr>
              <w:spacing w:line="240" w:lineRule="auto"/>
              <w:jc w:val="both"/>
              <w:rPr>
                <w:rFonts w:ascii="Arial" w:hAnsi="Arial" w:cs="Arial"/>
                <w:i/>
                <w:noProof/>
                <w:sz w:val="20"/>
                <w:lang w:val="ru-RU" w:eastAsia="en-US"/>
              </w:rPr>
            </w:pPr>
            <w:r w:rsidRPr="0009454D">
              <w:rPr>
                <w:rFonts w:ascii="Arial" w:hAnsi="Arial" w:cs="Arial"/>
                <w:szCs w:val="24"/>
                <w:lang w:val="ru-RU" w:eastAsia="en-US"/>
              </w:rPr>
              <w:t>Поглед на обални стуб С1. Кегла и терен у зони моста је у бујној вегетацији. Лежиште је неприступачно.</w:t>
            </w:r>
          </w:p>
        </w:tc>
      </w:tr>
      <w:tr w:rsidR="0075737A" w:rsidRPr="0009454D" w:rsidTr="0075737A">
        <w:trPr>
          <w:trHeight w:val="601"/>
        </w:trPr>
        <w:tc>
          <w:tcPr>
            <w:tcW w:w="9071" w:type="dxa"/>
          </w:tcPr>
          <w:p w:rsidR="0075737A" w:rsidRPr="0009454D" w:rsidRDefault="0075737A" w:rsidP="0075737A">
            <w:pPr>
              <w:spacing w:line="240" w:lineRule="auto"/>
              <w:jc w:val="center"/>
              <w:rPr>
                <w:rFonts w:ascii="Arial" w:hAnsi="Arial" w:cs="Arial"/>
                <w:i/>
                <w:sz w:val="20"/>
                <w:lang w:val="sr-Cyrl-CS" w:eastAsia="en-US"/>
              </w:rPr>
            </w:pPr>
            <w:r w:rsidRPr="0009454D">
              <w:rPr>
                <w:rFonts w:ascii="Arial" w:hAnsi="Arial" w:cs="Arial"/>
                <w:i/>
                <w:noProof/>
                <w:sz w:val="20"/>
                <w:lang w:val="en-US" w:eastAsia="en-US"/>
              </w:rPr>
              <w:drawing>
                <wp:inline distT="0" distB="0" distL="0" distR="0" wp14:anchorId="27263F46" wp14:editId="01561B15">
                  <wp:extent cx="4805640" cy="3600000"/>
                  <wp:effectExtent l="0" t="0" r="0" b="635"/>
                  <wp:docPr id="5" name="Picture 5" descr="D:\MOSTPROJEKT 2018\06 - Karakaj\slike za izvestaj\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OSTPROJEKT 2018\06 - Karakaj\slike za izvestaj\17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05640" cy="3600000"/>
                          </a:xfrm>
                          <a:prstGeom prst="rect">
                            <a:avLst/>
                          </a:prstGeom>
                          <a:noFill/>
                          <a:ln>
                            <a:noFill/>
                          </a:ln>
                        </pic:spPr>
                      </pic:pic>
                    </a:graphicData>
                  </a:graphic>
                </wp:inline>
              </w:drawing>
            </w:r>
          </w:p>
        </w:tc>
      </w:tr>
      <w:tr w:rsidR="0075737A" w:rsidRPr="0009454D" w:rsidTr="0075737A">
        <w:trPr>
          <w:trHeight w:val="601"/>
        </w:trPr>
        <w:tc>
          <w:tcPr>
            <w:tcW w:w="9071" w:type="dxa"/>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26.</w:t>
            </w:r>
          </w:p>
          <w:p w:rsidR="0075737A" w:rsidRPr="0009454D" w:rsidRDefault="0075737A" w:rsidP="008900C1">
            <w:pPr>
              <w:spacing w:line="240" w:lineRule="auto"/>
              <w:jc w:val="both"/>
              <w:rPr>
                <w:rFonts w:ascii="Arial" w:hAnsi="Arial" w:cs="Arial"/>
                <w:szCs w:val="24"/>
                <w:lang w:val="sr-Cyrl-CS" w:eastAsia="en-US"/>
              </w:rPr>
            </w:pPr>
            <w:r w:rsidRPr="0009454D">
              <w:rPr>
                <w:rFonts w:ascii="Arial" w:hAnsi="Arial" w:cs="Arial"/>
                <w:szCs w:val="24"/>
                <w:lang w:val="ru-RU" w:eastAsia="en-US"/>
              </w:rPr>
              <w:t xml:space="preserve">Поглед на </w:t>
            </w:r>
            <w:r w:rsidRPr="0009454D">
              <w:rPr>
                <w:rFonts w:ascii="Arial" w:hAnsi="Arial" w:cs="Arial"/>
                <w:szCs w:val="24"/>
                <w:lang w:val="sr-Cyrl-RS" w:eastAsia="en-US"/>
              </w:rPr>
              <w:t xml:space="preserve">лежишну греду </w:t>
            </w:r>
            <w:r w:rsidRPr="0009454D">
              <w:rPr>
                <w:rFonts w:ascii="Arial" w:hAnsi="Arial" w:cs="Arial"/>
                <w:szCs w:val="24"/>
                <w:lang w:val="ru-RU" w:eastAsia="en-US"/>
              </w:rPr>
              <w:t xml:space="preserve">обалног стуба С8. Бетонска маска је пукла и изгубила вертикалност. </w:t>
            </w:r>
            <w:r w:rsidR="00F648D0" w:rsidRPr="0009454D">
              <w:rPr>
                <w:rFonts w:ascii="Arial" w:hAnsi="Arial" w:cs="Arial"/>
                <w:szCs w:val="24"/>
                <w:lang w:val="ru-RU" w:eastAsia="en-US"/>
              </w:rPr>
              <w:t>Аб пендели су</w:t>
            </w:r>
            <w:r w:rsidRPr="0009454D">
              <w:rPr>
                <w:rFonts w:ascii="Arial" w:hAnsi="Arial" w:cs="Arial"/>
                <w:szCs w:val="24"/>
                <w:lang w:val="ru-RU" w:eastAsia="en-US"/>
              </w:rPr>
              <w:t xml:space="preserve"> неприступачн</w:t>
            </w:r>
            <w:r w:rsidR="00F648D0" w:rsidRPr="0009454D">
              <w:rPr>
                <w:rFonts w:ascii="Arial" w:hAnsi="Arial" w:cs="Arial"/>
                <w:szCs w:val="24"/>
                <w:lang w:val="ru-RU" w:eastAsia="en-US"/>
              </w:rPr>
              <w:t>и</w:t>
            </w:r>
            <w:r w:rsidRPr="0009454D">
              <w:rPr>
                <w:rFonts w:ascii="Arial" w:hAnsi="Arial" w:cs="Arial"/>
                <w:szCs w:val="24"/>
                <w:lang w:val="ru-RU" w:eastAsia="en-US"/>
              </w:rPr>
              <w:t xml:space="preserve">. Инсталације неправилно вођене преко лежишне греде. </w:t>
            </w:r>
          </w:p>
        </w:tc>
      </w:tr>
      <w:tr w:rsidR="0075737A" w:rsidRPr="0009454D" w:rsidTr="0075737A">
        <w:trPr>
          <w:trHeight w:val="601"/>
        </w:trPr>
        <w:tc>
          <w:tcPr>
            <w:tcW w:w="9071" w:type="dxa"/>
          </w:tcPr>
          <w:p w:rsidR="0075737A" w:rsidRPr="0009454D" w:rsidRDefault="0075737A" w:rsidP="0075737A">
            <w:pPr>
              <w:spacing w:line="240" w:lineRule="auto"/>
              <w:jc w:val="center"/>
              <w:rPr>
                <w:rFonts w:ascii="Arial" w:hAnsi="Arial" w:cs="Arial"/>
                <w:i/>
                <w:szCs w:val="22"/>
                <w:lang w:val="sr-Cyrl-CS" w:eastAsia="en-US"/>
              </w:rPr>
            </w:pPr>
            <w:r w:rsidRPr="0009454D">
              <w:rPr>
                <w:rFonts w:ascii="Arial" w:hAnsi="Arial" w:cs="Arial"/>
                <w:i/>
                <w:noProof/>
                <w:szCs w:val="22"/>
                <w:lang w:val="en-US" w:eastAsia="en-US"/>
              </w:rPr>
              <w:lastRenderedPageBreak/>
              <w:drawing>
                <wp:inline distT="0" distB="0" distL="0" distR="0" wp14:anchorId="5F59B896" wp14:editId="100B4908">
                  <wp:extent cx="4805658" cy="3600000"/>
                  <wp:effectExtent l="0" t="0" r="0" b="635"/>
                  <wp:docPr id="12" name="Picture 12" descr="D:\MOSTPROJEKT 2018\06 - Karakaj\slike za izvestaj\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OSTPROJEKT 2018\06 - Karakaj\slike za izvestaj\149.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05658" cy="3600000"/>
                          </a:xfrm>
                          <a:prstGeom prst="rect">
                            <a:avLst/>
                          </a:prstGeom>
                          <a:noFill/>
                          <a:ln>
                            <a:noFill/>
                          </a:ln>
                        </pic:spPr>
                      </pic:pic>
                    </a:graphicData>
                  </a:graphic>
                </wp:inline>
              </w:drawing>
            </w:r>
          </w:p>
        </w:tc>
      </w:tr>
      <w:tr w:rsidR="0075737A" w:rsidRPr="0009454D" w:rsidTr="0075737A">
        <w:trPr>
          <w:trHeight w:val="601"/>
        </w:trPr>
        <w:tc>
          <w:tcPr>
            <w:tcW w:w="9071"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27.</w:t>
            </w:r>
          </w:p>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szCs w:val="24"/>
                <w:lang w:val="ru-RU" w:eastAsia="en-US"/>
              </w:rPr>
              <w:t>Поглед на обални стуб С8. Инсталације неправилно вођене преко кегле. Кегла и терен у зони моста је у бујној вегетацији. Изграђене грађевине без тренутне функције уз конструкцију моста на обалном стубу.</w:t>
            </w:r>
          </w:p>
        </w:tc>
      </w:tr>
      <w:tr w:rsidR="0075737A" w:rsidRPr="0009454D" w:rsidTr="0075737A">
        <w:trPr>
          <w:trHeight w:val="601"/>
        </w:trPr>
        <w:tc>
          <w:tcPr>
            <w:tcW w:w="9071" w:type="dxa"/>
          </w:tcPr>
          <w:p w:rsidR="0075737A" w:rsidRPr="0009454D" w:rsidRDefault="0075737A" w:rsidP="0075737A">
            <w:pPr>
              <w:spacing w:line="240" w:lineRule="auto"/>
              <w:jc w:val="center"/>
              <w:rPr>
                <w:rFonts w:ascii="Arial" w:hAnsi="Arial" w:cs="Arial"/>
                <w:i/>
                <w:szCs w:val="22"/>
                <w:lang w:val="sr-Cyrl-CS" w:eastAsia="en-US"/>
              </w:rPr>
            </w:pPr>
            <w:r w:rsidRPr="0009454D">
              <w:rPr>
                <w:rFonts w:ascii="Arial" w:hAnsi="Arial" w:cs="Arial"/>
                <w:i/>
                <w:noProof/>
                <w:szCs w:val="22"/>
                <w:lang w:val="en-US" w:eastAsia="en-US"/>
              </w:rPr>
              <w:drawing>
                <wp:inline distT="0" distB="0" distL="0" distR="0" wp14:anchorId="1BFD847C" wp14:editId="67D054F2">
                  <wp:extent cx="4805640" cy="3600000"/>
                  <wp:effectExtent l="0" t="0" r="0" b="635"/>
                  <wp:docPr id="21" name="Picture 21" descr="D:\MOSTPROJEKT 2018\06 - Karakaj\slike za izvestaj\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OSTPROJEKT 2018\06 - Karakaj\slike za izvestaj\118.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05640" cy="3600000"/>
                          </a:xfrm>
                          <a:prstGeom prst="rect">
                            <a:avLst/>
                          </a:prstGeom>
                          <a:noFill/>
                          <a:ln>
                            <a:noFill/>
                          </a:ln>
                        </pic:spPr>
                      </pic:pic>
                    </a:graphicData>
                  </a:graphic>
                </wp:inline>
              </w:drawing>
            </w:r>
          </w:p>
        </w:tc>
      </w:tr>
      <w:tr w:rsidR="0075737A" w:rsidRPr="0009454D" w:rsidTr="0075737A">
        <w:trPr>
          <w:trHeight w:val="601"/>
        </w:trPr>
        <w:tc>
          <w:tcPr>
            <w:tcW w:w="9071"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28.</w:t>
            </w:r>
          </w:p>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szCs w:val="24"/>
                <w:lang w:val="ru-RU" w:eastAsia="en-US"/>
              </w:rPr>
              <w:t>Поглед на средњи стуб С7. Зглоб на врху стуба је коректно изведен. Стање средњих стубова је глобално без видљивих оштећења.</w:t>
            </w:r>
          </w:p>
        </w:tc>
      </w:tr>
      <w:tr w:rsidR="0075737A" w:rsidRPr="0009454D" w:rsidTr="0075737A">
        <w:trPr>
          <w:trHeight w:val="601"/>
        </w:trPr>
        <w:tc>
          <w:tcPr>
            <w:tcW w:w="9071" w:type="dxa"/>
          </w:tcPr>
          <w:p w:rsidR="0075737A" w:rsidRPr="0009454D" w:rsidRDefault="0075737A" w:rsidP="0075737A">
            <w:pPr>
              <w:spacing w:line="240" w:lineRule="auto"/>
              <w:jc w:val="center"/>
              <w:rPr>
                <w:rFonts w:ascii="Arial" w:hAnsi="Arial" w:cs="Arial"/>
                <w:i/>
                <w:noProof/>
                <w:sz w:val="20"/>
                <w:lang w:val="en-US" w:eastAsia="en-US"/>
              </w:rPr>
            </w:pPr>
            <w:r w:rsidRPr="0009454D">
              <w:rPr>
                <w:rFonts w:ascii="Arial" w:hAnsi="Arial" w:cs="Arial"/>
                <w:i/>
                <w:noProof/>
                <w:sz w:val="20"/>
                <w:lang w:val="en-US" w:eastAsia="en-US"/>
              </w:rPr>
              <w:lastRenderedPageBreak/>
              <mc:AlternateContent>
                <mc:Choice Requires="wps">
                  <w:drawing>
                    <wp:anchor distT="0" distB="0" distL="114300" distR="114300" simplePos="0" relativeHeight="251700224" behindDoc="0" locked="0" layoutInCell="1" allowOverlap="1" wp14:anchorId="3E57C831" wp14:editId="48A7D871">
                      <wp:simplePos x="0" y="0"/>
                      <wp:positionH relativeFrom="column">
                        <wp:posOffset>2803525</wp:posOffset>
                      </wp:positionH>
                      <wp:positionV relativeFrom="paragraph">
                        <wp:posOffset>1941195</wp:posOffset>
                      </wp:positionV>
                      <wp:extent cx="305435" cy="415290"/>
                      <wp:effectExtent l="21273" t="35877" r="0" b="58738"/>
                      <wp:wrapNone/>
                      <wp:docPr id="56" name="Down Arrow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05435" cy="415290"/>
                              </a:xfrm>
                              <a:prstGeom prst="downArrow">
                                <a:avLst>
                                  <a:gd name="adj1" fmla="val 50000"/>
                                  <a:gd name="adj2" fmla="val 33992"/>
                                </a:avLst>
                              </a:prstGeom>
                              <a:solidFill>
                                <a:srgbClr val="F79646"/>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6" o:spid="_x0000_s1026" type="#_x0000_t67" style="position:absolute;margin-left:220.75pt;margin-top:152.85pt;width:24.05pt;height:32.7pt;rotation:9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" fillcolor="#f79646">
                      <v:textbox style="layout-flow:vertical-ideographic"/>
                    </v:shape>
                  </w:pict>
                </mc:Fallback>
              </mc:AlternateContent>
            </w:r>
            <w:r w:rsidRPr="0009454D">
              <w:rPr>
                <w:rFonts w:ascii="Arial" w:hAnsi="Arial" w:cs="Arial"/>
                <w:i/>
                <w:noProof/>
                <w:sz w:val="20"/>
                <w:lang w:val="en-US" w:eastAsia="en-US"/>
              </w:rPr>
              <w:drawing>
                <wp:inline distT="0" distB="0" distL="0" distR="0" wp14:anchorId="6A273C51" wp14:editId="7E41E463">
                  <wp:extent cx="4805640" cy="3600000"/>
                  <wp:effectExtent l="0" t="0" r="0" b="635"/>
                  <wp:docPr id="15" name="Picture 15" descr="D:\MOSTPROJEKT 2018\06 - Karakaj\slike za izvestaj\IMG_9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OSTPROJEKT 2018\06 - Karakaj\slike za izvestaj\IMG_942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05640" cy="3600000"/>
                          </a:xfrm>
                          <a:prstGeom prst="rect">
                            <a:avLst/>
                          </a:prstGeom>
                          <a:noFill/>
                          <a:ln>
                            <a:noFill/>
                          </a:ln>
                        </pic:spPr>
                      </pic:pic>
                    </a:graphicData>
                  </a:graphic>
                </wp:inline>
              </w:drawing>
            </w:r>
          </w:p>
        </w:tc>
      </w:tr>
      <w:tr w:rsidR="0075737A" w:rsidRPr="0009454D" w:rsidTr="0075737A">
        <w:trPr>
          <w:trHeight w:val="601"/>
        </w:trPr>
        <w:tc>
          <w:tcPr>
            <w:tcW w:w="9071"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29.</w:t>
            </w:r>
          </w:p>
          <w:p w:rsidR="0075737A" w:rsidRPr="0009454D" w:rsidRDefault="0075737A" w:rsidP="0075737A">
            <w:pPr>
              <w:spacing w:line="240" w:lineRule="auto"/>
              <w:jc w:val="both"/>
              <w:rPr>
                <w:rFonts w:ascii="Arial" w:hAnsi="Arial" w:cs="Arial"/>
                <w:i/>
                <w:noProof/>
                <w:sz w:val="20"/>
                <w:lang w:val="ru-RU" w:eastAsia="en-US"/>
              </w:rPr>
            </w:pPr>
            <w:r w:rsidRPr="0009454D">
              <w:rPr>
                <w:rFonts w:ascii="Arial" w:hAnsi="Arial" w:cs="Arial"/>
                <w:szCs w:val="24"/>
                <w:lang w:val="ru-RU" w:eastAsia="en-US"/>
              </w:rPr>
              <w:t>Поглед на лежиште на стубу С4. Видљива вертикална прслина на конструкцији К2 на месту лежишта.</w:t>
            </w:r>
          </w:p>
        </w:tc>
      </w:tr>
      <w:tr w:rsidR="0075737A" w:rsidRPr="0009454D" w:rsidTr="0075737A">
        <w:trPr>
          <w:trHeight w:val="601"/>
        </w:trPr>
        <w:tc>
          <w:tcPr>
            <w:tcW w:w="9071" w:type="dxa"/>
          </w:tcPr>
          <w:p w:rsidR="0075737A" w:rsidRPr="0009454D" w:rsidRDefault="0075737A" w:rsidP="0075737A">
            <w:pPr>
              <w:spacing w:line="240" w:lineRule="auto"/>
              <w:jc w:val="center"/>
              <w:rPr>
                <w:rFonts w:ascii="Arial" w:hAnsi="Arial" w:cs="Arial"/>
                <w:i/>
                <w:sz w:val="20"/>
                <w:lang w:val="sr-Cyrl-CS" w:eastAsia="en-US"/>
              </w:rPr>
            </w:pPr>
            <w:r w:rsidRPr="0009454D">
              <w:rPr>
                <w:rFonts w:ascii="Arial" w:hAnsi="Arial" w:cs="Arial"/>
                <w:i/>
                <w:noProof/>
                <w:sz w:val="20"/>
                <w:lang w:val="en-US" w:eastAsia="en-US"/>
              </w:rPr>
              <mc:AlternateContent>
                <mc:Choice Requires="wps">
                  <w:drawing>
                    <wp:anchor distT="0" distB="0" distL="114300" distR="114300" simplePos="0" relativeHeight="251699200" behindDoc="0" locked="0" layoutInCell="1" allowOverlap="1" wp14:anchorId="40E3988F" wp14:editId="766083AE">
                      <wp:simplePos x="0" y="0"/>
                      <wp:positionH relativeFrom="column">
                        <wp:posOffset>2395272</wp:posOffset>
                      </wp:positionH>
                      <wp:positionV relativeFrom="paragraph">
                        <wp:posOffset>1277245</wp:posOffset>
                      </wp:positionV>
                      <wp:extent cx="305435" cy="415290"/>
                      <wp:effectExtent l="21273" t="35877" r="0" b="58738"/>
                      <wp:wrapNone/>
                      <wp:docPr id="55" name="Down Arrow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05435" cy="415290"/>
                              </a:xfrm>
                              <a:prstGeom prst="downArrow">
                                <a:avLst>
                                  <a:gd name="adj1" fmla="val 50000"/>
                                  <a:gd name="adj2" fmla="val 33992"/>
                                </a:avLst>
                              </a:prstGeom>
                              <a:solidFill>
                                <a:srgbClr val="F79646"/>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own Arrow 55" o:spid="_x0000_s1026" type="#_x0000_t67" style="position:absolute;margin-left:188.6pt;margin-top:100.55pt;width:24.05pt;height:32.7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" fillcolor="#f79646">
                      <v:textbox style="layout-flow:vertical-ideographic"/>
                    </v:shape>
                  </w:pict>
                </mc:Fallback>
              </mc:AlternateContent>
            </w:r>
            <w:r w:rsidRPr="0009454D">
              <w:rPr>
                <w:rFonts w:ascii="Arial" w:hAnsi="Arial" w:cs="Arial"/>
                <w:i/>
                <w:noProof/>
                <w:sz w:val="20"/>
                <w:lang w:val="en-US" w:eastAsia="en-US"/>
              </w:rPr>
              <w:drawing>
                <wp:inline distT="0" distB="0" distL="0" distR="0" wp14:anchorId="6FA8B354" wp14:editId="35F486CA">
                  <wp:extent cx="4901400" cy="3600000"/>
                  <wp:effectExtent l="0" t="0" r="0" b="635"/>
                  <wp:docPr id="16" name="Picture 16" descr="D:\MOSTPROJEKT 2018\06 - Karakaj\slike za izvestaj\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OSTPROJEKT 2018\06 - Karakaj\slike za izvestaj\318.JPG"/>
                          <pic:cNvPicPr>
                            <a:picLocks noChangeAspect="1" noChangeArrowheads="1"/>
                          </pic:cNvPicPr>
                        </pic:nvPicPr>
                        <pic:blipFill rotWithShape="1">
                          <a:blip r:embed="rId42">
                            <a:extLst>
                              <a:ext uri="{28A0092B-C50C-407E-A947-70E740481C1C}">
                                <a14:useLocalDpi xmlns:a14="http://schemas.microsoft.com/office/drawing/2010/main" val="0"/>
                              </a:ext>
                            </a:extLst>
                          </a:blip>
                          <a:srcRect t="-2"/>
                          <a:stretch/>
                        </pic:blipFill>
                        <pic:spPr bwMode="auto">
                          <a:xfrm>
                            <a:off x="0" y="0"/>
                            <a:ext cx="4901400" cy="36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737A" w:rsidRPr="0009454D" w:rsidTr="0075737A">
        <w:trPr>
          <w:trHeight w:val="601"/>
        </w:trPr>
        <w:tc>
          <w:tcPr>
            <w:tcW w:w="9071" w:type="dxa"/>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30.</w:t>
            </w:r>
          </w:p>
          <w:p w:rsidR="0075737A" w:rsidRPr="0009454D" w:rsidRDefault="0075737A" w:rsidP="0075737A">
            <w:pPr>
              <w:spacing w:line="240" w:lineRule="auto"/>
              <w:jc w:val="both"/>
              <w:rPr>
                <w:rFonts w:ascii="Arial" w:hAnsi="Arial" w:cs="Arial"/>
                <w:szCs w:val="24"/>
                <w:lang w:val="sr-Cyrl-CS" w:eastAsia="en-US"/>
              </w:rPr>
            </w:pPr>
            <w:r w:rsidRPr="0009454D">
              <w:rPr>
                <w:rFonts w:ascii="Arial" w:hAnsi="Arial" w:cs="Arial"/>
                <w:szCs w:val="24"/>
                <w:lang w:val="ru-RU" w:eastAsia="en-US"/>
              </w:rPr>
              <w:t xml:space="preserve">Одводњавање је решено двостраним падом коловозне плоче, тако да су сливници постављени на узводној и низводној страни. Дужина сливника није довољна. </w:t>
            </w:r>
          </w:p>
        </w:tc>
      </w:tr>
      <w:tr w:rsidR="0075737A" w:rsidRPr="0009454D" w:rsidTr="0075737A">
        <w:trPr>
          <w:trHeight w:val="601"/>
        </w:trPr>
        <w:tc>
          <w:tcPr>
            <w:tcW w:w="9071" w:type="dxa"/>
          </w:tcPr>
          <w:p w:rsidR="0075737A" w:rsidRPr="0009454D" w:rsidRDefault="0075737A" w:rsidP="0075737A">
            <w:pPr>
              <w:spacing w:line="240" w:lineRule="auto"/>
              <w:jc w:val="center"/>
              <w:rPr>
                <w:rFonts w:ascii="Arial" w:hAnsi="Arial" w:cs="Arial"/>
                <w:i/>
                <w:noProof/>
                <w:szCs w:val="22"/>
                <w:lang w:val="en-US" w:eastAsia="en-US"/>
              </w:rPr>
            </w:pPr>
            <w:r w:rsidRPr="0009454D">
              <w:rPr>
                <w:rFonts w:ascii="Arial" w:hAnsi="Arial" w:cs="Arial"/>
                <w:i/>
                <w:noProof/>
                <w:szCs w:val="22"/>
                <w:lang w:val="en-US" w:eastAsia="en-US"/>
              </w:rPr>
              <w:lastRenderedPageBreak/>
              <w:drawing>
                <wp:inline distT="0" distB="0" distL="0" distR="0" wp14:anchorId="00E3D52B" wp14:editId="3F7587AC">
                  <wp:extent cx="4806360" cy="3600000"/>
                  <wp:effectExtent l="0" t="0" r="0" b="635"/>
                  <wp:docPr id="19" name="Picture 19" descr="D:\MOSTPROJEKT 2018\06 - Karakaj\slike za izvestaj\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OSTPROJEKT 2018\06 - Karakaj\slike za izvestaj\42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06360" cy="3600000"/>
                          </a:xfrm>
                          <a:prstGeom prst="rect">
                            <a:avLst/>
                          </a:prstGeom>
                          <a:noFill/>
                          <a:ln>
                            <a:noFill/>
                          </a:ln>
                        </pic:spPr>
                      </pic:pic>
                    </a:graphicData>
                  </a:graphic>
                </wp:inline>
              </w:drawing>
            </w:r>
          </w:p>
        </w:tc>
      </w:tr>
      <w:tr w:rsidR="0075737A" w:rsidRPr="0009454D" w:rsidTr="0075737A">
        <w:trPr>
          <w:trHeight w:val="601"/>
        </w:trPr>
        <w:tc>
          <w:tcPr>
            <w:tcW w:w="9071" w:type="dxa"/>
          </w:tcPr>
          <w:p w:rsidR="0075737A" w:rsidRPr="0009454D" w:rsidRDefault="0075737A" w:rsidP="0075737A">
            <w:pPr>
              <w:spacing w:line="240" w:lineRule="auto"/>
              <w:jc w:val="both"/>
              <w:rPr>
                <w:rFonts w:ascii="Arial" w:hAnsi="Arial" w:cs="Arial"/>
                <w:i/>
                <w:szCs w:val="22"/>
                <w:lang w:val="sr-Cyrl-CS" w:eastAsia="en-US"/>
              </w:rPr>
            </w:pPr>
            <w:r w:rsidRPr="0009454D">
              <w:rPr>
                <w:rFonts w:ascii="Arial" w:hAnsi="Arial" w:cs="Arial"/>
                <w:i/>
                <w:szCs w:val="22"/>
                <w:lang w:val="sr-Cyrl-CS" w:eastAsia="en-US"/>
              </w:rPr>
              <w:t>Слика 31.</w:t>
            </w:r>
          </w:p>
          <w:p w:rsidR="0075737A" w:rsidRPr="0009454D" w:rsidRDefault="0075737A" w:rsidP="0075737A">
            <w:pPr>
              <w:spacing w:line="240" w:lineRule="auto"/>
              <w:jc w:val="both"/>
              <w:rPr>
                <w:rFonts w:ascii="Arial" w:hAnsi="Arial" w:cs="Arial"/>
                <w:i/>
                <w:noProof/>
                <w:szCs w:val="22"/>
                <w:lang w:val="ru-RU" w:eastAsia="en-US"/>
              </w:rPr>
            </w:pPr>
            <w:r w:rsidRPr="0009454D">
              <w:rPr>
                <w:rFonts w:ascii="Arial" w:hAnsi="Arial" w:cs="Arial"/>
                <w:szCs w:val="24"/>
                <w:lang w:val="ru-RU" w:eastAsia="en-US"/>
              </w:rPr>
              <w:t>Сливничке решетке делимично затворене чиме је коректно одводњавање онемогућено.</w:t>
            </w:r>
          </w:p>
        </w:tc>
      </w:tr>
      <w:tr w:rsidR="0075737A" w:rsidRPr="0009454D" w:rsidTr="0075737A">
        <w:trPr>
          <w:trHeight w:val="601"/>
        </w:trPr>
        <w:tc>
          <w:tcPr>
            <w:tcW w:w="9071" w:type="dxa"/>
          </w:tcPr>
          <w:p w:rsidR="0075737A" w:rsidRPr="0009454D" w:rsidRDefault="0075737A" w:rsidP="0075737A">
            <w:pPr>
              <w:spacing w:line="240" w:lineRule="auto"/>
              <w:jc w:val="center"/>
              <w:rPr>
                <w:rFonts w:ascii="Arial" w:hAnsi="Arial" w:cs="Arial"/>
                <w:i/>
                <w:szCs w:val="22"/>
                <w:lang w:val="sr-Cyrl-CS" w:eastAsia="en-US"/>
              </w:rPr>
            </w:pPr>
            <w:r w:rsidRPr="0009454D">
              <w:rPr>
                <w:rFonts w:ascii="Arial" w:hAnsi="Arial" w:cs="Arial"/>
                <w:i/>
                <w:noProof/>
                <w:szCs w:val="22"/>
                <w:lang w:val="en-US" w:eastAsia="en-US"/>
              </w:rPr>
              <w:drawing>
                <wp:inline distT="0" distB="0" distL="0" distR="0" wp14:anchorId="1AE29C0B" wp14:editId="028906AD">
                  <wp:extent cx="4805640" cy="3600000"/>
                  <wp:effectExtent l="0" t="0" r="0" b="635"/>
                  <wp:docPr id="17" name="Picture 17" descr="D:\MOSTPROJEKT 2018\06 - Karakaj\slike za izvestaj\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OSTPROJEKT 2018\06 - Karakaj\slike za izvestaj\156.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05640" cy="3600000"/>
                          </a:xfrm>
                          <a:prstGeom prst="rect">
                            <a:avLst/>
                          </a:prstGeom>
                          <a:noFill/>
                          <a:ln>
                            <a:noFill/>
                          </a:ln>
                        </pic:spPr>
                      </pic:pic>
                    </a:graphicData>
                  </a:graphic>
                </wp:inline>
              </w:drawing>
            </w:r>
          </w:p>
        </w:tc>
      </w:tr>
      <w:tr w:rsidR="0075737A" w:rsidRPr="0009454D" w:rsidTr="0075737A">
        <w:trPr>
          <w:trHeight w:val="601"/>
        </w:trPr>
        <w:tc>
          <w:tcPr>
            <w:tcW w:w="9071" w:type="dxa"/>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32.</w:t>
            </w:r>
          </w:p>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szCs w:val="24"/>
                <w:lang w:val="ru-RU" w:eastAsia="en-US"/>
              </w:rPr>
              <w:t>Инсталације некоректно вођене на месту обалног стуба С8.</w:t>
            </w:r>
          </w:p>
        </w:tc>
      </w:tr>
      <w:tr w:rsidR="0075737A" w:rsidRPr="0009454D" w:rsidTr="0075737A">
        <w:trPr>
          <w:trHeight w:val="601"/>
        </w:trPr>
        <w:tc>
          <w:tcPr>
            <w:tcW w:w="9071" w:type="dxa"/>
          </w:tcPr>
          <w:p w:rsidR="0075737A" w:rsidRPr="0009454D" w:rsidRDefault="0075737A" w:rsidP="0075737A">
            <w:pPr>
              <w:spacing w:line="240" w:lineRule="auto"/>
              <w:jc w:val="center"/>
              <w:rPr>
                <w:rFonts w:ascii="Arial" w:hAnsi="Arial" w:cs="Arial"/>
                <w:i/>
                <w:sz w:val="20"/>
                <w:lang w:val="sr-Cyrl-CS" w:eastAsia="en-US"/>
              </w:rPr>
            </w:pPr>
            <w:r w:rsidRPr="0009454D">
              <w:rPr>
                <w:rFonts w:ascii="Arial" w:hAnsi="Arial" w:cs="Arial"/>
                <w:i/>
                <w:noProof/>
                <w:sz w:val="20"/>
                <w:lang w:val="en-US" w:eastAsia="en-US"/>
              </w:rPr>
              <w:lastRenderedPageBreak/>
              <w:drawing>
                <wp:inline distT="0" distB="0" distL="0" distR="0" wp14:anchorId="5DD1C28F" wp14:editId="5321CC21">
                  <wp:extent cx="4805640" cy="3600000"/>
                  <wp:effectExtent l="0" t="0" r="0" b="635"/>
                  <wp:docPr id="20" name="Picture 20" descr="D:\MOSTPROJEKT 2018\06 - Karakaj\slike za izvestaj\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OSTPROJEKT 2018\06 - Karakaj\slike za izvestaj\414.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05640" cy="3600000"/>
                          </a:xfrm>
                          <a:prstGeom prst="rect">
                            <a:avLst/>
                          </a:prstGeom>
                          <a:noFill/>
                          <a:ln>
                            <a:noFill/>
                          </a:ln>
                        </pic:spPr>
                      </pic:pic>
                    </a:graphicData>
                  </a:graphic>
                </wp:inline>
              </w:drawing>
            </w:r>
          </w:p>
        </w:tc>
      </w:tr>
      <w:tr w:rsidR="0075737A" w:rsidRPr="0009454D" w:rsidTr="0075737A">
        <w:trPr>
          <w:trHeight w:val="601"/>
        </w:trPr>
        <w:tc>
          <w:tcPr>
            <w:tcW w:w="9071" w:type="dxa"/>
          </w:tcPr>
          <w:p w:rsidR="0075737A" w:rsidRPr="0009454D" w:rsidRDefault="0075737A" w:rsidP="0075737A">
            <w:pPr>
              <w:spacing w:line="240" w:lineRule="auto"/>
              <w:rPr>
                <w:rFonts w:ascii="Arial" w:hAnsi="Arial" w:cs="Arial"/>
                <w:i/>
                <w:szCs w:val="22"/>
                <w:lang w:val="sr-Cyrl-CS" w:eastAsia="en-US"/>
              </w:rPr>
            </w:pPr>
            <w:r w:rsidRPr="0009454D">
              <w:rPr>
                <w:rFonts w:ascii="Arial" w:hAnsi="Arial" w:cs="Arial"/>
                <w:i/>
                <w:szCs w:val="22"/>
                <w:lang w:val="sr-Cyrl-CS" w:eastAsia="en-US"/>
              </w:rPr>
              <w:t>Слика 33.</w:t>
            </w:r>
          </w:p>
          <w:p w:rsidR="0075737A" w:rsidRPr="0009454D" w:rsidRDefault="0075737A" w:rsidP="0075737A">
            <w:pPr>
              <w:spacing w:line="240" w:lineRule="auto"/>
              <w:jc w:val="both"/>
              <w:rPr>
                <w:rFonts w:ascii="Arial" w:hAnsi="Arial" w:cs="Arial"/>
                <w:szCs w:val="24"/>
                <w:lang w:val="sr-Cyrl-CS" w:eastAsia="en-US"/>
              </w:rPr>
            </w:pPr>
            <w:r w:rsidRPr="0009454D">
              <w:rPr>
                <w:rFonts w:ascii="Arial" w:hAnsi="Arial" w:cs="Arial"/>
                <w:szCs w:val="24"/>
                <w:lang w:val="ru-RU" w:eastAsia="en-US"/>
              </w:rPr>
              <w:t>Терен у зони моста је у бујној вегетацији.</w:t>
            </w:r>
          </w:p>
        </w:tc>
      </w:tr>
    </w:tbl>
    <w:p w:rsidR="00A72069" w:rsidRPr="0009454D" w:rsidRDefault="00A72069" w:rsidP="0009454D">
      <w:pPr>
        <w:rPr>
          <w:rFonts w:ascii="Arial" w:hAnsi="Arial" w:cs="Arial"/>
          <w:b/>
          <w:noProof/>
          <w:szCs w:val="22"/>
          <w:lang w:val="sr-Cyrl-CS"/>
        </w:rPr>
      </w:pPr>
    </w:p>
    <w:sectPr w:rsidR="00A72069" w:rsidRPr="0009454D" w:rsidSect="00BF59CC">
      <w:headerReference w:type="default" r:id="rId46"/>
      <w:footerReference w:type="default" r:id="rId47"/>
      <w:pgSz w:w="11907" w:h="16839" w:code="9"/>
      <w:pgMar w:top="851" w:right="851" w:bottom="851" w:left="1418"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2069" w:rsidRDefault="00A72069" w:rsidP="00DE77F5">
      <w:pPr>
        <w:spacing w:line="240" w:lineRule="auto"/>
      </w:pPr>
      <w:r>
        <w:separator/>
      </w:r>
    </w:p>
  </w:endnote>
  <w:endnote w:type="continuationSeparator" w:id="0">
    <w:p w:rsidR="00A72069" w:rsidRDefault="00A72069" w:rsidP="00DE77F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Frutiger">
    <w:altName w:val="Arial"/>
    <w:panose1 w:val="00000000000000000000"/>
    <w:charset w:val="EE"/>
    <w:family w:val="swiss"/>
    <w:notTrueType/>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HelvPlain">
    <w:altName w:val="Times New Roman"/>
    <w:charset w:val="00"/>
    <w:family w:val="auto"/>
    <w:pitch w:val="variable"/>
    <w:sig w:usb0="00000001" w:usb1="00000000" w:usb2="00000000" w:usb3="00000000" w:csb0="00000009"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267" w:rsidRPr="00E56A85" w:rsidRDefault="001C3267" w:rsidP="001C3267">
    <w:pPr>
      <w:pStyle w:val="Footer"/>
      <w:pBdr>
        <w:top w:val="single" w:sz="4" w:space="1" w:color="auto"/>
      </w:pBdr>
      <w:spacing w:before="120"/>
      <w:jc w:val="both"/>
      <w:rPr>
        <w:lang w:val="sr-Cyrl-RS"/>
      </w:rPr>
    </w:pPr>
    <w:r>
      <w:rPr>
        <w:rFonts w:cs="Arial"/>
        <w:sz w:val="20"/>
        <w:lang w:val="ru-RU"/>
      </w:rPr>
      <w:t>МОСТПРОЈЕКТ  АД</w:t>
    </w:r>
    <w:r>
      <w:rPr>
        <w:rFonts w:cs="Arial"/>
        <w:sz w:val="20"/>
        <w:lang w:val="ru-RU"/>
      </w:rPr>
      <w:tab/>
    </w:r>
    <w:r>
      <w:rPr>
        <w:rFonts w:cs="Arial"/>
        <w:sz w:val="20"/>
        <w:lang w:val="ru-RU"/>
      </w:rPr>
      <w:tab/>
      <w:t xml:space="preserve"> </w:t>
    </w:r>
    <w:r w:rsidRPr="008503F9">
      <w:rPr>
        <w:rFonts w:cs="Arial"/>
        <w:sz w:val="20"/>
        <w:lang w:val="ru-RU"/>
      </w:rPr>
      <w:fldChar w:fldCharType="begin"/>
    </w:r>
    <w:r w:rsidRPr="008503F9">
      <w:rPr>
        <w:rFonts w:cs="Arial"/>
        <w:sz w:val="20"/>
        <w:lang w:val="ru-RU"/>
      </w:rPr>
      <w:instrText xml:space="preserve"> PAGE   \* MERGEFORMAT </w:instrText>
    </w:r>
    <w:r w:rsidRPr="008503F9">
      <w:rPr>
        <w:rFonts w:cs="Arial"/>
        <w:sz w:val="20"/>
        <w:lang w:val="ru-RU"/>
      </w:rPr>
      <w:fldChar w:fldCharType="separate"/>
    </w:r>
    <w:r w:rsidR="00BE3FDA">
      <w:rPr>
        <w:rFonts w:cs="Arial"/>
        <w:noProof/>
        <w:sz w:val="20"/>
        <w:lang w:val="ru-RU"/>
      </w:rPr>
      <w:t>6</w:t>
    </w:r>
    <w:r w:rsidRPr="008503F9">
      <w:rPr>
        <w:rFonts w:cs="Arial"/>
        <w:noProof/>
        <w:sz w:val="20"/>
        <w:lang w:val="ru-RU"/>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2069" w:rsidRDefault="00A72069" w:rsidP="00DE77F5">
      <w:pPr>
        <w:spacing w:line="240" w:lineRule="auto"/>
      </w:pPr>
      <w:r>
        <w:separator/>
      </w:r>
    </w:p>
  </w:footnote>
  <w:footnote w:type="continuationSeparator" w:id="0">
    <w:p w:rsidR="00A72069" w:rsidRDefault="00A72069" w:rsidP="00DE77F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454D" w:rsidRPr="0009454D" w:rsidRDefault="0009454D" w:rsidP="0009454D">
    <w:pPr>
      <w:pBdr>
        <w:bottom w:val="single" w:sz="4" w:space="1" w:color="auto"/>
      </w:pBdr>
      <w:tabs>
        <w:tab w:val="center" w:pos="4680"/>
        <w:tab w:val="right" w:pos="9360"/>
      </w:tabs>
      <w:spacing w:after="60"/>
      <w:ind w:right="7"/>
      <w:rPr>
        <w:rFonts w:cs="Arial"/>
        <w:sz w:val="20"/>
        <w:lang w:val="sr-Cyrl-RS"/>
      </w:rPr>
    </w:pPr>
    <w:r w:rsidRPr="00C71409">
      <w:rPr>
        <w:rFonts w:cs="Arial"/>
        <w:sz w:val="20"/>
        <w:lang w:val="ru-RU"/>
      </w:rPr>
      <w:t xml:space="preserve">ИЗВЕШТАЈ О ПРЕГЛЕДУ                       </w:t>
    </w:r>
    <w:r>
      <w:rPr>
        <w:rFonts w:cs="Arial"/>
        <w:sz w:val="20"/>
        <w:lang w:val="ru-RU"/>
      </w:rPr>
      <w:t xml:space="preserve">      </w:t>
    </w:r>
    <w:r w:rsidRPr="00C71409">
      <w:rPr>
        <w:rFonts w:cs="Arial"/>
        <w:sz w:val="20"/>
        <w:lang w:val="ru-RU"/>
      </w:rPr>
      <w:t xml:space="preserve">  </w:t>
    </w:r>
    <w:r w:rsidR="00793239" w:rsidRPr="0096586B">
      <w:rPr>
        <w:rFonts w:cs="Arial"/>
        <w:sz w:val="20"/>
        <w:lang w:val="ru-RU"/>
      </w:rPr>
      <w:t xml:space="preserve">     </w:t>
    </w:r>
    <w:r>
      <w:rPr>
        <w:rFonts w:cs="Arial"/>
        <w:sz w:val="20"/>
        <w:lang w:val="uz-Cyrl-UZ"/>
      </w:rPr>
      <w:t>ИД</w:t>
    </w:r>
    <w:r w:rsidRPr="00A72069">
      <w:rPr>
        <w:rFonts w:cs="Arial"/>
        <w:sz w:val="20"/>
        <w:lang w:val="uz-Cyrl-UZ"/>
      </w:rPr>
      <w:t>П</w:t>
    </w:r>
    <w:r w:rsidRPr="00C71409">
      <w:rPr>
        <w:rFonts w:cs="Arial"/>
        <w:sz w:val="20"/>
        <w:lang w:val="uz-Cyrl-UZ"/>
      </w:rPr>
      <w:t xml:space="preserve"> </w:t>
    </w:r>
    <w:r>
      <w:rPr>
        <w:rFonts w:cs="Arial"/>
        <w:sz w:val="20"/>
        <w:lang w:val="uz-Cyrl-UZ"/>
      </w:rPr>
      <w:t>–</w:t>
    </w:r>
    <w:r w:rsidRPr="00C71409">
      <w:rPr>
        <w:rFonts w:cs="Arial"/>
        <w:sz w:val="20"/>
        <w:lang w:val="uz-Cyrl-UZ"/>
      </w:rPr>
      <w:t xml:space="preserve"> </w:t>
    </w:r>
    <w:r>
      <w:rPr>
        <w:rFonts w:cs="Arial"/>
        <w:sz w:val="20"/>
        <w:lang w:val="uz-Cyrl-UZ"/>
      </w:rPr>
      <w:t xml:space="preserve">ДРУМСКИ </w:t>
    </w:r>
    <w:r w:rsidRPr="00C71409">
      <w:rPr>
        <w:rFonts w:cs="Arial"/>
        <w:sz w:val="20"/>
        <w:lang w:val="uz-Cyrl-UZ"/>
      </w:rPr>
      <w:t xml:space="preserve">МОСТ </w:t>
    </w:r>
    <w:r>
      <w:rPr>
        <w:rFonts w:cs="Arial"/>
        <w:sz w:val="20"/>
        <w:lang w:val="uz-Cyrl-UZ"/>
      </w:rPr>
      <w:t xml:space="preserve">КАРАКАЈ </w:t>
    </w:r>
    <w:r w:rsidRPr="00C71409">
      <w:rPr>
        <w:rFonts w:cs="Arial"/>
        <w:sz w:val="20"/>
        <w:lang w:val="uz-Cyrl-UZ"/>
      </w:rPr>
      <w:t xml:space="preserve">ПРЕКО </w:t>
    </w:r>
    <w:r>
      <w:rPr>
        <w:rFonts w:cs="Arial"/>
        <w:sz w:val="20"/>
        <w:lang w:val="uz-Cyrl-UZ"/>
      </w:rPr>
      <w:t>РЕКЕ ДРИНЕ</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722CA8"/>
    <w:multiLevelType w:val="multilevel"/>
    <w:tmpl w:val="401000F4"/>
    <w:lvl w:ilvl="0">
      <w:start w:val="1"/>
      <w:numFmt w:val="decimal"/>
      <w:lvlText w:val="%1."/>
      <w:lvlJc w:val="left"/>
      <w:pPr>
        <w:ind w:left="1440" w:hanging="360"/>
      </w:pPr>
      <w:rPr>
        <w:i w:val="0"/>
        <w:sz w:val="22"/>
        <w:szCs w:val="22"/>
      </w:rPr>
    </w:lvl>
    <w:lvl w:ilvl="1">
      <w:start w:val="1"/>
      <w:numFmt w:val="decimal"/>
      <w:isLgl/>
      <w:lvlText w:val="%1.%2"/>
      <w:lvlJc w:val="left"/>
      <w:pPr>
        <w:ind w:left="1853" w:hanging="435"/>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193" w:hanging="720"/>
      </w:pPr>
      <w:rPr>
        <w:rFonts w:hint="default"/>
      </w:rPr>
    </w:lvl>
    <w:lvl w:ilvl="4">
      <w:start w:val="1"/>
      <w:numFmt w:val="decimal"/>
      <w:isLgl/>
      <w:lvlText w:val="%1.%2.%3.%4.%5"/>
      <w:lvlJc w:val="left"/>
      <w:pPr>
        <w:ind w:left="2684" w:hanging="1080"/>
      </w:pPr>
      <w:rPr>
        <w:rFonts w:hint="default"/>
      </w:rPr>
    </w:lvl>
    <w:lvl w:ilvl="5">
      <w:start w:val="1"/>
      <w:numFmt w:val="decimal"/>
      <w:isLgl/>
      <w:lvlText w:val="%1.%2.%3.%4.%5.%6"/>
      <w:lvlJc w:val="left"/>
      <w:pPr>
        <w:ind w:left="2815" w:hanging="1080"/>
      </w:pPr>
      <w:rPr>
        <w:rFonts w:hint="default"/>
      </w:rPr>
    </w:lvl>
    <w:lvl w:ilvl="6">
      <w:start w:val="1"/>
      <w:numFmt w:val="decimal"/>
      <w:isLgl/>
      <w:lvlText w:val="%1.%2.%3.%4.%5.%6.%7"/>
      <w:lvlJc w:val="left"/>
      <w:pPr>
        <w:ind w:left="3306" w:hanging="1440"/>
      </w:pPr>
      <w:rPr>
        <w:rFonts w:hint="default"/>
      </w:rPr>
    </w:lvl>
    <w:lvl w:ilvl="7">
      <w:start w:val="1"/>
      <w:numFmt w:val="decimal"/>
      <w:isLgl/>
      <w:lvlText w:val="%1.%2.%3.%4.%5.%6.%7.%8"/>
      <w:lvlJc w:val="left"/>
      <w:pPr>
        <w:ind w:left="3437" w:hanging="1440"/>
      </w:pPr>
      <w:rPr>
        <w:rFonts w:hint="default"/>
      </w:rPr>
    </w:lvl>
    <w:lvl w:ilvl="8">
      <w:start w:val="1"/>
      <w:numFmt w:val="decimal"/>
      <w:isLgl/>
      <w:lvlText w:val="%1.%2.%3.%4.%5.%6.%7.%8.%9"/>
      <w:lvlJc w:val="left"/>
      <w:pPr>
        <w:ind w:left="3928" w:hanging="1800"/>
      </w:pPr>
      <w:rPr>
        <w:rFonts w:hint="default"/>
      </w:rPr>
    </w:lvl>
  </w:abstractNum>
  <w:abstractNum w:abstractNumId="1">
    <w:nsid w:val="1CA107E0"/>
    <w:multiLevelType w:val="hybridMultilevel"/>
    <w:tmpl w:val="005649C4"/>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
    <w:nsid w:val="2602456B"/>
    <w:multiLevelType w:val="multilevel"/>
    <w:tmpl w:val="401000F4"/>
    <w:lvl w:ilvl="0">
      <w:start w:val="1"/>
      <w:numFmt w:val="decimal"/>
      <w:lvlText w:val="%1."/>
      <w:lvlJc w:val="left"/>
      <w:pPr>
        <w:ind w:left="1440" w:hanging="360"/>
      </w:pPr>
      <w:rPr>
        <w:i w:val="0"/>
        <w:sz w:val="22"/>
        <w:szCs w:val="22"/>
      </w:rPr>
    </w:lvl>
    <w:lvl w:ilvl="1">
      <w:start w:val="1"/>
      <w:numFmt w:val="decimal"/>
      <w:isLgl/>
      <w:lvlText w:val="%1.%2"/>
      <w:lvlJc w:val="left"/>
      <w:pPr>
        <w:ind w:left="1853" w:hanging="435"/>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193" w:hanging="720"/>
      </w:pPr>
      <w:rPr>
        <w:rFonts w:hint="default"/>
      </w:rPr>
    </w:lvl>
    <w:lvl w:ilvl="4">
      <w:start w:val="1"/>
      <w:numFmt w:val="decimal"/>
      <w:isLgl/>
      <w:lvlText w:val="%1.%2.%3.%4.%5"/>
      <w:lvlJc w:val="left"/>
      <w:pPr>
        <w:ind w:left="2684" w:hanging="1080"/>
      </w:pPr>
      <w:rPr>
        <w:rFonts w:hint="default"/>
      </w:rPr>
    </w:lvl>
    <w:lvl w:ilvl="5">
      <w:start w:val="1"/>
      <w:numFmt w:val="decimal"/>
      <w:isLgl/>
      <w:lvlText w:val="%1.%2.%3.%4.%5.%6"/>
      <w:lvlJc w:val="left"/>
      <w:pPr>
        <w:ind w:left="2815" w:hanging="1080"/>
      </w:pPr>
      <w:rPr>
        <w:rFonts w:hint="default"/>
      </w:rPr>
    </w:lvl>
    <w:lvl w:ilvl="6">
      <w:start w:val="1"/>
      <w:numFmt w:val="decimal"/>
      <w:isLgl/>
      <w:lvlText w:val="%1.%2.%3.%4.%5.%6.%7"/>
      <w:lvlJc w:val="left"/>
      <w:pPr>
        <w:ind w:left="3306" w:hanging="1440"/>
      </w:pPr>
      <w:rPr>
        <w:rFonts w:hint="default"/>
      </w:rPr>
    </w:lvl>
    <w:lvl w:ilvl="7">
      <w:start w:val="1"/>
      <w:numFmt w:val="decimal"/>
      <w:isLgl/>
      <w:lvlText w:val="%1.%2.%3.%4.%5.%6.%7.%8"/>
      <w:lvlJc w:val="left"/>
      <w:pPr>
        <w:ind w:left="3437" w:hanging="1440"/>
      </w:pPr>
      <w:rPr>
        <w:rFonts w:hint="default"/>
      </w:rPr>
    </w:lvl>
    <w:lvl w:ilvl="8">
      <w:start w:val="1"/>
      <w:numFmt w:val="decimal"/>
      <w:isLgl/>
      <w:lvlText w:val="%1.%2.%3.%4.%5.%6.%7.%8.%9"/>
      <w:lvlJc w:val="left"/>
      <w:pPr>
        <w:ind w:left="3928" w:hanging="1800"/>
      </w:pPr>
      <w:rPr>
        <w:rFonts w:hint="default"/>
      </w:rPr>
    </w:lvl>
  </w:abstractNum>
  <w:abstractNum w:abstractNumId="3">
    <w:nsid w:val="27690FDC"/>
    <w:multiLevelType w:val="hybridMultilevel"/>
    <w:tmpl w:val="51DCF1F8"/>
    <w:lvl w:ilvl="0" w:tplc="A838F75C">
      <w:start w:val="1"/>
      <w:numFmt w:val="bullet"/>
      <w:lvlText w:val=""/>
      <w:lvlJc w:val="left"/>
      <w:pPr>
        <w:ind w:left="1111" w:hanging="360"/>
      </w:pPr>
      <w:rPr>
        <w:rFonts w:ascii="Symbol" w:hAnsi="Symbol" w:hint="default"/>
      </w:rPr>
    </w:lvl>
    <w:lvl w:ilvl="1" w:tplc="241A0003" w:tentative="1">
      <w:start w:val="1"/>
      <w:numFmt w:val="bullet"/>
      <w:lvlText w:val="o"/>
      <w:lvlJc w:val="left"/>
      <w:pPr>
        <w:ind w:left="1831" w:hanging="360"/>
      </w:pPr>
      <w:rPr>
        <w:rFonts w:ascii="Courier New" w:hAnsi="Courier New" w:cs="Courier New" w:hint="default"/>
      </w:rPr>
    </w:lvl>
    <w:lvl w:ilvl="2" w:tplc="241A0005" w:tentative="1">
      <w:start w:val="1"/>
      <w:numFmt w:val="bullet"/>
      <w:lvlText w:val=""/>
      <w:lvlJc w:val="left"/>
      <w:pPr>
        <w:ind w:left="2551" w:hanging="360"/>
      </w:pPr>
      <w:rPr>
        <w:rFonts w:ascii="Wingdings" w:hAnsi="Wingdings" w:hint="default"/>
      </w:rPr>
    </w:lvl>
    <w:lvl w:ilvl="3" w:tplc="241A0001" w:tentative="1">
      <w:start w:val="1"/>
      <w:numFmt w:val="bullet"/>
      <w:lvlText w:val=""/>
      <w:lvlJc w:val="left"/>
      <w:pPr>
        <w:ind w:left="3271" w:hanging="360"/>
      </w:pPr>
      <w:rPr>
        <w:rFonts w:ascii="Symbol" w:hAnsi="Symbol" w:hint="default"/>
      </w:rPr>
    </w:lvl>
    <w:lvl w:ilvl="4" w:tplc="241A0003" w:tentative="1">
      <w:start w:val="1"/>
      <w:numFmt w:val="bullet"/>
      <w:lvlText w:val="o"/>
      <w:lvlJc w:val="left"/>
      <w:pPr>
        <w:ind w:left="3991" w:hanging="360"/>
      </w:pPr>
      <w:rPr>
        <w:rFonts w:ascii="Courier New" w:hAnsi="Courier New" w:cs="Courier New" w:hint="default"/>
      </w:rPr>
    </w:lvl>
    <w:lvl w:ilvl="5" w:tplc="241A0005" w:tentative="1">
      <w:start w:val="1"/>
      <w:numFmt w:val="bullet"/>
      <w:lvlText w:val=""/>
      <w:lvlJc w:val="left"/>
      <w:pPr>
        <w:ind w:left="4711" w:hanging="360"/>
      </w:pPr>
      <w:rPr>
        <w:rFonts w:ascii="Wingdings" w:hAnsi="Wingdings" w:hint="default"/>
      </w:rPr>
    </w:lvl>
    <w:lvl w:ilvl="6" w:tplc="241A0001" w:tentative="1">
      <w:start w:val="1"/>
      <w:numFmt w:val="bullet"/>
      <w:lvlText w:val=""/>
      <w:lvlJc w:val="left"/>
      <w:pPr>
        <w:ind w:left="5431" w:hanging="360"/>
      </w:pPr>
      <w:rPr>
        <w:rFonts w:ascii="Symbol" w:hAnsi="Symbol" w:hint="default"/>
      </w:rPr>
    </w:lvl>
    <w:lvl w:ilvl="7" w:tplc="241A0003" w:tentative="1">
      <w:start w:val="1"/>
      <w:numFmt w:val="bullet"/>
      <w:lvlText w:val="o"/>
      <w:lvlJc w:val="left"/>
      <w:pPr>
        <w:ind w:left="6151" w:hanging="360"/>
      </w:pPr>
      <w:rPr>
        <w:rFonts w:ascii="Courier New" w:hAnsi="Courier New" w:cs="Courier New" w:hint="default"/>
      </w:rPr>
    </w:lvl>
    <w:lvl w:ilvl="8" w:tplc="241A0005" w:tentative="1">
      <w:start w:val="1"/>
      <w:numFmt w:val="bullet"/>
      <w:lvlText w:val=""/>
      <w:lvlJc w:val="left"/>
      <w:pPr>
        <w:ind w:left="6871" w:hanging="360"/>
      </w:pPr>
      <w:rPr>
        <w:rFonts w:ascii="Wingdings" w:hAnsi="Wingdings" w:hint="default"/>
      </w:rPr>
    </w:lvl>
  </w:abstractNum>
  <w:abstractNum w:abstractNumId="4">
    <w:nsid w:val="47055061"/>
    <w:multiLevelType w:val="hybridMultilevel"/>
    <w:tmpl w:val="BF7479EE"/>
    <w:lvl w:ilvl="0" w:tplc="241A0001">
      <w:start w:val="1"/>
      <w:numFmt w:val="bullet"/>
      <w:lvlText w:val=""/>
      <w:lvlJc w:val="left"/>
      <w:pPr>
        <w:ind w:left="1440" w:hanging="360"/>
      </w:pPr>
      <w:rPr>
        <w:rFonts w:ascii="Symbol" w:hAnsi="Symbol"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5">
    <w:nsid w:val="4DD77B9A"/>
    <w:multiLevelType w:val="hybridMultilevel"/>
    <w:tmpl w:val="2B98D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7355BB2"/>
    <w:multiLevelType w:val="multilevel"/>
    <w:tmpl w:val="E3BA15C4"/>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110"/>
        </w:tabs>
        <w:ind w:left="1110" w:hanging="390"/>
      </w:pPr>
      <w:rPr>
        <w:rFonts w:hint="default"/>
      </w:rPr>
    </w:lvl>
    <w:lvl w:ilvl="2">
      <w:start w:val="1"/>
      <w:numFmt w:val="decimal"/>
      <w:isLgl/>
      <w:lvlText w:val="%1.%2.%3"/>
      <w:lvlJc w:val="left"/>
      <w:pPr>
        <w:tabs>
          <w:tab w:val="num" w:pos="1800"/>
        </w:tabs>
        <w:ind w:left="1800" w:hanging="720"/>
      </w:pPr>
      <w:rPr>
        <w:rFonts w:hint="default"/>
      </w:rPr>
    </w:lvl>
    <w:lvl w:ilvl="3">
      <w:start w:val="1"/>
      <w:numFmt w:val="decimal"/>
      <w:isLgl/>
      <w:lvlText w:val="%1.%2.%3.%4"/>
      <w:lvlJc w:val="left"/>
      <w:pPr>
        <w:tabs>
          <w:tab w:val="num" w:pos="2520"/>
        </w:tabs>
        <w:ind w:left="2520" w:hanging="1080"/>
      </w:pPr>
      <w:rPr>
        <w:rFonts w:hint="default"/>
      </w:rPr>
    </w:lvl>
    <w:lvl w:ilvl="4">
      <w:start w:val="1"/>
      <w:numFmt w:val="decimal"/>
      <w:isLgl/>
      <w:lvlText w:val="%1.%2.%3.%4.%5"/>
      <w:lvlJc w:val="left"/>
      <w:pPr>
        <w:tabs>
          <w:tab w:val="num" w:pos="2880"/>
        </w:tabs>
        <w:ind w:left="2880" w:hanging="1080"/>
      </w:pPr>
      <w:rPr>
        <w:rFonts w:hint="default"/>
      </w:rPr>
    </w:lvl>
    <w:lvl w:ilvl="5">
      <w:start w:val="1"/>
      <w:numFmt w:val="decimal"/>
      <w:isLgl/>
      <w:lvlText w:val="%1.%2.%3.%4.%5.%6"/>
      <w:lvlJc w:val="left"/>
      <w:pPr>
        <w:tabs>
          <w:tab w:val="num" w:pos="3600"/>
        </w:tabs>
        <w:ind w:left="3600" w:hanging="1440"/>
      </w:pPr>
      <w:rPr>
        <w:rFonts w:hint="default"/>
      </w:rPr>
    </w:lvl>
    <w:lvl w:ilvl="6">
      <w:start w:val="1"/>
      <w:numFmt w:val="decimal"/>
      <w:isLgl/>
      <w:lvlText w:val="%1.%2.%3.%4.%5.%6.%7"/>
      <w:lvlJc w:val="left"/>
      <w:pPr>
        <w:tabs>
          <w:tab w:val="num" w:pos="3960"/>
        </w:tabs>
        <w:ind w:left="3960" w:hanging="1440"/>
      </w:pPr>
      <w:rPr>
        <w:rFonts w:hint="default"/>
      </w:rPr>
    </w:lvl>
    <w:lvl w:ilvl="7">
      <w:start w:val="1"/>
      <w:numFmt w:val="decimal"/>
      <w:isLgl/>
      <w:lvlText w:val="%1.%2.%3.%4.%5.%6.%7.%8"/>
      <w:lvlJc w:val="left"/>
      <w:pPr>
        <w:tabs>
          <w:tab w:val="num" w:pos="4680"/>
        </w:tabs>
        <w:ind w:left="4680" w:hanging="1800"/>
      </w:pPr>
      <w:rPr>
        <w:rFonts w:hint="default"/>
      </w:rPr>
    </w:lvl>
    <w:lvl w:ilvl="8">
      <w:start w:val="1"/>
      <w:numFmt w:val="decimal"/>
      <w:isLgl/>
      <w:lvlText w:val="%1.%2.%3.%4.%5.%6.%7.%8.%9"/>
      <w:lvlJc w:val="left"/>
      <w:pPr>
        <w:tabs>
          <w:tab w:val="num" w:pos="5040"/>
        </w:tabs>
        <w:ind w:left="5040" w:hanging="1800"/>
      </w:pPr>
      <w:rPr>
        <w:rFonts w:hint="default"/>
      </w:rPr>
    </w:lvl>
  </w:abstractNum>
  <w:abstractNum w:abstractNumId="7">
    <w:nsid w:val="6C082F01"/>
    <w:multiLevelType w:val="hybridMultilevel"/>
    <w:tmpl w:val="E65E6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9E752B0"/>
    <w:multiLevelType w:val="hybridMultilevel"/>
    <w:tmpl w:val="C9B6C9F2"/>
    <w:lvl w:ilvl="0" w:tplc="D19A7AE6">
      <w:start w:val="1"/>
      <w:numFmt w:val="decimal"/>
      <w:lvlText w:val="%1.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num w:numId="1">
    <w:abstractNumId w:val="0"/>
  </w:num>
  <w:num w:numId="2">
    <w:abstractNumId w:val="8"/>
  </w:num>
  <w:num w:numId="3">
    <w:abstractNumId w:val="2"/>
  </w:num>
  <w:num w:numId="4">
    <w:abstractNumId w:val="7"/>
  </w:num>
  <w:num w:numId="5">
    <w:abstractNumId w:val="6"/>
  </w:num>
  <w:num w:numId="6">
    <w:abstractNumId w:val="1"/>
  </w:num>
  <w:num w:numId="7">
    <w:abstractNumId w:val="4"/>
  </w:num>
  <w:num w:numId="8">
    <w:abstractNumId w:val="3"/>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4D54"/>
    <w:rsid w:val="000064B4"/>
    <w:rsid w:val="00010753"/>
    <w:rsid w:val="00011F00"/>
    <w:rsid w:val="000158F3"/>
    <w:rsid w:val="00035C30"/>
    <w:rsid w:val="00050920"/>
    <w:rsid w:val="00051B8D"/>
    <w:rsid w:val="00053D0E"/>
    <w:rsid w:val="0005650F"/>
    <w:rsid w:val="00057BB5"/>
    <w:rsid w:val="0006579C"/>
    <w:rsid w:val="0006583F"/>
    <w:rsid w:val="00065CFC"/>
    <w:rsid w:val="00073FF1"/>
    <w:rsid w:val="0009454D"/>
    <w:rsid w:val="000A11A6"/>
    <w:rsid w:val="000A40FB"/>
    <w:rsid w:val="000A79EA"/>
    <w:rsid w:val="000B4B69"/>
    <w:rsid w:val="000B66E6"/>
    <w:rsid w:val="000C6BED"/>
    <w:rsid w:val="000D01C3"/>
    <w:rsid w:val="000F2FAF"/>
    <w:rsid w:val="000F32DB"/>
    <w:rsid w:val="000F502E"/>
    <w:rsid w:val="00104538"/>
    <w:rsid w:val="00106AE1"/>
    <w:rsid w:val="0011271F"/>
    <w:rsid w:val="00114828"/>
    <w:rsid w:val="00116906"/>
    <w:rsid w:val="0012247E"/>
    <w:rsid w:val="001232BC"/>
    <w:rsid w:val="00125F3F"/>
    <w:rsid w:val="00126BAE"/>
    <w:rsid w:val="00127189"/>
    <w:rsid w:val="001377BB"/>
    <w:rsid w:val="00143FC9"/>
    <w:rsid w:val="001457CE"/>
    <w:rsid w:val="00152362"/>
    <w:rsid w:val="00160864"/>
    <w:rsid w:val="00161E4A"/>
    <w:rsid w:val="001A74EC"/>
    <w:rsid w:val="001B095D"/>
    <w:rsid w:val="001B3476"/>
    <w:rsid w:val="001B46E3"/>
    <w:rsid w:val="001C306E"/>
    <w:rsid w:val="001C3267"/>
    <w:rsid w:val="001D1F4B"/>
    <w:rsid w:val="001D6A80"/>
    <w:rsid w:val="001D7F53"/>
    <w:rsid w:val="001E69BC"/>
    <w:rsid w:val="001F6B35"/>
    <w:rsid w:val="002030C3"/>
    <w:rsid w:val="0020632B"/>
    <w:rsid w:val="0024043E"/>
    <w:rsid w:val="002477B9"/>
    <w:rsid w:val="00250CFB"/>
    <w:rsid w:val="00251BA4"/>
    <w:rsid w:val="00252597"/>
    <w:rsid w:val="002558B9"/>
    <w:rsid w:val="00255C5B"/>
    <w:rsid w:val="00261DF7"/>
    <w:rsid w:val="0026245A"/>
    <w:rsid w:val="002720F3"/>
    <w:rsid w:val="00272E9E"/>
    <w:rsid w:val="00274D54"/>
    <w:rsid w:val="00277634"/>
    <w:rsid w:val="00277ADB"/>
    <w:rsid w:val="00290EF0"/>
    <w:rsid w:val="002A3047"/>
    <w:rsid w:val="002B10BF"/>
    <w:rsid w:val="002B453C"/>
    <w:rsid w:val="002B5322"/>
    <w:rsid w:val="002B7E0B"/>
    <w:rsid w:val="002C60E2"/>
    <w:rsid w:val="002C634F"/>
    <w:rsid w:val="002D4A91"/>
    <w:rsid w:val="002E30E1"/>
    <w:rsid w:val="002F2DD3"/>
    <w:rsid w:val="0031072F"/>
    <w:rsid w:val="00316635"/>
    <w:rsid w:val="00317673"/>
    <w:rsid w:val="00317B0C"/>
    <w:rsid w:val="00320F83"/>
    <w:rsid w:val="003211A2"/>
    <w:rsid w:val="00325579"/>
    <w:rsid w:val="00333D3A"/>
    <w:rsid w:val="00344EF8"/>
    <w:rsid w:val="00361934"/>
    <w:rsid w:val="0036359E"/>
    <w:rsid w:val="00365E62"/>
    <w:rsid w:val="00386C63"/>
    <w:rsid w:val="00386CFE"/>
    <w:rsid w:val="0038709D"/>
    <w:rsid w:val="003932CF"/>
    <w:rsid w:val="00393700"/>
    <w:rsid w:val="0039535C"/>
    <w:rsid w:val="00395AFC"/>
    <w:rsid w:val="003A0A3B"/>
    <w:rsid w:val="003B0306"/>
    <w:rsid w:val="003C0349"/>
    <w:rsid w:val="003D0C43"/>
    <w:rsid w:val="003D0E50"/>
    <w:rsid w:val="003D2ECF"/>
    <w:rsid w:val="003D7616"/>
    <w:rsid w:val="003F2C47"/>
    <w:rsid w:val="00401376"/>
    <w:rsid w:val="004068DD"/>
    <w:rsid w:val="0041069F"/>
    <w:rsid w:val="00411AE7"/>
    <w:rsid w:val="00420AC6"/>
    <w:rsid w:val="00424C3E"/>
    <w:rsid w:val="004254F5"/>
    <w:rsid w:val="00427C97"/>
    <w:rsid w:val="004310AD"/>
    <w:rsid w:val="0043268B"/>
    <w:rsid w:val="00432B08"/>
    <w:rsid w:val="004345C0"/>
    <w:rsid w:val="00435F4A"/>
    <w:rsid w:val="0044392D"/>
    <w:rsid w:val="00467747"/>
    <w:rsid w:val="004803E9"/>
    <w:rsid w:val="0048324B"/>
    <w:rsid w:val="00484481"/>
    <w:rsid w:val="00492E76"/>
    <w:rsid w:val="00497462"/>
    <w:rsid w:val="004B0E9E"/>
    <w:rsid w:val="004B1D3E"/>
    <w:rsid w:val="004B53A6"/>
    <w:rsid w:val="004C71EE"/>
    <w:rsid w:val="004D063E"/>
    <w:rsid w:val="004D1800"/>
    <w:rsid w:val="004E2CBE"/>
    <w:rsid w:val="004E4C1A"/>
    <w:rsid w:val="004E4E43"/>
    <w:rsid w:val="004E5F43"/>
    <w:rsid w:val="004F56BC"/>
    <w:rsid w:val="004F707E"/>
    <w:rsid w:val="0050022F"/>
    <w:rsid w:val="00501910"/>
    <w:rsid w:val="00503E5C"/>
    <w:rsid w:val="00504621"/>
    <w:rsid w:val="00506CCD"/>
    <w:rsid w:val="005136C3"/>
    <w:rsid w:val="005142F3"/>
    <w:rsid w:val="00516567"/>
    <w:rsid w:val="00534969"/>
    <w:rsid w:val="00535128"/>
    <w:rsid w:val="00536A43"/>
    <w:rsid w:val="005415B9"/>
    <w:rsid w:val="005557F4"/>
    <w:rsid w:val="0056776D"/>
    <w:rsid w:val="005704C8"/>
    <w:rsid w:val="00571FF1"/>
    <w:rsid w:val="0057529F"/>
    <w:rsid w:val="005812A2"/>
    <w:rsid w:val="00582BAB"/>
    <w:rsid w:val="00586924"/>
    <w:rsid w:val="00594355"/>
    <w:rsid w:val="005A1F99"/>
    <w:rsid w:val="005A53C8"/>
    <w:rsid w:val="005B3B3E"/>
    <w:rsid w:val="005D3D1A"/>
    <w:rsid w:val="005D4F8A"/>
    <w:rsid w:val="005D5C00"/>
    <w:rsid w:val="005E0BDD"/>
    <w:rsid w:val="005F5AFB"/>
    <w:rsid w:val="005F63B6"/>
    <w:rsid w:val="005F75F1"/>
    <w:rsid w:val="00602562"/>
    <w:rsid w:val="00610559"/>
    <w:rsid w:val="006120DE"/>
    <w:rsid w:val="00623FFA"/>
    <w:rsid w:val="00625B5C"/>
    <w:rsid w:val="006320F8"/>
    <w:rsid w:val="0063394E"/>
    <w:rsid w:val="00634372"/>
    <w:rsid w:val="006373CA"/>
    <w:rsid w:val="0068126F"/>
    <w:rsid w:val="00681273"/>
    <w:rsid w:val="00683E73"/>
    <w:rsid w:val="006864BC"/>
    <w:rsid w:val="00696AF3"/>
    <w:rsid w:val="006B11F1"/>
    <w:rsid w:val="006C59A3"/>
    <w:rsid w:val="006C5A1E"/>
    <w:rsid w:val="006C7B17"/>
    <w:rsid w:val="006C7B25"/>
    <w:rsid w:val="006D5948"/>
    <w:rsid w:val="006E26E9"/>
    <w:rsid w:val="006E402B"/>
    <w:rsid w:val="006F00A9"/>
    <w:rsid w:val="006F7F94"/>
    <w:rsid w:val="00703B65"/>
    <w:rsid w:val="007048D1"/>
    <w:rsid w:val="00710AAF"/>
    <w:rsid w:val="007176D6"/>
    <w:rsid w:val="007203C9"/>
    <w:rsid w:val="00720F3B"/>
    <w:rsid w:val="00725198"/>
    <w:rsid w:val="007270B3"/>
    <w:rsid w:val="007311A2"/>
    <w:rsid w:val="00732E52"/>
    <w:rsid w:val="00734B2A"/>
    <w:rsid w:val="00740C5F"/>
    <w:rsid w:val="0074327A"/>
    <w:rsid w:val="007476DF"/>
    <w:rsid w:val="00754386"/>
    <w:rsid w:val="0075737A"/>
    <w:rsid w:val="007662A0"/>
    <w:rsid w:val="00770139"/>
    <w:rsid w:val="0078231A"/>
    <w:rsid w:val="007848E8"/>
    <w:rsid w:val="00785985"/>
    <w:rsid w:val="00793239"/>
    <w:rsid w:val="007955CA"/>
    <w:rsid w:val="007A741C"/>
    <w:rsid w:val="007B0112"/>
    <w:rsid w:val="007B0275"/>
    <w:rsid w:val="007B7B68"/>
    <w:rsid w:val="007D062D"/>
    <w:rsid w:val="007D4207"/>
    <w:rsid w:val="007E420F"/>
    <w:rsid w:val="007E434D"/>
    <w:rsid w:val="007E7E98"/>
    <w:rsid w:val="007F1481"/>
    <w:rsid w:val="007F6E8C"/>
    <w:rsid w:val="00807395"/>
    <w:rsid w:val="00807780"/>
    <w:rsid w:val="00835D26"/>
    <w:rsid w:val="00840536"/>
    <w:rsid w:val="00843815"/>
    <w:rsid w:val="008444A7"/>
    <w:rsid w:val="00844ED8"/>
    <w:rsid w:val="008503F9"/>
    <w:rsid w:val="008543A2"/>
    <w:rsid w:val="00867A45"/>
    <w:rsid w:val="00882002"/>
    <w:rsid w:val="0088674D"/>
    <w:rsid w:val="0088781B"/>
    <w:rsid w:val="008900C1"/>
    <w:rsid w:val="008912FD"/>
    <w:rsid w:val="008A6279"/>
    <w:rsid w:val="008A715B"/>
    <w:rsid w:val="008B05EC"/>
    <w:rsid w:val="008B0DA4"/>
    <w:rsid w:val="008B3530"/>
    <w:rsid w:val="008B69C0"/>
    <w:rsid w:val="008C25A8"/>
    <w:rsid w:val="008D231D"/>
    <w:rsid w:val="008E40D1"/>
    <w:rsid w:val="008E485A"/>
    <w:rsid w:val="008E5A1B"/>
    <w:rsid w:val="008F0A82"/>
    <w:rsid w:val="008F49FC"/>
    <w:rsid w:val="008F4C88"/>
    <w:rsid w:val="008F5ED5"/>
    <w:rsid w:val="009018D9"/>
    <w:rsid w:val="00901FA8"/>
    <w:rsid w:val="009125C0"/>
    <w:rsid w:val="00924DEA"/>
    <w:rsid w:val="009363D0"/>
    <w:rsid w:val="009505E0"/>
    <w:rsid w:val="00953319"/>
    <w:rsid w:val="00953C64"/>
    <w:rsid w:val="00956650"/>
    <w:rsid w:val="009569FF"/>
    <w:rsid w:val="0096586B"/>
    <w:rsid w:val="00965C5B"/>
    <w:rsid w:val="00970B09"/>
    <w:rsid w:val="00974333"/>
    <w:rsid w:val="0098174F"/>
    <w:rsid w:val="00982C56"/>
    <w:rsid w:val="00984067"/>
    <w:rsid w:val="00990751"/>
    <w:rsid w:val="009A1DEE"/>
    <w:rsid w:val="009A202C"/>
    <w:rsid w:val="009A61DE"/>
    <w:rsid w:val="009B2507"/>
    <w:rsid w:val="009D0D66"/>
    <w:rsid w:val="009D23DC"/>
    <w:rsid w:val="009D3841"/>
    <w:rsid w:val="009F0A98"/>
    <w:rsid w:val="00A10FF2"/>
    <w:rsid w:val="00A13870"/>
    <w:rsid w:val="00A329E4"/>
    <w:rsid w:val="00A3441A"/>
    <w:rsid w:val="00A34FCD"/>
    <w:rsid w:val="00A365DA"/>
    <w:rsid w:val="00A41BBB"/>
    <w:rsid w:val="00A41F78"/>
    <w:rsid w:val="00A42C71"/>
    <w:rsid w:val="00A72069"/>
    <w:rsid w:val="00A75571"/>
    <w:rsid w:val="00A76733"/>
    <w:rsid w:val="00A817D3"/>
    <w:rsid w:val="00A878BD"/>
    <w:rsid w:val="00A9130E"/>
    <w:rsid w:val="00A937D5"/>
    <w:rsid w:val="00A94416"/>
    <w:rsid w:val="00A9537E"/>
    <w:rsid w:val="00A97011"/>
    <w:rsid w:val="00AA656E"/>
    <w:rsid w:val="00AA78F5"/>
    <w:rsid w:val="00AB10EC"/>
    <w:rsid w:val="00AB78C6"/>
    <w:rsid w:val="00AC47F8"/>
    <w:rsid w:val="00AF014C"/>
    <w:rsid w:val="00AF4C09"/>
    <w:rsid w:val="00B02102"/>
    <w:rsid w:val="00B0289D"/>
    <w:rsid w:val="00B22738"/>
    <w:rsid w:val="00B31444"/>
    <w:rsid w:val="00B3267F"/>
    <w:rsid w:val="00B479D1"/>
    <w:rsid w:val="00B50BF0"/>
    <w:rsid w:val="00B50DBC"/>
    <w:rsid w:val="00B523F7"/>
    <w:rsid w:val="00B566D5"/>
    <w:rsid w:val="00B63FE1"/>
    <w:rsid w:val="00B67168"/>
    <w:rsid w:val="00B753DD"/>
    <w:rsid w:val="00B85C65"/>
    <w:rsid w:val="00B941DF"/>
    <w:rsid w:val="00BA2B05"/>
    <w:rsid w:val="00BB1908"/>
    <w:rsid w:val="00BB20CE"/>
    <w:rsid w:val="00BB6156"/>
    <w:rsid w:val="00BD2271"/>
    <w:rsid w:val="00BE3FDA"/>
    <w:rsid w:val="00BE5827"/>
    <w:rsid w:val="00BE7DA6"/>
    <w:rsid w:val="00BF1791"/>
    <w:rsid w:val="00BF22D8"/>
    <w:rsid w:val="00BF3BB5"/>
    <w:rsid w:val="00BF59CC"/>
    <w:rsid w:val="00BF6773"/>
    <w:rsid w:val="00C0378C"/>
    <w:rsid w:val="00C13DD8"/>
    <w:rsid w:val="00C152F7"/>
    <w:rsid w:val="00C23703"/>
    <w:rsid w:val="00C34B52"/>
    <w:rsid w:val="00C417D8"/>
    <w:rsid w:val="00C42E7F"/>
    <w:rsid w:val="00C47FC8"/>
    <w:rsid w:val="00C5108F"/>
    <w:rsid w:val="00C70870"/>
    <w:rsid w:val="00C74343"/>
    <w:rsid w:val="00C84A52"/>
    <w:rsid w:val="00C86493"/>
    <w:rsid w:val="00C92E13"/>
    <w:rsid w:val="00CA190A"/>
    <w:rsid w:val="00CA1AE4"/>
    <w:rsid w:val="00CC23B0"/>
    <w:rsid w:val="00CC57ED"/>
    <w:rsid w:val="00CC5895"/>
    <w:rsid w:val="00CC604A"/>
    <w:rsid w:val="00CC63B0"/>
    <w:rsid w:val="00CD3554"/>
    <w:rsid w:val="00CD5D18"/>
    <w:rsid w:val="00CE6824"/>
    <w:rsid w:val="00CF0543"/>
    <w:rsid w:val="00CF4326"/>
    <w:rsid w:val="00CF5A1C"/>
    <w:rsid w:val="00D0097B"/>
    <w:rsid w:val="00D03C2F"/>
    <w:rsid w:val="00D142F4"/>
    <w:rsid w:val="00D17095"/>
    <w:rsid w:val="00D209C8"/>
    <w:rsid w:val="00D30FC5"/>
    <w:rsid w:val="00D325E2"/>
    <w:rsid w:val="00D37A43"/>
    <w:rsid w:val="00D44E9B"/>
    <w:rsid w:val="00D55012"/>
    <w:rsid w:val="00D555D9"/>
    <w:rsid w:val="00D64B67"/>
    <w:rsid w:val="00D65500"/>
    <w:rsid w:val="00D6640D"/>
    <w:rsid w:val="00D709F5"/>
    <w:rsid w:val="00D84491"/>
    <w:rsid w:val="00D90613"/>
    <w:rsid w:val="00DA35FE"/>
    <w:rsid w:val="00DB66BD"/>
    <w:rsid w:val="00DC189A"/>
    <w:rsid w:val="00DD0971"/>
    <w:rsid w:val="00DD45C6"/>
    <w:rsid w:val="00DE23B6"/>
    <w:rsid w:val="00DE77F5"/>
    <w:rsid w:val="00DE7E70"/>
    <w:rsid w:val="00DF2DE4"/>
    <w:rsid w:val="00E00661"/>
    <w:rsid w:val="00E07A80"/>
    <w:rsid w:val="00E10877"/>
    <w:rsid w:val="00E214AC"/>
    <w:rsid w:val="00E30330"/>
    <w:rsid w:val="00E33E7C"/>
    <w:rsid w:val="00E4427D"/>
    <w:rsid w:val="00E63925"/>
    <w:rsid w:val="00E70CE4"/>
    <w:rsid w:val="00E73E4B"/>
    <w:rsid w:val="00E754A5"/>
    <w:rsid w:val="00E7738E"/>
    <w:rsid w:val="00E82506"/>
    <w:rsid w:val="00E87C37"/>
    <w:rsid w:val="00E9607C"/>
    <w:rsid w:val="00EB258F"/>
    <w:rsid w:val="00EC6135"/>
    <w:rsid w:val="00EC7046"/>
    <w:rsid w:val="00EC7EFC"/>
    <w:rsid w:val="00ED212B"/>
    <w:rsid w:val="00EE4F7C"/>
    <w:rsid w:val="00EE530B"/>
    <w:rsid w:val="00EF373B"/>
    <w:rsid w:val="00EF4BF6"/>
    <w:rsid w:val="00F16E1C"/>
    <w:rsid w:val="00F22BFA"/>
    <w:rsid w:val="00F23113"/>
    <w:rsid w:val="00F24571"/>
    <w:rsid w:val="00F24DE5"/>
    <w:rsid w:val="00F27419"/>
    <w:rsid w:val="00F32A74"/>
    <w:rsid w:val="00F37835"/>
    <w:rsid w:val="00F378DA"/>
    <w:rsid w:val="00F4438F"/>
    <w:rsid w:val="00F4516B"/>
    <w:rsid w:val="00F4555B"/>
    <w:rsid w:val="00F519C6"/>
    <w:rsid w:val="00F54BB9"/>
    <w:rsid w:val="00F54C2D"/>
    <w:rsid w:val="00F56BD3"/>
    <w:rsid w:val="00F63973"/>
    <w:rsid w:val="00F648D0"/>
    <w:rsid w:val="00F70839"/>
    <w:rsid w:val="00F72EC0"/>
    <w:rsid w:val="00F770D7"/>
    <w:rsid w:val="00F82E29"/>
    <w:rsid w:val="00F83496"/>
    <w:rsid w:val="00F83ED2"/>
    <w:rsid w:val="00F91EBD"/>
    <w:rsid w:val="00FA3B45"/>
    <w:rsid w:val="00FA6C79"/>
    <w:rsid w:val="00FB0C99"/>
    <w:rsid w:val="00FC3A21"/>
    <w:rsid w:val="00FD1517"/>
    <w:rsid w:val="00FD3F39"/>
    <w:rsid w:val="00FD4C80"/>
    <w:rsid w:val="00FD522A"/>
    <w:rsid w:val="00FD5F3B"/>
    <w:rsid w:val="00FE21ED"/>
    <w:rsid w:val="00FE5CA9"/>
    <w:rsid w:val="00FF10D7"/>
    <w:rsid w:val="00FF1BEB"/>
    <w:rsid w:val="00FF2DDF"/>
    <w:rsid w:val="00FF75F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5198"/>
    <w:pPr>
      <w:spacing w:after="0" w:line="260" w:lineRule="atLeast"/>
    </w:pPr>
    <w:rPr>
      <w:rFonts w:ascii="Frutiger" w:eastAsia="Times New Roman" w:hAnsi="Frutiger" w:cs="Times New Roman"/>
      <w:szCs w:val="20"/>
      <w:lang w:val="sl-SI"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E77F5"/>
    <w:pPr>
      <w:tabs>
        <w:tab w:val="center" w:pos="4680"/>
        <w:tab w:val="right" w:pos="9360"/>
      </w:tabs>
      <w:spacing w:line="240" w:lineRule="auto"/>
    </w:pPr>
  </w:style>
  <w:style w:type="character" w:customStyle="1" w:styleId="HeaderChar">
    <w:name w:val="Header Char"/>
    <w:basedOn w:val="DefaultParagraphFont"/>
    <w:link w:val="Header"/>
    <w:uiPriority w:val="99"/>
    <w:rsid w:val="00DE77F5"/>
    <w:rPr>
      <w:rFonts w:ascii="Frutiger" w:eastAsia="Times New Roman" w:hAnsi="Frutiger" w:cs="Times New Roman"/>
      <w:szCs w:val="20"/>
      <w:lang w:val="sl-SI" w:eastAsia="sl-SI"/>
    </w:rPr>
  </w:style>
  <w:style w:type="paragraph" w:styleId="Footer">
    <w:name w:val="footer"/>
    <w:basedOn w:val="Normal"/>
    <w:link w:val="FooterChar"/>
    <w:uiPriority w:val="99"/>
    <w:unhideWhenUsed/>
    <w:rsid w:val="00DE77F5"/>
    <w:pPr>
      <w:tabs>
        <w:tab w:val="center" w:pos="4680"/>
        <w:tab w:val="right" w:pos="9360"/>
      </w:tabs>
      <w:spacing w:line="240" w:lineRule="auto"/>
    </w:pPr>
  </w:style>
  <w:style w:type="character" w:customStyle="1" w:styleId="FooterChar">
    <w:name w:val="Footer Char"/>
    <w:basedOn w:val="DefaultParagraphFont"/>
    <w:link w:val="Footer"/>
    <w:uiPriority w:val="99"/>
    <w:rsid w:val="00DE77F5"/>
    <w:rPr>
      <w:rFonts w:ascii="Frutiger" w:eastAsia="Times New Roman" w:hAnsi="Frutiger" w:cs="Times New Roman"/>
      <w:szCs w:val="20"/>
      <w:lang w:val="sl-SI" w:eastAsia="sl-SI"/>
    </w:rPr>
  </w:style>
  <w:style w:type="paragraph" w:styleId="BalloonText">
    <w:name w:val="Balloon Text"/>
    <w:basedOn w:val="Normal"/>
    <w:link w:val="BalloonTextChar"/>
    <w:uiPriority w:val="99"/>
    <w:semiHidden/>
    <w:unhideWhenUsed/>
    <w:rsid w:val="000C6B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C6BED"/>
    <w:rPr>
      <w:rFonts w:ascii="Tahoma" w:eastAsia="Times New Roman" w:hAnsi="Tahoma" w:cs="Tahoma"/>
      <w:sz w:val="16"/>
      <w:szCs w:val="16"/>
      <w:lang w:val="sl-SI" w:eastAsia="sl-SI"/>
    </w:rPr>
  </w:style>
  <w:style w:type="paragraph" w:styleId="ListParagraph">
    <w:name w:val="List Paragraph"/>
    <w:basedOn w:val="Normal"/>
    <w:uiPriority w:val="34"/>
    <w:qFormat/>
    <w:rsid w:val="0048324B"/>
    <w:pPr>
      <w:spacing w:line="240" w:lineRule="auto"/>
      <w:ind w:left="720"/>
      <w:contextualSpacing/>
    </w:pPr>
    <w:rPr>
      <w:rFonts w:ascii="Arial" w:eastAsia="Calibri" w:hAnsi="Arial" w:cs="Arial"/>
      <w:sz w:val="20"/>
      <w:lang w:val="en-US" w:eastAsia="en-US"/>
    </w:rPr>
  </w:style>
  <w:style w:type="character" w:styleId="PageNumber">
    <w:name w:val="page number"/>
    <w:basedOn w:val="DefaultParagraphFont"/>
    <w:rsid w:val="006320F8"/>
  </w:style>
  <w:style w:type="paragraph" w:styleId="BodyText">
    <w:name w:val="Body Text"/>
    <w:basedOn w:val="Normal"/>
    <w:link w:val="BodyTextChar"/>
    <w:rsid w:val="006320F8"/>
    <w:pPr>
      <w:spacing w:line="240" w:lineRule="auto"/>
      <w:jc w:val="center"/>
    </w:pPr>
    <w:rPr>
      <w:rFonts w:ascii="CHelvPlain" w:hAnsi="CHelvPlain"/>
      <w:sz w:val="28"/>
      <w:szCs w:val="24"/>
      <w:lang w:val="en-US" w:eastAsia="en-US"/>
    </w:rPr>
  </w:style>
  <w:style w:type="character" w:customStyle="1" w:styleId="BodyTextChar">
    <w:name w:val="Body Text Char"/>
    <w:basedOn w:val="DefaultParagraphFont"/>
    <w:link w:val="BodyText"/>
    <w:rsid w:val="006320F8"/>
    <w:rPr>
      <w:rFonts w:ascii="CHelvPlain" w:eastAsia="Times New Roman" w:hAnsi="CHelvPlain" w:cs="Times New Roman"/>
      <w:sz w:val="28"/>
      <w:szCs w:val="24"/>
    </w:rPr>
  </w:style>
  <w:style w:type="paragraph" w:customStyle="1" w:styleId="Default">
    <w:name w:val="Default"/>
    <w:rsid w:val="006320F8"/>
    <w:pPr>
      <w:autoSpaceDE w:val="0"/>
      <w:autoSpaceDN w:val="0"/>
      <w:adjustRightInd w:val="0"/>
      <w:spacing w:after="0" w:line="240" w:lineRule="auto"/>
    </w:pPr>
    <w:rPr>
      <w:rFonts w:ascii="Arial" w:eastAsia="Times New Roman"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5198"/>
    <w:pPr>
      <w:spacing w:after="0" w:line="260" w:lineRule="atLeast"/>
    </w:pPr>
    <w:rPr>
      <w:rFonts w:ascii="Frutiger" w:eastAsia="Times New Roman" w:hAnsi="Frutiger" w:cs="Times New Roman"/>
      <w:szCs w:val="20"/>
      <w:lang w:val="sl-SI"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E77F5"/>
    <w:pPr>
      <w:tabs>
        <w:tab w:val="center" w:pos="4680"/>
        <w:tab w:val="right" w:pos="9360"/>
      </w:tabs>
      <w:spacing w:line="240" w:lineRule="auto"/>
    </w:pPr>
  </w:style>
  <w:style w:type="character" w:customStyle="1" w:styleId="HeaderChar">
    <w:name w:val="Header Char"/>
    <w:basedOn w:val="DefaultParagraphFont"/>
    <w:link w:val="Header"/>
    <w:uiPriority w:val="99"/>
    <w:rsid w:val="00DE77F5"/>
    <w:rPr>
      <w:rFonts w:ascii="Frutiger" w:eastAsia="Times New Roman" w:hAnsi="Frutiger" w:cs="Times New Roman"/>
      <w:szCs w:val="20"/>
      <w:lang w:val="sl-SI" w:eastAsia="sl-SI"/>
    </w:rPr>
  </w:style>
  <w:style w:type="paragraph" w:styleId="Footer">
    <w:name w:val="footer"/>
    <w:basedOn w:val="Normal"/>
    <w:link w:val="FooterChar"/>
    <w:uiPriority w:val="99"/>
    <w:unhideWhenUsed/>
    <w:rsid w:val="00DE77F5"/>
    <w:pPr>
      <w:tabs>
        <w:tab w:val="center" w:pos="4680"/>
        <w:tab w:val="right" w:pos="9360"/>
      </w:tabs>
      <w:spacing w:line="240" w:lineRule="auto"/>
    </w:pPr>
  </w:style>
  <w:style w:type="character" w:customStyle="1" w:styleId="FooterChar">
    <w:name w:val="Footer Char"/>
    <w:basedOn w:val="DefaultParagraphFont"/>
    <w:link w:val="Footer"/>
    <w:uiPriority w:val="99"/>
    <w:rsid w:val="00DE77F5"/>
    <w:rPr>
      <w:rFonts w:ascii="Frutiger" w:eastAsia="Times New Roman" w:hAnsi="Frutiger" w:cs="Times New Roman"/>
      <w:szCs w:val="20"/>
      <w:lang w:val="sl-SI" w:eastAsia="sl-SI"/>
    </w:rPr>
  </w:style>
  <w:style w:type="paragraph" w:styleId="BalloonText">
    <w:name w:val="Balloon Text"/>
    <w:basedOn w:val="Normal"/>
    <w:link w:val="BalloonTextChar"/>
    <w:uiPriority w:val="99"/>
    <w:semiHidden/>
    <w:unhideWhenUsed/>
    <w:rsid w:val="000C6B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C6BED"/>
    <w:rPr>
      <w:rFonts w:ascii="Tahoma" w:eastAsia="Times New Roman" w:hAnsi="Tahoma" w:cs="Tahoma"/>
      <w:sz w:val="16"/>
      <w:szCs w:val="16"/>
      <w:lang w:val="sl-SI" w:eastAsia="sl-SI"/>
    </w:rPr>
  </w:style>
  <w:style w:type="paragraph" w:styleId="ListParagraph">
    <w:name w:val="List Paragraph"/>
    <w:basedOn w:val="Normal"/>
    <w:uiPriority w:val="34"/>
    <w:qFormat/>
    <w:rsid w:val="0048324B"/>
    <w:pPr>
      <w:spacing w:line="240" w:lineRule="auto"/>
      <w:ind w:left="720"/>
      <w:contextualSpacing/>
    </w:pPr>
    <w:rPr>
      <w:rFonts w:ascii="Arial" w:eastAsia="Calibri" w:hAnsi="Arial" w:cs="Arial"/>
      <w:sz w:val="20"/>
      <w:lang w:val="en-US" w:eastAsia="en-US"/>
    </w:rPr>
  </w:style>
  <w:style w:type="character" w:styleId="PageNumber">
    <w:name w:val="page number"/>
    <w:basedOn w:val="DefaultParagraphFont"/>
    <w:rsid w:val="006320F8"/>
  </w:style>
  <w:style w:type="paragraph" w:styleId="BodyText">
    <w:name w:val="Body Text"/>
    <w:basedOn w:val="Normal"/>
    <w:link w:val="BodyTextChar"/>
    <w:rsid w:val="006320F8"/>
    <w:pPr>
      <w:spacing w:line="240" w:lineRule="auto"/>
      <w:jc w:val="center"/>
    </w:pPr>
    <w:rPr>
      <w:rFonts w:ascii="CHelvPlain" w:hAnsi="CHelvPlain"/>
      <w:sz w:val="28"/>
      <w:szCs w:val="24"/>
      <w:lang w:val="en-US" w:eastAsia="en-US"/>
    </w:rPr>
  </w:style>
  <w:style w:type="character" w:customStyle="1" w:styleId="BodyTextChar">
    <w:name w:val="Body Text Char"/>
    <w:basedOn w:val="DefaultParagraphFont"/>
    <w:link w:val="BodyText"/>
    <w:rsid w:val="006320F8"/>
    <w:rPr>
      <w:rFonts w:ascii="CHelvPlain" w:eastAsia="Times New Roman" w:hAnsi="CHelvPlain" w:cs="Times New Roman"/>
      <w:sz w:val="28"/>
      <w:szCs w:val="24"/>
    </w:rPr>
  </w:style>
  <w:style w:type="paragraph" w:customStyle="1" w:styleId="Default">
    <w:name w:val="Default"/>
    <w:rsid w:val="006320F8"/>
    <w:pPr>
      <w:autoSpaceDE w:val="0"/>
      <w:autoSpaceDN w:val="0"/>
      <w:adjustRightInd w:val="0"/>
      <w:spacing w:after="0" w:line="240" w:lineRule="auto"/>
    </w:pPr>
    <w:rPr>
      <w:rFonts w:ascii="Arial" w:eastAsia="Times New Roman"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6.JPG"/><Relationship Id="rId42" Type="http://schemas.openxmlformats.org/officeDocument/2006/relationships/image" Target="media/image34.jpeg"/><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JPG"/><Relationship Id="rId38" Type="http://schemas.openxmlformats.org/officeDocument/2006/relationships/image" Target="media/image30.jpe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image" Target="media/image21.JP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e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G"/><Relationship Id="rId31" Type="http://schemas.openxmlformats.org/officeDocument/2006/relationships/image" Target="media/image23.JPG"/><Relationship Id="rId44"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image" Target="media/image35.jpe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37834E-C2C2-4C8E-9A64-58AB645E3C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23</Pages>
  <Words>2377</Words>
  <Characters>13552</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15898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Milena</dc:creator>
  <cp:lastModifiedBy>Mostprojekt</cp:lastModifiedBy>
  <cp:revision>10</cp:revision>
  <cp:lastPrinted>2018-08-13T10:05:00Z</cp:lastPrinted>
  <dcterms:created xsi:type="dcterms:W3CDTF">2018-12-03T07:49:00Z</dcterms:created>
  <dcterms:modified xsi:type="dcterms:W3CDTF">2018-12-07T13:09:00Z</dcterms:modified>
</cp:coreProperties>
</file>