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B01BB" w:rsidTr="00BB01BB">
        <w:trPr>
          <w:jc w:val="center"/>
        </w:trPr>
        <w:tc>
          <w:tcPr>
            <w:tcW w:w="4788" w:type="dxa"/>
          </w:tcPr>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rPr>
            </w:pPr>
          </w:p>
          <w:p w:rsidR="00DC0FFB" w:rsidRPr="00DC0FFB" w:rsidRDefault="00DC0FFB" w:rsidP="00BB01BB">
            <w:pPr>
              <w:jc w:val="center"/>
              <w:rPr>
                <w:rFonts w:ascii="Times New Roman" w:hAnsi="Times New Roman"/>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r>
              <w:rPr>
                <w:noProof/>
                <w:snapToGrid/>
                <w:lang w:val="en-US"/>
              </w:rPr>
              <w:drawing>
                <wp:anchor distT="0" distB="0" distL="114300" distR="114300" simplePos="0" relativeHeight="251662336" behindDoc="1" locked="0" layoutInCell="1" allowOverlap="1">
                  <wp:simplePos x="0" y="0"/>
                  <wp:positionH relativeFrom="column">
                    <wp:posOffset>1209675</wp:posOffset>
                  </wp:positionH>
                  <wp:positionV relativeFrom="paragraph">
                    <wp:posOffset>-876300</wp:posOffset>
                  </wp:positionV>
                  <wp:extent cx="427355" cy="849630"/>
                  <wp:effectExtent l="0" t="0" r="0" b="7620"/>
                  <wp:wrapTight wrapText="bothSides">
                    <wp:wrapPolygon edited="0">
                      <wp:start x="6740" y="0"/>
                      <wp:lineTo x="0" y="2422"/>
                      <wp:lineTo x="0" y="19372"/>
                      <wp:lineTo x="3851" y="21309"/>
                      <wp:lineTo x="16368" y="21309"/>
                      <wp:lineTo x="20220" y="19372"/>
                      <wp:lineTo x="20220" y="2422"/>
                      <wp:lineTo x="13480" y="0"/>
                      <wp:lineTo x="6740" y="0"/>
                    </wp:wrapPolygon>
                  </wp:wrapTight>
                  <wp:docPr id="3" name="Picture 3" descr="https://upload.wikimedia.org/wikipedia/commons/thumb/0/0f/Coat_of_arms_of_Serbia_small.svg/6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Coat_of_arms_of_Serbia_small.svg/60px-Coat_of_arms_of_Serbia_small.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55" cy="849630"/>
                          </a:xfrm>
                          <a:prstGeom prst="rect">
                            <a:avLst/>
                          </a:prstGeom>
                          <a:noFill/>
                          <a:ln>
                            <a:noFill/>
                          </a:ln>
                        </pic:spPr>
                      </pic:pic>
                    </a:graphicData>
                  </a:graphic>
                </wp:anchor>
              </w:drawing>
            </w:r>
            <w:r>
              <w:rPr>
                <w:rFonts w:ascii="Times New Roman" w:hAnsi="Times New Roman"/>
                <w:lang w:val="en-US"/>
              </w:rPr>
              <w:t>Ministry of Construction,</w:t>
            </w:r>
          </w:p>
          <w:p w:rsidR="00BB01BB" w:rsidRDefault="00BB01BB" w:rsidP="00BB01BB">
            <w:pPr>
              <w:jc w:val="center"/>
              <w:rPr>
                <w:rFonts w:ascii="Times New Roman" w:hAnsi="Times New Roman"/>
                <w:lang w:val="en-US"/>
              </w:rPr>
            </w:pPr>
            <w:r>
              <w:rPr>
                <w:rFonts w:ascii="Times New Roman" w:hAnsi="Times New Roman"/>
                <w:lang w:val="en-US"/>
              </w:rPr>
              <w:t>Transportation and Infrastructure</w:t>
            </w:r>
          </w:p>
        </w:tc>
        <w:tc>
          <w:tcPr>
            <w:tcW w:w="4788" w:type="dxa"/>
          </w:tcPr>
          <w:p w:rsidR="00BB01BB" w:rsidRDefault="00BB01BB" w:rsidP="00BB01BB">
            <w:pPr>
              <w:jc w:val="center"/>
              <w:rPr>
                <w:rFonts w:ascii="Times New Roman" w:hAnsi="Times New Roman"/>
                <w:lang w:val="en-US"/>
              </w:rPr>
            </w:pPr>
          </w:p>
          <w:p w:rsidR="00D21CCF" w:rsidRDefault="00D21CCF"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r>
              <w:rPr>
                <w:noProof/>
                <w:snapToGrid/>
                <w:lang w:val="en-US"/>
              </w:rPr>
              <w:drawing>
                <wp:anchor distT="0" distB="0" distL="114300" distR="114300" simplePos="0" relativeHeight="251664384" behindDoc="1" locked="0" layoutInCell="1" allowOverlap="1">
                  <wp:simplePos x="0" y="0"/>
                  <wp:positionH relativeFrom="column">
                    <wp:posOffset>1213485</wp:posOffset>
                  </wp:positionH>
                  <wp:positionV relativeFrom="paragraph">
                    <wp:posOffset>-609600</wp:posOffset>
                  </wp:positionV>
                  <wp:extent cx="500380" cy="500380"/>
                  <wp:effectExtent l="0" t="0" r="0" b="0"/>
                  <wp:wrapTight wrapText="bothSides">
                    <wp:wrapPolygon edited="0">
                      <wp:start x="0" y="0"/>
                      <wp:lineTo x="0" y="13157"/>
                      <wp:lineTo x="6579" y="20558"/>
                      <wp:lineTo x="7401" y="20558"/>
                      <wp:lineTo x="13157" y="20558"/>
                      <wp:lineTo x="13980" y="20558"/>
                      <wp:lineTo x="20558" y="13980"/>
                      <wp:lineTo x="20558" y="0"/>
                      <wp:lineTo x="0" y="0"/>
                    </wp:wrapPolygon>
                  </wp:wrapTight>
                  <wp:docPr id="1" name="Picture 1" descr="http://www.zastave-grbovi.com/zigs/648/kraljev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kraljevo-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anchor>
              </w:drawing>
            </w:r>
            <w:r>
              <w:rPr>
                <w:rFonts w:ascii="Times New Roman" w:hAnsi="Times New Roman"/>
                <w:lang w:val="en-US"/>
              </w:rPr>
              <w:t xml:space="preserve">City of </w:t>
            </w:r>
            <w:proofErr w:type="spellStart"/>
            <w:r>
              <w:rPr>
                <w:rFonts w:ascii="Times New Roman" w:hAnsi="Times New Roman"/>
                <w:lang w:val="en-US"/>
              </w:rPr>
              <w:t>Kraljevo</w:t>
            </w:r>
            <w:proofErr w:type="spellEnd"/>
          </w:p>
        </w:tc>
      </w:tr>
    </w:tbl>
    <w:p w:rsidR="00B04F8C" w:rsidRDefault="00B04F8C" w:rsidP="002A4203">
      <w:pPr>
        <w:autoSpaceDE w:val="0"/>
        <w:autoSpaceDN w:val="0"/>
        <w:adjustRightInd w:val="0"/>
        <w:rPr>
          <w:rFonts w:ascii="Times New Roman" w:hAnsi="Times New Roman"/>
          <w:b/>
          <w:bCs/>
          <w:snapToGrid/>
          <w:sz w:val="28"/>
          <w:szCs w:val="28"/>
        </w:rPr>
      </w:pPr>
    </w:p>
    <w:p w:rsidR="00CD5E22" w:rsidRDefault="00995880" w:rsidP="0033333F">
      <w:pPr>
        <w:autoSpaceDE w:val="0"/>
        <w:autoSpaceDN w:val="0"/>
        <w:adjustRightInd w:val="0"/>
        <w:jc w:val="center"/>
        <w:rPr>
          <w:rFonts w:ascii="Times New Roman" w:hAnsi="Times New Roman"/>
          <w:b/>
          <w:bCs/>
          <w:snapToGrid/>
          <w:sz w:val="28"/>
          <w:szCs w:val="28"/>
        </w:rPr>
      </w:pPr>
      <w:r w:rsidRPr="009341AF">
        <w:rPr>
          <w:rFonts w:ascii="Times New Roman" w:hAnsi="Times New Roman"/>
          <w:b/>
          <w:bCs/>
          <w:snapToGrid/>
          <w:sz w:val="28"/>
          <w:szCs w:val="28"/>
        </w:rPr>
        <w:t>INTERNATIONAL INVITATION FOR TENDERS</w:t>
      </w:r>
    </w:p>
    <w:p w:rsidR="008F3F03" w:rsidRDefault="008F3F03" w:rsidP="00432DFE">
      <w:pPr>
        <w:autoSpaceDE w:val="0"/>
        <w:autoSpaceDN w:val="0"/>
        <w:adjustRightInd w:val="0"/>
        <w:jc w:val="center"/>
        <w:rPr>
          <w:rFonts w:ascii="Times New Roman" w:hAnsi="Times New Roman"/>
          <w:b/>
          <w:sz w:val="28"/>
          <w:szCs w:val="28"/>
        </w:rPr>
      </w:pPr>
    </w:p>
    <w:p w:rsidR="00995880" w:rsidRDefault="008F3F03" w:rsidP="008F3F03">
      <w:pPr>
        <w:autoSpaceDE w:val="0"/>
        <w:autoSpaceDN w:val="0"/>
        <w:adjustRightInd w:val="0"/>
        <w:jc w:val="center"/>
        <w:rPr>
          <w:rFonts w:ascii="Times New Roman" w:hAnsi="Times New Roman"/>
          <w:b/>
          <w:sz w:val="28"/>
          <w:szCs w:val="28"/>
        </w:rPr>
      </w:pPr>
      <w:r>
        <w:rPr>
          <w:rFonts w:ascii="Times New Roman" w:hAnsi="Times New Roman"/>
          <w:b/>
          <w:sz w:val="28"/>
          <w:szCs w:val="28"/>
        </w:rPr>
        <w:t>F</w:t>
      </w:r>
      <w:r w:rsidR="00995880" w:rsidRPr="009341AF">
        <w:rPr>
          <w:rFonts w:ascii="Times New Roman" w:hAnsi="Times New Roman"/>
          <w:b/>
          <w:sz w:val="28"/>
          <w:szCs w:val="28"/>
        </w:rPr>
        <w:t>or</w:t>
      </w:r>
      <w:r>
        <w:rPr>
          <w:rFonts w:ascii="Times New Roman" w:hAnsi="Times New Roman"/>
          <w:b/>
          <w:sz w:val="28"/>
          <w:szCs w:val="28"/>
        </w:rPr>
        <w:t xml:space="preserve"> </w:t>
      </w:r>
      <w:r w:rsidR="00DC0FFB">
        <w:rPr>
          <w:rFonts w:ascii="Times New Roman" w:hAnsi="Times New Roman"/>
          <w:b/>
          <w:sz w:val="28"/>
          <w:szCs w:val="28"/>
          <w:lang w:val="en-US"/>
        </w:rPr>
        <w:t>demolition of 7 damaged housing buildings and c</w:t>
      </w:r>
      <w:r w:rsidR="00432DFE">
        <w:rPr>
          <w:rFonts w:ascii="Times New Roman" w:hAnsi="Times New Roman"/>
          <w:b/>
          <w:sz w:val="28"/>
          <w:szCs w:val="28"/>
        </w:rPr>
        <w:t xml:space="preserve">onstruction of </w:t>
      </w:r>
      <w:r w:rsidR="00B04F8C">
        <w:rPr>
          <w:rFonts w:ascii="Times New Roman" w:hAnsi="Times New Roman"/>
          <w:b/>
          <w:sz w:val="28"/>
          <w:szCs w:val="28"/>
        </w:rPr>
        <w:t>a</w:t>
      </w:r>
      <w:r w:rsidR="00432DFE">
        <w:rPr>
          <w:rFonts w:ascii="Times New Roman" w:hAnsi="Times New Roman"/>
          <w:b/>
          <w:sz w:val="28"/>
          <w:szCs w:val="28"/>
        </w:rPr>
        <w:t xml:space="preserve"> building with </w:t>
      </w:r>
      <w:r w:rsidR="00BE0484">
        <w:rPr>
          <w:rFonts w:ascii="Times New Roman" w:hAnsi="Times New Roman"/>
          <w:b/>
          <w:sz w:val="28"/>
          <w:szCs w:val="28"/>
        </w:rPr>
        <w:t>8</w:t>
      </w:r>
      <w:r w:rsidR="00432DFE">
        <w:rPr>
          <w:rFonts w:ascii="Times New Roman" w:hAnsi="Times New Roman"/>
          <w:b/>
          <w:sz w:val="28"/>
          <w:szCs w:val="28"/>
        </w:rPr>
        <w:t xml:space="preserve">6 apartments </w:t>
      </w:r>
      <w:r w:rsidR="00995880">
        <w:rPr>
          <w:rFonts w:ascii="Times New Roman" w:hAnsi="Times New Roman"/>
          <w:b/>
          <w:sz w:val="28"/>
          <w:szCs w:val="28"/>
        </w:rPr>
        <w:t xml:space="preserve">related to the </w:t>
      </w:r>
    </w:p>
    <w:p w:rsidR="00995880" w:rsidRDefault="00FC3948" w:rsidP="00995880">
      <w:pPr>
        <w:autoSpaceDE w:val="0"/>
        <w:autoSpaceDN w:val="0"/>
        <w:adjustRightInd w:val="0"/>
        <w:jc w:val="center"/>
        <w:rPr>
          <w:rFonts w:ascii="Times New Roman" w:hAnsi="Times New Roman"/>
          <w:b/>
          <w:sz w:val="28"/>
          <w:szCs w:val="28"/>
        </w:rPr>
      </w:pPr>
      <w:r w:rsidRPr="00FC3948">
        <w:rPr>
          <w:rFonts w:ascii="Times New Roman" w:hAnsi="Times New Roman"/>
          <w:b/>
          <w:sz w:val="28"/>
          <w:szCs w:val="28"/>
        </w:rPr>
        <w:t xml:space="preserve">Post-earthquake </w:t>
      </w:r>
      <w:r w:rsidR="006C2330">
        <w:rPr>
          <w:rFonts w:ascii="Times New Roman" w:hAnsi="Times New Roman"/>
          <w:b/>
          <w:sz w:val="28"/>
          <w:szCs w:val="28"/>
        </w:rPr>
        <w:t>H</w:t>
      </w:r>
      <w:r w:rsidRPr="00FC3948">
        <w:rPr>
          <w:rFonts w:ascii="Times New Roman" w:hAnsi="Times New Roman"/>
          <w:b/>
          <w:sz w:val="28"/>
          <w:szCs w:val="28"/>
        </w:rPr>
        <w:t xml:space="preserve">ousing </w:t>
      </w:r>
      <w:r w:rsidR="006C2330">
        <w:rPr>
          <w:rFonts w:ascii="Times New Roman" w:hAnsi="Times New Roman"/>
          <w:b/>
          <w:sz w:val="28"/>
          <w:szCs w:val="28"/>
        </w:rPr>
        <w:t>Reconstruction</w:t>
      </w:r>
      <w:r w:rsidR="00432DFE">
        <w:rPr>
          <w:rFonts w:ascii="Times New Roman" w:hAnsi="Times New Roman"/>
          <w:b/>
          <w:sz w:val="28"/>
          <w:szCs w:val="28"/>
        </w:rPr>
        <w:t xml:space="preserve"> Project</w:t>
      </w:r>
      <w:r w:rsidR="008F3F03">
        <w:rPr>
          <w:rFonts w:ascii="Times New Roman" w:hAnsi="Times New Roman"/>
          <w:b/>
          <w:sz w:val="28"/>
          <w:szCs w:val="28"/>
        </w:rPr>
        <w:t xml:space="preserve">, Phase </w:t>
      </w:r>
      <w:r w:rsidR="00BE0484">
        <w:rPr>
          <w:rFonts w:ascii="Times New Roman" w:hAnsi="Times New Roman"/>
          <w:b/>
          <w:sz w:val="28"/>
          <w:szCs w:val="28"/>
        </w:rPr>
        <w:t>2</w:t>
      </w:r>
      <w:r w:rsidRPr="00FC3948">
        <w:rPr>
          <w:rFonts w:ascii="Times New Roman" w:hAnsi="Times New Roman"/>
          <w:b/>
          <w:sz w:val="28"/>
          <w:szCs w:val="28"/>
        </w:rPr>
        <w:t xml:space="preserve"> in </w:t>
      </w:r>
      <w:proofErr w:type="spellStart"/>
      <w:r w:rsidRPr="00FC3948">
        <w:rPr>
          <w:rFonts w:ascii="Times New Roman" w:hAnsi="Times New Roman"/>
          <w:b/>
          <w:sz w:val="28"/>
          <w:szCs w:val="28"/>
        </w:rPr>
        <w:t>Kraljevo</w:t>
      </w:r>
      <w:proofErr w:type="spellEnd"/>
      <w:r w:rsidR="008F3F03">
        <w:rPr>
          <w:rFonts w:ascii="Times New Roman" w:hAnsi="Times New Roman"/>
          <w:b/>
          <w:sz w:val="28"/>
          <w:szCs w:val="28"/>
        </w:rPr>
        <w:t>, Serbia</w:t>
      </w:r>
    </w:p>
    <w:p w:rsidR="00432DFE" w:rsidRDefault="00432DFE" w:rsidP="00432DFE">
      <w:pPr>
        <w:autoSpaceDE w:val="0"/>
        <w:autoSpaceDN w:val="0"/>
        <w:adjustRightInd w:val="0"/>
        <w:jc w:val="center"/>
        <w:rPr>
          <w:rFonts w:ascii="Times New Roman" w:hAnsi="Times New Roman"/>
          <w:b/>
          <w:bCs/>
          <w:snapToGrid/>
          <w:sz w:val="28"/>
          <w:szCs w:val="28"/>
        </w:rPr>
      </w:pPr>
    </w:p>
    <w:p w:rsidR="00432DFE" w:rsidRPr="009341AF" w:rsidRDefault="00432DFE" w:rsidP="00432DFE">
      <w:pPr>
        <w:autoSpaceDE w:val="0"/>
        <w:autoSpaceDN w:val="0"/>
        <w:adjustRightInd w:val="0"/>
        <w:jc w:val="center"/>
        <w:rPr>
          <w:rFonts w:ascii="Times New Roman" w:hAnsi="Times New Roman"/>
          <w:b/>
          <w:bCs/>
          <w:snapToGrid/>
          <w:sz w:val="28"/>
          <w:szCs w:val="28"/>
        </w:rPr>
      </w:pPr>
      <w:r w:rsidRPr="00833A87">
        <w:rPr>
          <w:rFonts w:ascii="Times New Roman" w:hAnsi="Times New Roman"/>
          <w:b/>
          <w:bCs/>
          <w:snapToGrid/>
          <w:sz w:val="28"/>
          <w:szCs w:val="28"/>
        </w:rPr>
        <w:t>Ref</w:t>
      </w:r>
      <w:r w:rsidR="000B0DAD">
        <w:rPr>
          <w:rFonts w:ascii="Times New Roman" w:hAnsi="Times New Roman"/>
          <w:b/>
          <w:bCs/>
          <w:snapToGrid/>
          <w:sz w:val="28"/>
          <w:szCs w:val="28"/>
        </w:rPr>
        <w:t>erence number:</w:t>
      </w:r>
      <w:r w:rsidRPr="00833A87">
        <w:rPr>
          <w:rFonts w:ascii="Times New Roman" w:hAnsi="Times New Roman"/>
          <w:b/>
          <w:bCs/>
          <w:snapToGrid/>
          <w:sz w:val="28"/>
          <w:szCs w:val="28"/>
        </w:rPr>
        <w:t xml:space="preserve"> </w:t>
      </w:r>
      <w:r w:rsidR="002A4203">
        <w:rPr>
          <w:rFonts w:ascii="Times New Roman" w:hAnsi="Times New Roman"/>
          <w:b/>
          <w:bCs/>
          <w:snapToGrid/>
          <w:sz w:val="28"/>
          <w:szCs w:val="28"/>
        </w:rPr>
        <w:t xml:space="preserve">404-02-45/2/2019-20 of </w:t>
      </w:r>
      <w:r w:rsidR="00D21CCF">
        <w:rPr>
          <w:rFonts w:ascii="Times New Roman" w:hAnsi="Times New Roman"/>
          <w:b/>
          <w:bCs/>
          <w:snapToGrid/>
          <w:sz w:val="28"/>
          <w:szCs w:val="28"/>
          <w:lang w:val="en-US"/>
        </w:rPr>
        <w:t>2</w:t>
      </w:r>
      <w:r w:rsidR="00966839">
        <w:rPr>
          <w:rFonts w:ascii="Times New Roman" w:hAnsi="Times New Roman"/>
          <w:b/>
          <w:bCs/>
          <w:snapToGrid/>
          <w:sz w:val="28"/>
          <w:szCs w:val="28"/>
          <w:lang w:val="en-US"/>
        </w:rPr>
        <w:t>6</w:t>
      </w:r>
      <w:r w:rsidR="002A4203">
        <w:rPr>
          <w:rFonts w:ascii="Times New Roman" w:hAnsi="Times New Roman"/>
          <w:b/>
          <w:bCs/>
          <w:snapToGrid/>
          <w:sz w:val="28"/>
          <w:szCs w:val="28"/>
        </w:rPr>
        <w:t xml:space="preserve"> </w:t>
      </w:r>
      <w:r w:rsidR="00FB11B2">
        <w:rPr>
          <w:rFonts w:ascii="Times New Roman" w:hAnsi="Times New Roman"/>
          <w:b/>
          <w:bCs/>
          <w:snapToGrid/>
          <w:sz w:val="28"/>
          <w:szCs w:val="28"/>
        </w:rPr>
        <w:t>August</w:t>
      </w:r>
      <w:r w:rsidR="002A4203">
        <w:rPr>
          <w:rFonts w:ascii="Times New Roman" w:hAnsi="Times New Roman"/>
          <w:b/>
          <w:bCs/>
          <w:snapToGrid/>
          <w:sz w:val="28"/>
          <w:szCs w:val="28"/>
        </w:rPr>
        <w:t xml:space="preserve"> 2019</w:t>
      </w:r>
    </w:p>
    <w:p w:rsidR="00066AEB" w:rsidRDefault="00066AEB" w:rsidP="00995880">
      <w:pPr>
        <w:autoSpaceDE w:val="0"/>
        <w:autoSpaceDN w:val="0"/>
        <w:adjustRightInd w:val="0"/>
        <w:jc w:val="left"/>
        <w:rPr>
          <w:rFonts w:ascii="Times New Roman" w:hAnsi="Times New Roman"/>
          <w:snapToGrid/>
          <w:szCs w:val="24"/>
        </w:rPr>
      </w:pPr>
    </w:p>
    <w:p w:rsidR="00066AEB" w:rsidRPr="0080118D" w:rsidRDefault="00066AEB"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Planned Activities</w:t>
      </w:r>
      <w:r w:rsidR="00995880" w:rsidRPr="0080118D">
        <w:rPr>
          <w:rFonts w:ascii="Times New Roman" w:hAnsi="Times New Roman"/>
          <w:b/>
          <w:snapToGrid/>
          <w:szCs w:val="24"/>
        </w:rPr>
        <w:t xml:space="preserve">: </w:t>
      </w:r>
    </w:p>
    <w:p w:rsidR="00066AEB" w:rsidRPr="0080118D" w:rsidRDefault="00066AEB" w:rsidP="0033333F">
      <w:pPr>
        <w:autoSpaceDE w:val="0"/>
        <w:autoSpaceDN w:val="0"/>
        <w:adjustRightInd w:val="0"/>
        <w:spacing w:after="120"/>
        <w:jc w:val="left"/>
        <w:rPr>
          <w:rFonts w:ascii="Times New Roman" w:hAnsi="Times New Roman"/>
          <w:snapToGrid/>
          <w:szCs w:val="24"/>
        </w:rPr>
      </w:pPr>
      <w:r w:rsidRPr="0080118D">
        <w:rPr>
          <w:rFonts w:ascii="Times New Roman" w:hAnsi="Times New Roman"/>
          <w:snapToGrid/>
          <w:szCs w:val="24"/>
        </w:rPr>
        <w:t xml:space="preserve">This contract </w:t>
      </w:r>
      <w:proofErr w:type="gramStart"/>
      <w:r w:rsidRPr="0080118D">
        <w:rPr>
          <w:rFonts w:ascii="Times New Roman" w:hAnsi="Times New Roman"/>
          <w:snapToGrid/>
          <w:szCs w:val="24"/>
        </w:rPr>
        <w:t>is related</w:t>
      </w:r>
      <w:proofErr w:type="gramEnd"/>
      <w:r w:rsidRPr="0080118D">
        <w:rPr>
          <w:rFonts w:ascii="Times New Roman" w:hAnsi="Times New Roman"/>
          <w:snapToGrid/>
          <w:szCs w:val="24"/>
        </w:rPr>
        <w:t xml:space="preserve"> to the Phase </w:t>
      </w:r>
      <w:r w:rsidR="004A288E" w:rsidRPr="0080118D">
        <w:rPr>
          <w:rFonts w:ascii="Times New Roman" w:hAnsi="Times New Roman"/>
          <w:snapToGrid/>
          <w:szCs w:val="24"/>
        </w:rPr>
        <w:t>2</w:t>
      </w:r>
      <w:r w:rsidRPr="0080118D">
        <w:rPr>
          <w:rFonts w:ascii="Times New Roman" w:hAnsi="Times New Roman"/>
          <w:snapToGrid/>
          <w:szCs w:val="24"/>
        </w:rPr>
        <w:t xml:space="preserve"> of the Project and it consists of the following:</w:t>
      </w:r>
    </w:p>
    <w:p w:rsidR="00DC0FFB" w:rsidRPr="0080118D" w:rsidRDefault="00DC0FFB" w:rsidP="00DC0FFB">
      <w:pPr>
        <w:numPr>
          <w:ilvl w:val="0"/>
          <w:numId w:val="1"/>
        </w:numPr>
        <w:autoSpaceDE w:val="0"/>
        <w:autoSpaceDN w:val="0"/>
        <w:adjustRightInd w:val="0"/>
        <w:spacing w:before="240" w:after="120"/>
        <w:rPr>
          <w:rFonts w:ascii="Times New Roman" w:hAnsi="Times New Roman"/>
          <w:snapToGrid/>
          <w:szCs w:val="24"/>
        </w:rPr>
      </w:pPr>
      <w:r w:rsidRPr="0080118D">
        <w:rPr>
          <w:rFonts w:ascii="Times New Roman" w:hAnsi="Times New Roman"/>
          <w:snapToGrid/>
          <w:szCs w:val="24"/>
        </w:rPr>
        <w:t>Demolition of 7 existing buildings with 5,067 m</w:t>
      </w:r>
      <w:r w:rsidRPr="0080118D">
        <w:rPr>
          <w:rFonts w:ascii="Times New Roman" w:hAnsi="Times New Roman"/>
          <w:snapToGrid/>
          <w:szCs w:val="24"/>
          <w:vertAlign w:val="superscript"/>
        </w:rPr>
        <w:t>2</w:t>
      </w:r>
      <w:r w:rsidRPr="0080118D">
        <w:rPr>
          <w:rFonts w:ascii="Times New Roman" w:hAnsi="Times New Roman"/>
          <w:snapToGrid/>
          <w:szCs w:val="24"/>
        </w:rPr>
        <w:t xml:space="preserve"> gross floor area, out from which the residents have moved out to the new building of Phase 1, in order to prepare the plot for construction of the new building of Phase 2.</w:t>
      </w:r>
      <w:r w:rsidR="002A4203" w:rsidRPr="0080118D">
        <w:rPr>
          <w:rFonts w:ascii="Times New Roman" w:hAnsi="Times New Roman"/>
          <w:snapToGrid/>
          <w:szCs w:val="24"/>
        </w:rPr>
        <w:t xml:space="preserve"> Demolition </w:t>
      </w:r>
      <w:proofErr w:type="gramStart"/>
      <w:r w:rsidR="002A4203" w:rsidRPr="0080118D">
        <w:rPr>
          <w:rFonts w:ascii="Times New Roman" w:hAnsi="Times New Roman"/>
          <w:snapToGrid/>
          <w:szCs w:val="24"/>
        </w:rPr>
        <w:t>should be executed</w:t>
      </w:r>
      <w:proofErr w:type="gramEnd"/>
      <w:r w:rsidR="002A4203" w:rsidRPr="0080118D">
        <w:rPr>
          <w:rFonts w:ascii="Times New Roman" w:hAnsi="Times New Roman"/>
          <w:snapToGrid/>
          <w:szCs w:val="24"/>
        </w:rPr>
        <w:t xml:space="preserve"> according to Demolition Project provided by the Employer.</w:t>
      </w:r>
    </w:p>
    <w:p w:rsidR="006C2330" w:rsidRPr="0080118D" w:rsidRDefault="00762591" w:rsidP="0033333F">
      <w:pPr>
        <w:numPr>
          <w:ilvl w:val="0"/>
          <w:numId w:val="1"/>
        </w:numPr>
        <w:autoSpaceDE w:val="0"/>
        <w:autoSpaceDN w:val="0"/>
        <w:adjustRightInd w:val="0"/>
        <w:spacing w:before="240" w:after="120"/>
        <w:rPr>
          <w:rFonts w:ascii="Times New Roman" w:hAnsi="Times New Roman"/>
          <w:snapToGrid/>
          <w:szCs w:val="24"/>
        </w:rPr>
      </w:pPr>
      <w:r w:rsidRPr="0080118D">
        <w:rPr>
          <w:rFonts w:ascii="Times New Roman" w:hAnsi="Times New Roman"/>
          <w:snapToGrid/>
          <w:szCs w:val="24"/>
        </w:rPr>
        <w:t>Construction works, include all necessary construction, mechanical and electrical services and finishing for one</w:t>
      </w:r>
      <w:r w:rsidR="006C2330" w:rsidRPr="0080118D">
        <w:rPr>
          <w:rFonts w:ascii="Times New Roman" w:hAnsi="Times New Roman"/>
          <w:snapToGrid/>
          <w:szCs w:val="24"/>
        </w:rPr>
        <w:t xml:space="preserve"> housing block</w:t>
      </w:r>
      <w:r w:rsidR="00BE0484" w:rsidRPr="0080118D">
        <w:rPr>
          <w:rFonts w:ascii="Times New Roman" w:hAnsi="Times New Roman"/>
          <w:snapToGrid/>
          <w:szCs w:val="24"/>
        </w:rPr>
        <w:t xml:space="preserve"> with three</w:t>
      </w:r>
      <w:r w:rsidR="00CC1B2D" w:rsidRPr="0080118D">
        <w:rPr>
          <w:rFonts w:ascii="Times New Roman" w:hAnsi="Times New Roman"/>
          <w:snapToGrid/>
          <w:szCs w:val="24"/>
        </w:rPr>
        <w:t xml:space="preserve"> entrances</w:t>
      </w:r>
      <w:r w:rsidR="00AA29DB" w:rsidRPr="0080118D">
        <w:rPr>
          <w:rFonts w:ascii="Times New Roman" w:hAnsi="Times New Roman"/>
          <w:snapToGrid/>
          <w:szCs w:val="24"/>
        </w:rPr>
        <w:t xml:space="preserve">, </w:t>
      </w:r>
      <w:r w:rsidR="00777F00" w:rsidRPr="0080118D">
        <w:rPr>
          <w:rFonts w:ascii="Times New Roman" w:hAnsi="Times New Roman"/>
          <w:snapToGrid/>
          <w:szCs w:val="24"/>
        </w:rPr>
        <w:t>with</w:t>
      </w:r>
      <w:r w:rsidR="00CC1B2D" w:rsidRPr="0080118D">
        <w:rPr>
          <w:rFonts w:ascii="Times New Roman" w:hAnsi="Times New Roman"/>
          <w:snapToGrid/>
          <w:szCs w:val="24"/>
        </w:rPr>
        <w:t xml:space="preserve"> total of </w:t>
      </w:r>
      <w:r w:rsidR="00BE0484" w:rsidRPr="0080118D">
        <w:rPr>
          <w:rFonts w:ascii="Times New Roman" w:hAnsi="Times New Roman"/>
          <w:snapToGrid/>
          <w:szCs w:val="24"/>
        </w:rPr>
        <w:t>86</w:t>
      </w:r>
      <w:r w:rsidR="00CC1B2D" w:rsidRPr="0080118D">
        <w:rPr>
          <w:rFonts w:ascii="Times New Roman" w:hAnsi="Times New Roman"/>
          <w:snapToGrid/>
          <w:szCs w:val="24"/>
        </w:rPr>
        <w:t xml:space="preserve"> </w:t>
      </w:r>
      <w:r w:rsidR="006C2330" w:rsidRPr="0080118D">
        <w:rPr>
          <w:rFonts w:ascii="Times New Roman" w:hAnsi="Times New Roman"/>
          <w:snapToGrid/>
          <w:szCs w:val="24"/>
        </w:rPr>
        <w:t>apartments, size between</w:t>
      </w:r>
      <w:r w:rsidR="004A3772" w:rsidRPr="0080118D">
        <w:rPr>
          <w:rFonts w:ascii="Times New Roman" w:hAnsi="Times New Roman"/>
          <w:snapToGrid/>
          <w:szCs w:val="24"/>
        </w:rPr>
        <w:t xml:space="preserve"> 27 </w:t>
      </w:r>
      <w:r w:rsidR="006C2330" w:rsidRPr="0080118D">
        <w:rPr>
          <w:rFonts w:ascii="Times New Roman" w:hAnsi="Times New Roman"/>
          <w:snapToGrid/>
          <w:szCs w:val="24"/>
        </w:rPr>
        <w:t>m</w:t>
      </w:r>
      <w:r w:rsidR="006C2330" w:rsidRPr="0080118D">
        <w:rPr>
          <w:rFonts w:ascii="Times New Roman" w:hAnsi="Times New Roman"/>
          <w:snapToGrid/>
          <w:szCs w:val="24"/>
          <w:vertAlign w:val="superscript"/>
        </w:rPr>
        <w:t>2</w:t>
      </w:r>
      <w:r w:rsidR="006C2330" w:rsidRPr="0080118D">
        <w:rPr>
          <w:rFonts w:ascii="Times New Roman" w:hAnsi="Times New Roman"/>
          <w:snapToGrid/>
          <w:szCs w:val="24"/>
        </w:rPr>
        <w:t xml:space="preserve"> and </w:t>
      </w:r>
      <w:r w:rsidR="004A3772" w:rsidRPr="0080118D">
        <w:rPr>
          <w:rFonts w:ascii="Times New Roman" w:hAnsi="Times New Roman"/>
          <w:snapToGrid/>
          <w:szCs w:val="24"/>
        </w:rPr>
        <w:t xml:space="preserve">112 </w:t>
      </w:r>
      <w:r w:rsidR="006C2330" w:rsidRPr="0080118D">
        <w:rPr>
          <w:rFonts w:ascii="Times New Roman" w:hAnsi="Times New Roman"/>
          <w:snapToGrid/>
          <w:szCs w:val="24"/>
        </w:rPr>
        <w:t>m</w:t>
      </w:r>
      <w:r w:rsidR="006C2330" w:rsidRPr="0080118D">
        <w:rPr>
          <w:rFonts w:ascii="Times New Roman" w:hAnsi="Times New Roman"/>
          <w:snapToGrid/>
          <w:szCs w:val="24"/>
          <w:vertAlign w:val="superscript"/>
        </w:rPr>
        <w:t xml:space="preserve">2 </w:t>
      </w:r>
      <w:r w:rsidR="006C2330" w:rsidRPr="0080118D">
        <w:rPr>
          <w:rFonts w:ascii="Times New Roman" w:hAnsi="Times New Roman"/>
          <w:snapToGrid/>
          <w:szCs w:val="24"/>
        </w:rPr>
        <w:t xml:space="preserve">and common premises, </w:t>
      </w:r>
      <w:r w:rsidR="00CC1B2D" w:rsidRPr="0080118D">
        <w:rPr>
          <w:rFonts w:ascii="Times New Roman" w:hAnsi="Times New Roman"/>
          <w:snapToGrid/>
          <w:szCs w:val="24"/>
        </w:rPr>
        <w:t>with</w:t>
      </w:r>
      <w:r w:rsidR="00995880" w:rsidRPr="0080118D">
        <w:rPr>
          <w:rFonts w:ascii="Times New Roman" w:hAnsi="Times New Roman"/>
          <w:snapToGrid/>
          <w:szCs w:val="24"/>
        </w:rPr>
        <w:t xml:space="preserve"> </w:t>
      </w:r>
      <w:r w:rsidR="006C2330" w:rsidRPr="0080118D">
        <w:rPr>
          <w:rFonts w:ascii="Times New Roman" w:hAnsi="Times New Roman"/>
          <w:snapToGrid/>
          <w:szCs w:val="24"/>
        </w:rPr>
        <w:t xml:space="preserve">a </w:t>
      </w:r>
      <w:r w:rsidR="00995880" w:rsidRPr="0080118D">
        <w:rPr>
          <w:rFonts w:ascii="Times New Roman" w:hAnsi="Times New Roman"/>
          <w:snapToGrid/>
          <w:szCs w:val="24"/>
        </w:rPr>
        <w:t xml:space="preserve">total of </w:t>
      </w:r>
      <w:r w:rsidR="00BE0484" w:rsidRPr="0080118D">
        <w:rPr>
          <w:rFonts w:ascii="Times New Roman" w:hAnsi="Times New Roman"/>
          <w:snapToGrid/>
          <w:szCs w:val="24"/>
        </w:rPr>
        <w:t>7,549</w:t>
      </w:r>
      <w:r w:rsidR="00777F00" w:rsidRPr="0080118D">
        <w:rPr>
          <w:rFonts w:ascii="Times New Roman" w:hAnsi="Times New Roman"/>
          <w:snapToGrid/>
          <w:szCs w:val="24"/>
        </w:rPr>
        <w:t xml:space="preserve"> m</w:t>
      </w:r>
      <w:r w:rsidR="00777F00" w:rsidRPr="0080118D">
        <w:rPr>
          <w:rFonts w:ascii="Times New Roman" w:hAnsi="Times New Roman"/>
          <w:snapToGrid/>
          <w:szCs w:val="24"/>
          <w:vertAlign w:val="superscript"/>
        </w:rPr>
        <w:t>2</w:t>
      </w:r>
      <w:r w:rsidR="00995880" w:rsidRPr="0080118D">
        <w:rPr>
          <w:rFonts w:ascii="Times New Roman" w:hAnsi="Times New Roman"/>
          <w:snapToGrid/>
          <w:szCs w:val="24"/>
          <w:vertAlign w:val="superscript"/>
        </w:rPr>
        <w:t xml:space="preserve"> </w:t>
      </w:r>
      <w:r w:rsidR="00995880" w:rsidRPr="0080118D">
        <w:rPr>
          <w:rFonts w:ascii="Times New Roman" w:hAnsi="Times New Roman"/>
          <w:snapToGrid/>
          <w:szCs w:val="24"/>
        </w:rPr>
        <w:t>gross floor area</w:t>
      </w:r>
      <w:r w:rsidR="00432DFE" w:rsidRPr="0080118D">
        <w:rPr>
          <w:rFonts w:ascii="Times New Roman" w:hAnsi="Times New Roman"/>
          <w:snapToGrid/>
          <w:szCs w:val="24"/>
        </w:rPr>
        <w:t xml:space="preserve"> in </w:t>
      </w:r>
      <w:proofErr w:type="spellStart"/>
      <w:r w:rsidR="00432DFE" w:rsidRPr="0080118D">
        <w:rPr>
          <w:rFonts w:ascii="Times New Roman" w:hAnsi="Times New Roman"/>
          <w:snapToGrid/>
          <w:szCs w:val="24"/>
        </w:rPr>
        <w:t>Kraljevo</w:t>
      </w:r>
      <w:proofErr w:type="spellEnd"/>
      <w:r w:rsidR="006C2330" w:rsidRPr="0080118D">
        <w:rPr>
          <w:rFonts w:ascii="Times New Roman" w:hAnsi="Times New Roman"/>
          <w:snapToGrid/>
          <w:szCs w:val="24"/>
        </w:rPr>
        <w:t xml:space="preserve">. </w:t>
      </w:r>
      <w:r w:rsidR="002A4203" w:rsidRPr="0080118D">
        <w:rPr>
          <w:rFonts w:ascii="Times New Roman" w:hAnsi="Times New Roman"/>
          <w:snapToGrid/>
          <w:szCs w:val="24"/>
        </w:rPr>
        <w:t xml:space="preserve">Construction works </w:t>
      </w:r>
      <w:proofErr w:type="gramStart"/>
      <w:r w:rsidR="002A4203" w:rsidRPr="0080118D">
        <w:rPr>
          <w:rFonts w:ascii="Times New Roman" w:hAnsi="Times New Roman"/>
          <w:snapToGrid/>
          <w:szCs w:val="24"/>
        </w:rPr>
        <w:t>should be performed</w:t>
      </w:r>
      <w:proofErr w:type="gramEnd"/>
      <w:r w:rsidR="002A4203" w:rsidRPr="0080118D">
        <w:rPr>
          <w:rFonts w:ascii="Times New Roman" w:hAnsi="Times New Roman"/>
          <w:snapToGrid/>
          <w:szCs w:val="24"/>
        </w:rPr>
        <w:t xml:space="preserve"> according to Execution Design provided by the Employer.</w:t>
      </w:r>
    </w:p>
    <w:p w:rsidR="00995880" w:rsidRPr="0080118D" w:rsidRDefault="00995880" w:rsidP="00FD07CD">
      <w:pPr>
        <w:numPr>
          <w:ilvl w:val="0"/>
          <w:numId w:val="1"/>
        </w:numPr>
        <w:autoSpaceDE w:val="0"/>
        <w:autoSpaceDN w:val="0"/>
        <w:adjustRightInd w:val="0"/>
        <w:spacing w:before="240" w:after="120"/>
        <w:rPr>
          <w:rFonts w:ascii="Times New Roman" w:hAnsi="Times New Roman"/>
          <w:snapToGrid/>
          <w:szCs w:val="24"/>
        </w:rPr>
      </w:pPr>
      <w:r w:rsidRPr="0080118D">
        <w:rPr>
          <w:rFonts w:ascii="Times New Roman" w:hAnsi="Times New Roman"/>
          <w:snapToGrid/>
          <w:szCs w:val="24"/>
        </w:rPr>
        <w:t xml:space="preserve">The foreseen </w:t>
      </w:r>
      <w:r w:rsidR="00D9741F" w:rsidRPr="0080118D">
        <w:rPr>
          <w:rFonts w:ascii="Times New Roman" w:hAnsi="Times New Roman"/>
          <w:snapToGrid/>
          <w:szCs w:val="24"/>
        </w:rPr>
        <w:t xml:space="preserve">demolition and </w:t>
      </w:r>
      <w:r w:rsidRPr="0080118D">
        <w:rPr>
          <w:rFonts w:ascii="Times New Roman" w:hAnsi="Times New Roman"/>
          <w:snapToGrid/>
          <w:szCs w:val="24"/>
        </w:rPr>
        <w:t>construction period</w:t>
      </w:r>
      <w:r w:rsidR="00762591" w:rsidRPr="0080118D">
        <w:rPr>
          <w:rFonts w:ascii="Times New Roman" w:hAnsi="Times New Roman"/>
          <w:snapToGrid/>
          <w:szCs w:val="24"/>
        </w:rPr>
        <w:t xml:space="preserve"> </w:t>
      </w:r>
      <w:r w:rsidR="00D9741F" w:rsidRPr="0080118D">
        <w:rPr>
          <w:rFonts w:ascii="Times New Roman" w:hAnsi="Times New Roman"/>
          <w:snapToGrid/>
          <w:szCs w:val="24"/>
        </w:rPr>
        <w:t>should</w:t>
      </w:r>
      <w:r w:rsidR="00762591" w:rsidRPr="0080118D">
        <w:rPr>
          <w:rFonts w:ascii="Times New Roman" w:hAnsi="Times New Roman"/>
          <w:snapToGrid/>
          <w:szCs w:val="24"/>
        </w:rPr>
        <w:t xml:space="preserve"> </w:t>
      </w:r>
      <w:r w:rsidR="00380EDB" w:rsidRPr="0080118D">
        <w:rPr>
          <w:rFonts w:ascii="Times New Roman" w:hAnsi="Times New Roman"/>
          <w:snapToGrid/>
          <w:szCs w:val="24"/>
        </w:rPr>
        <w:t>not exceed</w:t>
      </w:r>
      <w:r w:rsidR="00150CAE" w:rsidRPr="0080118D">
        <w:rPr>
          <w:rFonts w:ascii="Times New Roman" w:hAnsi="Times New Roman"/>
          <w:snapToGrid/>
          <w:szCs w:val="24"/>
        </w:rPr>
        <w:t xml:space="preserve"> </w:t>
      </w:r>
      <w:r w:rsidR="00D9741F" w:rsidRPr="0080118D">
        <w:rPr>
          <w:rFonts w:ascii="Times New Roman" w:hAnsi="Times New Roman"/>
          <w:snapToGrid/>
          <w:szCs w:val="24"/>
        </w:rPr>
        <w:t>20</w:t>
      </w:r>
      <w:r w:rsidRPr="0080118D">
        <w:rPr>
          <w:rFonts w:ascii="Times New Roman" w:hAnsi="Times New Roman"/>
          <w:snapToGrid/>
          <w:szCs w:val="24"/>
        </w:rPr>
        <w:t xml:space="preserve"> months</w:t>
      </w:r>
      <w:r w:rsidR="00D9741F" w:rsidRPr="0080118D">
        <w:rPr>
          <w:rFonts w:ascii="Times New Roman" w:hAnsi="Times New Roman"/>
          <w:snapToGrid/>
          <w:szCs w:val="24"/>
        </w:rPr>
        <w:t xml:space="preserve"> in total</w:t>
      </w:r>
      <w:r w:rsidR="00762591" w:rsidRPr="0080118D">
        <w:rPr>
          <w:rFonts w:ascii="Times New Roman" w:hAnsi="Times New Roman"/>
          <w:snapToGrid/>
          <w:szCs w:val="24"/>
        </w:rPr>
        <w:t xml:space="preserve"> starting from </w:t>
      </w:r>
      <w:r w:rsidR="002A4203" w:rsidRPr="0080118D">
        <w:rPr>
          <w:rFonts w:ascii="Times New Roman" w:hAnsi="Times New Roman"/>
          <w:snapToGrid/>
          <w:szCs w:val="24"/>
        </w:rPr>
        <w:t>Commencement date.</w:t>
      </w:r>
    </w:p>
    <w:p w:rsidR="005B5973" w:rsidRPr="0080118D" w:rsidRDefault="005B5973"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Project Description:</w:t>
      </w:r>
    </w:p>
    <w:p w:rsidR="00432DFE" w:rsidRPr="0080118D" w:rsidRDefault="00ED405B" w:rsidP="0011772A">
      <w:pPr>
        <w:autoSpaceDE w:val="0"/>
        <w:autoSpaceDN w:val="0"/>
        <w:adjustRightInd w:val="0"/>
        <w:spacing w:after="120"/>
        <w:rPr>
          <w:rFonts w:ascii="Times New Roman" w:hAnsi="Times New Roman"/>
          <w:snapToGrid/>
          <w:szCs w:val="24"/>
          <w:lang w:val="en-US"/>
        </w:rPr>
      </w:pPr>
      <w:r w:rsidRPr="0080118D">
        <w:rPr>
          <w:rFonts w:ascii="Times New Roman" w:hAnsi="Times New Roman"/>
          <w:snapToGrid/>
          <w:szCs w:val="24"/>
        </w:rPr>
        <w:t>T</w:t>
      </w:r>
      <w:r w:rsidR="005B5973" w:rsidRPr="0080118D">
        <w:rPr>
          <w:rFonts w:ascii="Times New Roman" w:hAnsi="Times New Roman"/>
          <w:snapToGrid/>
          <w:szCs w:val="24"/>
        </w:rPr>
        <w:t>he Republic of Serbia and</w:t>
      </w:r>
      <w:r w:rsidRPr="0080118D">
        <w:rPr>
          <w:rFonts w:ascii="Times New Roman" w:hAnsi="Times New Roman"/>
          <w:snapToGrid/>
          <w:szCs w:val="24"/>
        </w:rPr>
        <w:t xml:space="preserve"> the</w:t>
      </w:r>
      <w:r w:rsidR="005B5973" w:rsidRPr="0080118D">
        <w:rPr>
          <w:rFonts w:ascii="Times New Roman" w:hAnsi="Times New Roman"/>
          <w:snapToGrid/>
          <w:szCs w:val="24"/>
        </w:rPr>
        <w:t xml:space="preserve"> City of </w:t>
      </w:r>
      <w:proofErr w:type="spellStart"/>
      <w:r w:rsidR="005B5973" w:rsidRPr="0080118D">
        <w:rPr>
          <w:rFonts w:ascii="Times New Roman" w:hAnsi="Times New Roman"/>
          <w:snapToGrid/>
          <w:szCs w:val="24"/>
        </w:rPr>
        <w:t>Kraljevo</w:t>
      </w:r>
      <w:proofErr w:type="spellEnd"/>
      <w:r w:rsidR="005B5973" w:rsidRPr="0080118D">
        <w:rPr>
          <w:rFonts w:ascii="Times New Roman" w:hAnsi="Times New Roman"/>
          <w:snapToGrid/>
          <w:szCs w:val="24"/>
        </w:rPr>
        <w:t xml:space="preserve">, in cooperation with the Council of Europe Development Bank (CEB) finance the Post-earthquake Housing Reconstruction in </w:t>
      </w:r>
      <w:proofErr w:type="spellStart"/>
      <w:r w:rsidR="005B5973" w:rsidRPr="0080118D">
        <w:rPr>
          <w:rFonts w:ascii="Times New Roman" w:hAnsi="Times New Roman"/>
          <w:snapToGrid/>
          <w:szCs w:val="24"/>
        </w:rPr>
        <w:t>Kraljevo</w:t>
      </w:r>
      <w:proofErr w:type="spellEnd"/>
      <w:r w:rsidR="005B5973" w:rsidRPr="0080118D">
        <w:rPr>
          <w:rFonts w:ascii="Times New Roman" w:hAnsi="Times New Roman"/>
          <w:snapToGrid/>
          <w:szCs w:val="24"/>
        </w:rPr>
        <w:t>, The entire Project consist of</w:t>
      </w:r>
      <w:r w:rsidR="005B5973" w:rsidRPr="0080118D">
        <w:rPr>
          <w:rFonts w:ascii="Times New Roman" w:hAnsi="Times New Roman"/>
          <w:snapToGrid/>
          <w:szCs w:val="24"/>
          <w:lang w:val="en-US"/>
        </w:rPr>
        <w:t xml:space="preserve"> demolition of 21 existing buildings and construction of 4 new eight-floors buildings  in the urban housing estate in </w:t>
      </w:r>
      <w:proofErr w:type="spellStart"/>
      <w:r w:rsidR="005B5973" w:rsidRPr="0080118D">
        <w:rPr>
          <w:rFonts w:ascii="Times New Roman" w:hAnsi="Times New Roman"/>
          <w:snapToGrid/>
          <w:szCs w:val="24"/>
          <w:lang w:val="en-US"/>
        </w:rPr>
        <w:t>Dositejeva</w:t>
      </w:r>
      <w:proofErr w:type="spellEnd"/>
      <w:r w:rsidR="005B5973" w:rsidRPr="0080118D">
        <w:rPr>
          <w:rFonts w:ascii="Times New Roman" w:hAnsi="Times New Roman"/>
          <w:snapToGrid/>
          <w:szCs w:val="24"/>
          <w:lang w:val="en-US"/>
        </w:rPr>
        <w:t xml:space="preserve"> street in </w:t>
      </w:r>
      <w:proofErr w:type="spellStart"/>
      <w:r w:rsidR="005B5973" w:rsidRPr="0080118D">
        <w:rPr>
          <w:rFonts w:ascii="Times New Roman" w:hAnsi="Times New Roman"/>
          <w:snapToGrid/>
          <w:szCs w:val="24"/>
          <w:lang w:val="en-US"/>
        </w:rPr>
        <w:t>Kraljevo</w:t>
      </w:r>
      <w:proofErr w:type="spellEnd"/>
      <w:r w:rsidR="005B5973" w:rsidRPr="0080118D">
        <w:rPr>
          <w:rFonts w:ascii="Times New Roman" w:hAnsi="Times New Roman"/>
          <w:snapToGrid/>
          <w:szCs w:val="24"/>
          <w:lang w:val="en-US"/>
        </w:rPr>
        <w:t xml:space="preserve">. The Project is to </w:t>
      </w:r>
      <w:proofErr w:type="gramStart"/>
      <w:r w:rsidR="005B5973" w:rsidRPr="0080118D">
        <w:rPr>
          <w:rFonts w:ascii="Times New Roman" w:hAnsi="Times New Roman"/>
          <w:snapToGrid/>
          <w:szCs w:val="24"/>
          <w:lang w:val="en-US"/>
        </w:rPr>
        <w:t>be used</w:t>
      </w:r>
      <w:proofErr w:type="gramEnd"/>
      <w:r w:rsidR="005B5973" w:rsidRPr="0080118D">
        <w:rPr>
          <w:rFonts w:ascii="Times New Roman" w:hAnsi="Times New Roman"/>
          <w:snapToGrid/>
          <w:szCs w:val="24"/>
          <w:lang w:val="en-US"/>
        </w:rPr>
        <w:t xml:space="preserve"> for re-housing of 366 homeowners and social housing tenants whose dwellings were irreparably damaged by the November 2010 earthquake </w:t>
      </w:r>
      <w:r w:rsidR="00550310" w:rsidRPr="0080118D">
        <w:rPr>
          <w:rFonts w:ascii="Times New Roman" w:hAnsi="Times New Roman"/>
          <w:snapToGrid/>
          <w:szCs w:val="24"/>
          <w:lang w:val="en-US"/>
        </w:rPr>
        <w:t>that</w:t>
      </w:r>
      <w:r w:rsidR="005B5973" w:rsidRPr="0080118D">
        <w:rPr>
          <w:rFonts w:ascii="Times New Roman" w:hAnsi="Times New Roman"/>
          <w:snapToGrid/>
          <w:szCs w:val="24"/>
          <w:lang w:val="en-US"/>
        </w:rPr>
        <w:t xml:space="preserve"> hit the City of </w:t>
      </w:r>
      <w:proofErr w:type="spellStart"/>
      <w:r w:rsidR="005B5973" w:rsidRPr="0080118D">
        <w:rPr>
          <w:rFonts w:ascii="Times New Roman" w:hAnsi="Times New Roman"/>
          <w:snapToGrid/>
          <w:szCs w:val="24"/>
          <w:lang w:val="en-US"/>
        </w:rPr>
        <w:t>Kraljevo</w:t>
      </w:r>
      <w:proofErr w:type="spellEnd"/>
      <w:r w:rsidR="005B5973" w:rsidRPr="0080118D">
        <w:rPr>
          <w:rFonts w:ascii="Times New Roman" w:hAnsi="Times New Roman"/>
          <w:snapToGrid/>
          <w:szCs w:val="24"/>
          <w:lang w:val="en-US"/>
        </w:rPr>
        <w:t xml:space="preserve"> and central parts of Serbia. The project will be implemented in </w:t>
      </w:r>
      <w:proofErr w:type="gramStart"/>
      <w:r w:rsidR="005B5973" w:rsidRPr="0080118D">
        <w:rPr>
          <w:rFonts w:ascii="Times New Roman" w:hAnsi="Times New Roman"/>
          <w:snapToGrid/>
          <w:szCs w:val="24"/>
          <w:lang w:val="en-US"/>
        </w:rPr>
        <w:t>3</w:t>
      </w:r>
      <w:proofErr w:type="gramEnd"/>
      <w:r w:rsidR="005B5973" w:rsidRPr="0080118D">
        <w:rPr>
          <w:rFonts w:ascii="Times New Roman" w:hAnsi="Times New Roman"/>
          <w:snapToGrid/>
          <w:szCs w:val="24"/>
          <w:lang w:val="en-US"/>
        </w:rPr>
        <w:t xml:space="preserve"> subsequent phases. </w:t>
      </w:r>
    </w:p>
    <w:p w:rsidR="00BE0484" w:rsidRPr="0080118D" w:rsidRDefault="00BE0484" w:rsidP="0011772A">
      <w:pPr>
        <w:autoSpaceDE w:val="0"/>
        <w:autoSpaceDN w:val="0"/>
        <w:adjustRightInd w:val="0"/>
        <w:spacing w:after="120"/>
        <w:rPr>
          <w:rFonts w:ascii="Times New Roman" w:hAnsi="Times New Roman"/>
          <w:snapToGrid/>
          <w:szCs w:val="24"/>
          <w:lang w:val="en-US"/>
        </w:rPr>
      </w:pPr>
    </w:p>
    <w:p w:rsidR="00BB01BB" w:rsidRPr="0080118D" w:rsidRDefault="00995880" w:rsidP="00FD07CD">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lastRenderedPageBreak/>
        <w:t xml:space="preserve">The criterion to </w:t>
      </w:r>
      <w:proofErr w:type="gramStart"/>
      <w:r w:rsidRPr="0080118D">
        <w:rPr>
          <w:rFonts w:ascii="Times New Roman" w:hAnsi="Times New Roman"/>
          <w:snapToGrid/>
          <w:szCs w:val="24"/>
        </w:rPr>
        <w:t>be used</w:t>
      </w:r>
      <w:proofErr w:type="gramEnd"/>
      <w:r w:rsidRPr="0080118D">
        <w:rPr>
          <w:rFonts w:ascii="Times New Roman" w:hAnsi="Times New Roman"/>
          <w:snapToGrid/>
          <w:szCs w:val="24"/>
        </w:rPr>
        <w:t xml:space="preserve"> in the tender evaluation is the lowest price of the compliant and technically responsive tender.</w:t>
      </w:r>
    </w:p>
    <w:p w:rsidR="00066AEB" w:rsidRPr="0080118D" w:rsidRDefault="00066AEB"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Submittal deadline:</w:t>
      </w:r>
    </w:p>
    <w:p w:rsidR="00066AEB" w:rsidRPr="0080118D" w:rsidRDefault="00066AEB" w:rsidP="0033333F">
      <w:pPr>
        <w:autoSpaceDE w:val="0"/>
        <w:autoSpaceDN w:val="0"/>
        <w:adjustRightInd w:val="0"/>
        <w:spacing w:after="120"/>
        <w:jc w:val="left"/>
        <w:rPr>
          <w:rFonts w:ascii="Times New Roman" w:hAnsi="Times New Roman"/>
          <w:snapToGrid/>
          <w:szCs w:val="24"/>
        </w:rPr>
      </w:pPr>
      <w:r w:rsidRPr="0080118D">
        <w:rPr>
          <w:rFonts w:ascii="Times New Roman" w:hAnsi="Times New Roman"/>
          <w:snapToGrid/>
          <w:szCs w:val="24"/>
        </w:rPr>
        <w:t xml:space="preserve">The offers </w:t>
      </w:r>
      <w:proofErr w:type="gramStart"/>
      <w:r w:rsidRPr="0080118D">
        <w:rPr>
          <w:rFonts w:ascii="Times New Roman" w:hAnsi="Times New Roman"/>
          <w:snapToGrid/>
          <w:szCs w:val="24"/>
        </w:rPr>
        <w:t>must be submitted</w:t>
      </w:r>
      <w:proofErr w:type="gramEnd"/>
      <w:r w:rsidRPr="0080118D">
        <w:rPr>
          <w:rFonts w:ascii="Times New Roman" w:hAnsi="Times New Roman"/>
          <w:snapToGrid/>
          <w:szCs w:val="24"/>
        </w:rPr>
        <w:t xml:space="preserve"> latest by</w:t>
      </w:r>
      <w:r w:rsidR="00000A19" w:rsidRPr="0080118D">
        <w:rPr>
          <w:rFonts w:ascii="Times New Roman" w:hAnsi="Times New Roman"/>
          <w:snapToGrid/>
          <w:szCs w:val="24"/>
        </w:rPr>
        <w:t xml:space="preserve"> </w:t>
      </w:r>
      <w:r w:rsidR="00966839">
        <w:rPr>
          <w:rFonts w:ascii="Times New Roman" w:hAnsi="Times New Roman"/>
          <w:snapToGrid/>
          <w:szCs w:val="24"/>
        </w:rPr>
        <w:t>Friday</w:t>
      </w:r>
      <w:r w:rsidR="0011772A" w:rsidRPr="0080118D">
        <w:rPr>
          <w:rFonts w:ascii="Times New Roman" w:hAnsi="Times New Roman"/>
          <w:snapToGrid/>
          <w:szCs w:val="24"/>
        </w:rPr>
        <w:t xml:space="preserve"> </w:t>
      </w:r>
      <w:r w:rsidR="00D21CCF">
        <w:rPr>
          <w:rFonts w:ascii="Times New Roman" w:hAnsi="Times New Roman"/>
          <w:snapToGrid/>
          <w:szCs w:val="24"/>
        </w:rPr>
        <w:t>1</w:t>
      </w:r>
      <w:r w:rsidR="00966839">
        <w:rPr>
          <w:rFonts w:ascii="Times New Roman" w:hAnsi="Times New Roman"/>
          <w:snapToGrid/>
          <w:szCs w:val="24"/>
        </w:rPr>
        <w:t>8</w:t>
      </w:r>
      <w:r w:rsidR="0011772A" w:rsidRPr="0080118D">
        <w:rPr>
          <w:rFonts w:ascii="Times New Roman" w:hAnsi="Times New Roman"/>
          <w:snapToGrid/>
          <w:szCs w:val="24"/>
        </w:rPr>
        <w:t xml:space="preserve"> </w:t>
      </w:r>
      <w:r w:rsidR="00FB11B2">
        <w:rPr>
          <w:rFonts w:ascii="Times New Roman" w:hAnsi="Times New Roman"/>
          <w:snapToGrid/>
          <w:szCs w:val="24"/>
        </w:rPr>
        <w:t>October</w:t>
      </w:r>
      <w:r w:rsidR="0011772A" w:rsidRPr="0080118D">
        <w:rPr>
          <w:rFonts w:ascii="Times New Roman" w:hAnsi="Times New Roman"/>
          <w:snapToGrid/>
          <w:szCs w:val="24"/>
        </w:rPr>
        <w:t xml:space="preserve"> 2019</w:t>
      </w:r>
      <w:r w:rsidR="00E866FD" w:rsidRPr="0080118D">
        <w:rPr>
          <w:rFonts w:ascii="Times New Roman" w:hAnsi="Times New Roman"/>
          <w:snapToGrid/>
          <w:szCs w:val="24"/>
          <w:lang w:val="sr-Cyrl-CS"/>
        </w:rPr>
        <w:t>, 10</w:t>
      </w:r>
      <w:r w:rsidR="00E866FD" w:rsidRPr="0080118D">
        <w:rPr>
          <w:rFonts w:ascii="Times New Roman" w:hAnsi="Times New Roman"/>
          <w:snapToGrid/>
          <w:szCs w:val="24"/>
          <w:lang w:val="en-US"/>
        </w:rPr>
        <w:t>:00 a.m.,</w:t>
      </w:r>
      <w:r w:rsidR="0011772A" w:rsidRPr="0080118D">
        <w:rPr>
          <w:rFonts w:ascii="Times New Roman" w:hAnsi="Times New Roman"/>
          <w:snapToGrid/>
          <w:szCs w:val="24"/>
        </w:rPr>
        <w:t xml:space="preserve"> </w:t>
      </w:r>
      <w:r w:rsidR="00E866FD" w:rsidRPr="0080118D">
        <w:rPr>
          <w:rFonts w:ascii="Times New Roman" w:hAnsi="Times New Roman"/>
          <w:snapToGrid/>
          <w:szCs w:val="24"/>
        </w:rPr>
        <w:t>to</w:t>
      </w:r>
      <w:r w:rsidRPr="0080118D">
        <w:rPr>
          <w:rFonts w:ascii="Times New Roman" w:hAnsi="Times New Roman"/>
          <w:snapToGrid/>
          <w:szCs w:val="24"/>
        </w:rPr>
        <w:t xml:space="preserve"> the </w:t>
      </w:r>
      <w:r w:rsidR="00A93EF5" w:rsidRPr="0080118D">
        <w:rPr>
          <w:rFonts w:ascii="Times New Roman" w:hAnsi="Times New Roman"/>
          <w:snapToGrid/>
          <w:szCs w:val="24"/>
          <w:lang w:val="en-US"/>
        </w:rPr>
        <w:t>following address</w:t>
      </w:r>
      <w:r w:rsidRPr="0080118D">
        <w:rPr>
          <w:rFonts w:ascii="Times New Roman" w:hAnsi="Times New Roman"/>
          <w:snapToGrid/>
          <w:szCs w:val="24"/>
        </w:rPr>
        <w:t>:</w:t>
      </w:r>
    </w:p>
    <w:p w:rsidR="00E5592C" w:rsidRPr="0080118D" w:rsidRDefault="008F3F03"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Ministry of Construction, Transport and I</w:t>
      </w:r>
      <w:r w:rsidR="00E5592C" w:rsidRPr="0080118D">
        <w:rPr>
          <w:rFonts w:ascii="Times New Roman" w:hAnsi="Times New Roman"/>
          <w:snapToGrid/>
          <w:szCs w:val="24"/>
        </w:rPr>
        <w:t>nfrastructure</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 xml:space="preserve">FOR PUBLIC PROCUREMENT  </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VIII floor, office No 35</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Nemanjina 22-2</w:t>
      </w:r>
      <w:r w:rsidR="00A32546" w:rsidRPr="0080118D">
        <w:rPr>
          <w:rFonts w:ascii="Times New Roman" w:hAnsi="Times New Roman"/>
          <w:snapToGrid/>
          <w:szCs w:val="24"/>
        </w:rPr>
        <w:t>6</w:t>
      </w:r>
    </w:p>
    <w:p w:rsidR="00E5592C" w:rsidRPr="0080118D" w:rsidRDefault="00E5592C" w:rsidP="00BB01BB">
      <w:pPr>
        <w:spacing w:after="120"/>
        <w:ind w:left="1134" w:firstLine="306"/>
        <w:jc w:val="left"/>
        <w:outlineLvl w:val="2"/>
        <w:rPr>
          <w:rFonts w:ascii="Times New Roman" w:hAnsi="Times New Roman"/>
          <w:snapToGrid/>
          <w:szCs w:val="24"/>
        </w:rPr>
      </w:pPr>
      <w:proofErr w:type="gramStart"/>
      <w:r w:rsidRPr="0080118D">
        <w:rPr>
          <w:rFonts w:ascii="Times New Roman" w:hAnsi="Times New Roman"/>
          <w:snapToGrid/>
          <w:szCs w:val="24"/>
        </w:rPr>
        <w:t>11000</w:t>
      </w:r>
      <w:proofErr w:type="gramEnd"/>
      <w:r w:rsidRPr="0080118D">
        <w:rPr>
          <w:rFonts w:ascii="Times New Roman" w:hAnsi="Times New Roman"/>
          <w:snapToGrid/>
          <w:szCs w:val="24"/>
        </w:rPr>
        <w:t xml:space="preserve"> Beograd</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Tel: +381 11 362 2271</w:t>
      </w:r>
    </w:p>
    <w:p w:rsidR="00150CAE" w:rsidRPr="0080118D" w:rsidRDefault="001B6601" w:rsidP="0011772A">
      <w:pPr>
        <w:autoSpaceDE w:val="0"/>
        <w:autoSpaceDN w:val="0"/>
        <w:adjustRightInd w:val="0"/>
        <w:spacing w:after="120"/>
        <w:rPr>
          <w:rFonts w:ascii="Times New Roman" w:hAnsi="Times New Roman"/>
          <w:snapToGrid/>
          <w:szCs w:val="24"/>
        </w:rPr>
      </w:pPr>
      <w:proofErr w:type="gramStart"/>
      <w:r w:rsidRPr="0080118D">
        <w:rPr>
          <w:rFonts w:ascii="Times New Roman" w:hAnsi="Times New Roman"/>
          <w:snapToGrid/>
          <w:szCs w:val="24"/>
        </w:rPr>
        <w:t xml:space="preserve">The contractor will be </w:t>
      </w:r>
      <w:r w:rsidR="00631CCC" w:rsidRPr="0080118D">
        <w:rPr>
          <w:rFonts w:ascii="Times New Roman" w:hAnsi="Times New Roman"/>
          <w:snapToGrid/>
          <w:szCs w:val="24"/>
        </w:rPr>
        <w:t>selected by Public Procurement C</w:t>
      </w:r>
      <w:r w:rsidRPr="0080118D">
        <w:rPr>
          <w:rFonts w:ascii="Times New Roman" w:hAnsi="Times New Roman"/>
          <w:snapToGrid/>
          <w:szCs w:val="24"/>
        </w:rPr>
        <w:t>o</w:t>
      </w:r>
      <w:r w:rsidR="00631CCC" w:rsidRPr="0080118D">
        <w:rPr>
          <w:rFonts w:ascii="Times New Roman" w:hAnsi="Times New Roman"/>
          <w:snapToGrid/>
          <w:szCs w:val="24"/>
        </w:rPr>
        <w:t>m</w:t>
      </w:r>
      <w:r w:rsidRPr="0080118D">
        <w:rPr>
          <w:rFonts w:ascii="Times New Roman" w:hAnsi="Times New Roman"/>
          <w:snapToGrid/>
          <w:szCs w:val="24"/>
        </w:rPr>
        <w:t>mit</w:t>
      </w:r>
      <w:r w:rsidR="00631CCC" w:rsidRPr="0080118D">
        <w:rPr>
          <w:rFonts w:ascii="Times New Roman" w:hAnsi="Times New Roman"/>
          <w:snapToGrid/>
          <w:szCs w:val="24"/>
        </w:rPr>
        <w:t>t</w:t>
      </w:r>
      <w:r w:rsidR="00000A19" w:rsidRPr="0080118D">
        <w:rPr>
          <w:rFonts w:ascii="Times New Roman" w:hAnsi="Times New Roman"/>
          <w:snapToGrid/>
          <w:szCs w:val="24"/>
        </w:rPr>
        <w:t>ee</w:t>
      </w:r>
      <w:r w:rsidRPr="0080118D">
        <w:rPr>
          <w:rFonts w:ascii="Times New Roman" w:hAnsi="Times New Roman"/>
          <w:snapToGrid/>
          <w:szCs w:val="24"/>
        </w:rPr>
        <w:t xml:space="preserve"> consisting of representatives of</w:t>
      </w:r>
      <w:r w:rsidR="00000A19" w:rsidRPr="0080118D">
        <w:rPr>
          <w:rFonts w:ascii="Times New Roman" w:hAnsi="Times New Roman"/>
          <w:snapToGrid/>
          <w:szCs w:val="24"/>
        </w:rPr>
        <w:t xml:space="preserve"> the</w:t>
      </w:r>
      <w:r w:rsidRPr="0080118D">
        <w:rPr>
          <w:rFonts w:ascii="Times New Roman" w:hAnsi="Times New Roman"/>
          <w:snapToGrid/>
          <w:szCs w:val="24"/>
        </w:rPr>
        <w:t xml:space="preserve"> Ministry of </w:t>
      </w:r>
      <w:r w:rsidR="0033333F" w:rsidRPr="0080118D">
        <w:rPr>
          <w:rFonts w:ascii="Times New Roman" w:hAnsi="Times New Roman"/>
          <w:snapToGrid/>
          <w:szCs w:val="24"/>
        </w:rPr>
        <w:t>C</w:t>
      </w:r>
      <w:r w:rsidRPr="0080118D">
        <w:rPr>
          <w:rFonts w:ascii="Times New Roman" w:hAnsi="Times New Roman"/>
          <w:snapToGrid/>
          <w:szCs w:val="24"/>
        </w:rPr>
        <w:t xml:space="preserve">onstruction, </w:t>
      </w:r>
      <w:r w:rsidR="0033333F" w:rsidRPr="0080118D">
        <w:rPr>
          <w:rFonts w:ascii="Times New Roman" w:hAnsi="Times New Roman"/>
          <w:snapToGrid/>
          <w:szCs w:val="24"/>
        </w:rPr>
        <w:t>T</w:t>
      </w:r>
      <w:r w:rsidRPr="0080118D">
        <w:rPr>
          <w:rFonts w:ascii="Times New Roman" w:hAnsi="Times New Roman"/>
          <w:snapToGrid/>
          <w:szCs w:val="24"/>
        </w:rPr>
        <w:t xml:space="preserve">ransport and </w:t>
      </w:r>
      <w:r w:rsidR="0033333F" w:rsidRPr="0080118D">
        <w:rPr>
          <w:rFonts w:ascii="Times New Roman" w:hAnsi="Times New Roman"/>
          <w:snapToGrid/>
          <w:szCs w:val="24"/>
        </w:rPr>
        <w:t>I</w:t>
      </w:r>
      <w:r w:rsidRPr="0080118D">
        <w:rPr>
          <w:rFonts w:ascii="Times New Roman" w:hAnsi="Times New Roman"/>
          <w:snapToGrid/>
          <w:szCs w:val="24"/>
        </w:rPr>
        <w:t xml:space="preserve">nfrastructure and </w:t>
      </w:r>
      <w:r w:rsidR="00000A19" w:rsidRPr="0080118D">
        <w:rPr>
          <w:rFonts w:ascii="Times New Roman" w:hAnsi="Times New Roman"/>
          <w:snapToGrid/>
          <w:szCs w:val="24"/>
        </w:rPr>
        <w:t xml:space="preserve">the </w:t>
      </w:r>
      <w:r w:rsidRPr="0080118D">
        <w:rPr>
          <w:rFonts w:ascii="Times New Roman" w:hAnsi="Times New Roman"/>
          <w:snapToGrid/>
          <w:szCs w:val="24"/>
        </w:rPr>
        <w:t xml:space="preserve">City of </w:t>
      </w:r>
      <w:proofErr w:type="spellStart"/>
      <w:r w:rsidRPr="0080118D">
        <w:rPr>
          <w:rFonts w:ascii="Times New Roman" w:hAnsi="Times New Roman"/>
          <w:snapToGrid/>
          <w:szCs w:val="24"/>
        </w:rPr>
        <w:t>Kraljevo</w:t>
      </w:r>
      <w:proofErr w:type="spellEnd"/>
      <w:proofErr w:type="gramEnd"/>
      <w:r w:rsidRPr="0080118D">
        <w:rPr>
          <w:rFonts w:ascii="Times New Roman" w:hAnsi="Times New Roman"/>
          <w:snapToGrid/>
          <w:szCs w:val="24"/>
        </w:rPr>
        <w:t>.</w:t>
      </w:r>
    </w:p>
    <w:p w:rsidR="00150CAE" w:rsidRPr="0080118D" w:rsidRDefault="00150CAE" w:rsidP="0011772A">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t xml:space="preserve">The works </w:t>
      </w:r>
      <w:proofErr w:type="gramStart"/>
      <w:r w:rsidRPr="0080118D">
        <w:rPr>
          <w:rFonts w:ascii="Times New Roman" w:hAnsi="Times New Roman"/>
          <w:snapToGrid/>
          <w:szCs w:val="24"/>
        </w:rPr>
        <w:t>will be implemented</w:t>
      </w:r>
      <w:proofErr w:type="gramEnd"/>
      <w:r w:rsidRPr="0080118D">
        <w:rPr>
          <w:rFonts w:ascii="Times New Roman" w:hAnsi="Times New Roman"/>
          <w:snapToGrid/>
          <w:szCs w:val="24"/>
        </w:rPr>
        <w:t xml:space="preserve"> as per</w:t>
      </w:r>
      <w:r w:rsidR="00000A19" w:rsidRPr="0080118D">
        <w:rPr>
          <w:rFonts w:ascii="Times New Roman" w:hAnsi="Times New Roman"/>
          <w:snapToGrid/>
          <w:szCs w:val="24"/>
        </w:rPr>
        <w:t xml:space="preserve"> </w:t>
      </w:r>
      <w:r w:rsidR="0080118D" w:rsidRPr="0080118D">
        <w:rPr>
          <w:rFonts w:ascii="Times New Roman" w:hAnsi="Times New Roman"/>
          <w:snapToGrid/>
          <w:szCs w:val="24"/>
        </w:rPr>
        <w:t xml:space="preserve">“Conditions of Contract for Construction for Building and Engineering Works Designed by the Employer”, International Federation of Consulting Engineers, First edition: FIDIC 1999, published by </w:t>
      </w:r>
      <w:proofErr w:type="spellStart"/>
      <w:r w:rsidR="0080118D" w:rsidRPr="0080118D">
        <w:rPr>
          <w:rFonts w:ascii="Times New Roman" w:hAnsi="Times New Roman"/>
          <w:snapToGrid/>
          <w:szCs w:val="24"/>
        </w:rPr>
        <w:t>Fédération</w:t>
      </w:r>
      <w:proofErr w:type="spellEnd"/>
      <w:r w:rsidR="0080118D" w:rsidRPr="0080118D">
        <w:rPr>
          <w:rFonts w:ascii="Times New Roman" w:hAnsi="Times New Roman"/>
          <w:snapToGrid/>
          <w:szCs w:val="24"/>
        </w:rPr>
        <w:t xml:space="preserve"> Internationale des </w:t>
      </w:r>
      <w:proofErr w:type="spellStart"/>
      <w:r w:rsidR="0080118D" w:rsidRPr="0080118D">
        <w:rPr>
          <w:rFonts w:ascii="Times New Roman" w:hAnsi="Times New Roman"/>
          <w:snapToGrid/>
          <w:szCs w:val="24"/>
        </w:rPr>
        <w:t>Ingénieurs-Conseils</w:t>
      </w:r>
      <w:proofErr w:type="spellEnd"/>
      <w:r w:rsidR="0080118D" w:rsidRPr="0080118D">
        <w:rPr>
          <w:rFonts w:ascii="Times New Roman" w:hAnsi="Times New Roman"/>
          <w:snapToGrid/>
          <w:szCs w:val="24"/>
        </w:rPr>
        <w:t xml:space="preserve"> (FIDIC)</w:t>
      </w:r>
      <w:r w:rsidRPr="0080118D">
        <w:rPr>
          <w:rFonts w:ascii="Times New Roman" w:hAnsi="Times New Roman"/>
          <w:snapToGrid/>
          <w:szCs w:val="24"/>
        </w:rPr>
        <w:t>.</w:t>
      </w:r>
    </w:p>
    <w:p w:rsidR="00BB01BB" w:rsidRPr="0080118D" w:rsidRDefault="00150CAE" w:rsidP="0011772A">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t xml:space="preserve">The bidding </w:t>
      </w:r>
      <w:proofErr w:type="gramStart"/>
      <w:r w:rsidRPr="0080118D">
        <w:rPr>
          <w:rFonts w:ascii="Times New Roman" w:hAnsi="Times New Roman"/>
          <w:snapToGrid/>
          <w:szCs w:val="24"/>
        </w:rPr>
        <w:t>will be conducted</w:t>
      </w:r>
      <w:proofErr w:type="gramEnd"/>
      <w:r w:rsidRPr="0080118D">
        <w:rPr>
          <w:rFonts w:ascii="Times New Roman" w:hAnsi="Times New Roman"/>
          <w:snapToGrid/>
          <w:szCs w:val="24"/>
        </w:rPr>
        <w:t xml:space="preserve"> through the international competitive bidding procedures specified in the CEB Guidelines for Procurement of </w:t>
      </w:r>
      <w:r w:rsidR="0033333F" w:rsidRPr="0080118D">
        <w:rPr>
          <w:rFonts w:ascii="Times New Roman" w:hAnsi="Times New Roman"/>
          <w:snapToGrid/>
          <w:szCs w:val="24"/>
        </w:rPr>
        <w:t>S</w:t>
      </w:r>
      <w:r w:rsidRPr="0080118D">
        <w:rPr>
          <w:rFonts w:ascii="Times New Roman" w:hAnsi="Times New Roman"/>
          <w:snapToGrid/>
          <w:szCs w:val="24"/>
        </w:rPr>
        <w:t xml:space="preserve">upply, </w:t>
      </w:r>
      <w:r w:rsidR="0033333F" w:rsidRPr="0080118D">
        <w:rPr>
          <w:rFonts w:ascii="Times New Roman" w:hAnsi="Times New Roman"/>
          <w:snapToGrid/>
          <w:szCs w:val="24"/>
        </w:rPr>
        <w:t>W</w:t>
      </w:r>
      <w:r w:rsidRPr="0080118D">
        <w:rPr>
          <w:rFonts w:ascii="Times New Roman" w:hAnsi="Times New Roman"/>
          <w:snapToGrid/>
          <w:szCs w:val="24"/>
        </w:rPr>
        <w:t xml:space="preserve">orks and </w:t>
      </w:r>
      <w:r w:rsidR="0033333F" w:rsidRPr="0080118D">
        <w:rPr>
          <w:rFonts w:ascii="Times New Roman" w:hAnsi="Times New Roman"/>
          <w:snapToGrid/>
          <w:szCs w:val="24"/>
        </w:rPr>
        <w:t>S</w:t>
      </w:r>
      <w:r w:rsidRPr="0080118D">
        <w:rPr>
          <w:rFonts w:ascii="Times New Roman" w:hAnsi="Times New Roman"/>
          <w:snapToGrid/>
          <w:szCs w:val="24"/>
        </w:rPr>
        <w:t>ervices, version September 2011. It is open to bidders from all countries and in line with the a.m. guidelines.</w:t>
      </w:r>
    </w:p>
    <w:p w:rsidR="00BB01BB" w:rsidRPr="0080118D" w:rsidRDefault="001B6601" w:rsidP="0011772A">
      <w:pPr>
        <w:autoSpaceDE w:val="0"/>
        <w:autoSpaceDN w:val="0"/>
        <w:adjustRightInd w:val="0"/>
        <w:spacing w:after="120"/>
        <w:jc w:val="left"/>
        <w:rPr>
          <w:rFonts w:ascii="Times New Roman" w:hAnsi="Times New Roman"/>
          <w:snapToGrid/>
          <w:szCs w:val="24"/>
        </w:rPr>
      </w:pPr>
      <w:r w:rsidRPr="0080118D">
        <w:rPr>
          <w:rFonts w:ascii="Times New Roman" w:hAnsi="Times New Roman"/>
          <w:b/>
          <w:snapToGrid/>
          <w:szCs w:val="24"/>
        </w:rPr>
        <w:t>Bid security</w:t>
      </w:r>
      <w:r w:rsidR="00432DFE" w:rsidRPr="0080118D">
        <w:rPr>
          <w:rFonts w:ascii="Times New Roman" w:hAnsi="Times New Roman"/>
          <w:b/>
          <w:snapToGrid/>
          <w:szCs w:val="24"/>
        </w:rPr>
        <w:t xml:space="preserve"> g</w:t>
      </w:r>
      <w:r w:rsidR="00854969" w:rsidRPr="0080118D">
        <w:rPr>
          <w:rFonts w:ascii="Times New Roman" w:hAnsi="Times New Roman"/>
          <w:b/>
          <w:snapToGrid/>
          <w:szCs w:val="24"/>
        </w:rPr>
        <w:t>u</w:t>
      </w:r>
      <w:r w:rsidR="00432DFE" w:rsidRPr="0080118D">
        <w:rPr>
          <w:rFonts w:ascii="Times New Roman" w:hAnsi="Times New Roman"/>
          <w:b/>
          <w:snapToGrid/>
          <w:szCs w:val="24"/>
        </w:rPr>
        <w:t>arantee</w:t>
      </w:r>
      <w:r w:rsidRPr="0080118D">
        <w:rPr>
          <w:rFonts w:ascii="Times New Roman" w:hAnsi="Times New Roman"/>
          <w:b/>
          <w:snapToGrid/>
          <w:szCs w:val="24"/>
        </w:rPr>
        <w:t>:</w:t>
      </w:r>
      <w:r w:rsidRPr="0080118D">
        <w:rPr>
          <w:rFonts w:ascii="Times New Roman" w:hAnsi="Times New Roman"/>
          <w:snapToGrid/>
          <w:szCs w:val="24"/>
        </w:rPr>
        <w:t xml:space="preserve"> </w:t>
      </w:r>
      <w:r w:rsidR="00D9741F" w:rsidRPr="0080118D">
        <w:rPr>
          <w:rFonts w:ascii="Times New Roman" w:hAnsi="Times New Roman"/>
          <w:snapToGrid/>
          <w:szCs w:val="24"/>
        </w:rPr>
        <w:t>36</w:t>
      </w:r>
      <w:r w:rsidRPr="0080118D">
        <w:rPr>
          <w:rFonts w:ascii="Times New Roman" w:hAnsi="Times New Roman"/>
          <w:snapToGrid/>
          <w:szCs w:val="24"/>
        </w:rPr>
        <w:t>,000 EUR</w:t>
      </w:r>
    </w:p>
    <w:p w:rsidR="0011772A" w:rsidRPr="0080118D" w:rsidRDefault="001B6601" w:rsidP="0033333F">
      <w:pPr>
        <w:spacing w:before="240" w:after="120"/>
        <w:jc w:val="left"/>
        <w:outlineLvl w:val="2"/>
        <w:rPr>
          <w:rFonts w:ascii="Times New Roman" w:hAnsi="Times New Roman"/>
          <w:snapToGrid/>
          <w:szCs w:val="24"/>
        </w:rPr>
      </w:pPr>
      <w:r w:rsidRPr="0080118D">
        <w:rPr>
          <w:rFonts w:ascii="Times New Roman" w:hAnsi="Times New Roman"/>
          <w:snapToGrid/>
          <w:szCs w:val="24"/>
        </w:rPr>
        <w:t xml:space="preserve">The </w:t>
      </w:r>
      <w:r w:rsidRPr="0080118D">
        <w:rPr>
          <w:rFonts w:ascii="Times New Roman" w:hAnsi="Times New Roman"/>
          <w:b/>
          <w:snapToGrid/>
          <w:szCs w:val="24"/>
        </w:rPr>
        <w:t>tender</w:t>
      </w:r>
      <w:r w:rsidRPr="0080118D">
        <w:rPr>
          <w:rFonts w:ascii="Times New Roman" w:hAnsi="Times New Roman"/>
          <w:snapToGrid/>
          <w:szCs w:val="24"/>
        </w:rPr>
        <w:t xml:space="preserve"> </w:t>
      </w:r>
      <w:r w:rsidRPr="0080118D">
        <w:rPr>
          <w:rFonts w:ascii="Times New Roman" w:hAnsi="Times New Roman"/>
          <w:b/>
          <w:snapToGrid/>
          <w:szCs w:val="24"/>
        </w:rPr>
        <w:t xml:space="preserve">documents </w:t>
      </w:r>
      <w:proofErr w:type="gramStart"/>
      <w:r w:rsidRPr="0080118D">
        <w:rPr>
          <w:rFonts w:ascii="Times New Roman" w:hAnsi="Times New Roman"/>
          <w:b/>
          <w:snapToGrid/>
          <w:szCs w:val="24"/>
        </w:rPr>
        <w:t>can be obtained</w:t>
      </w:r>
      <w:proofErr w:type="gramEnd"/>
      <w:r w:rsidR="00A32546" w:rsidRPr="0080118D">
        <w:rPr>
          <w:rFonts w:ascii="Times New Roman" w:hAnsi="Times New Roman"/>
          <w:snapToGrid/>
          <w:szCs w:val="24"/>
        </w:rPr>
        <w:t xml:space="preserve"> on following web page</w:t>
      </w:r>
      <w:r w:rsidR="0011772A" w:rsidRPr="0080118D">
        <w:rPr>
          <w:rFonts w:ascii="Times New Roman" w:hAnsi="Times New Roman"/>
          <w:snapToGrid/>
          <w:szCs w:val="24"/>
        </w:rPr>
        <w:t>:</w:t>
      </w:r>
    </w:p>
    <w:p w:rsidR="0033333F" w:rsidRPr="0080118D" w:rsidRDefault="0011772A" w:rsidP="00A32546">
      <w:pPr>
        <w:spacing w:before="240" w:after="120"/>
        <w:ind w:left="708"/>
        <w:jc w:val="left"/>
        <w:outlineLvl w:val="2"/>
        <w:rPr>
          <w:rFonts w:ascii="Times New Roman" w:hAnsi="Times New Roman"/>
          <w:snapToGrid/>
          <w:szCs w:val="24"/>
        </w:rPr>
      </w:pPr>
      <w:r w:rsidRPr="0080118D">
        <w:rPr>
          <w:rFonts w:ascii="Times New Roman" w:hAnsi="Times New Roman"/>
          <w:snapToGrid/>
          <w:szCs w:val="24"/>
        </w:rPr>
        <w:t xml:space="preserve">Official web page of the Ministry of construction, Transport and Infrastructure: </w:t>
      </w:r>
      <w:hyperlink r:id="rId10" w:history="1">
        <w:r w:rsidRPr="0080118D">
          <w:rPr>
            <w:rStyle w:val="Hyperlink"/>
            <w:rFonts w:ascii="Times New Roman" w:hAnsi="Times New Roman"/>
            <w:snapToGrid/>
            <w:szCs w:val="24"/>
          </w:rPr>
          <w:t>www.mgsi.gov.rs</w:t>
        </w:r>
      </w:hyperlink>
      <w:r w:rsidRPr="0080118D">
        <w:rPr>
          <w:rFonts w:ascii="Times New Roman" w:hAnsi="Times New Roman"/>
          <w:snapToGrid/>
          <w:szCs w:val="24"/>
        </w:rPr>
        <w:t xml:space="preserve"> </w:t>
      </w:r>
    </w:p>
    <w:p w:rsidR="0077570B" w:rsidRPr="0077570B" w:rsidRDefault="0077570B" w:rsidP="0011772A">
      <w:pPr>
        <w:spacing w:before="240" w:after="120"/>
        <w:jc w:val="left"/>
        <w:outlineLvl w:val="2"/>
        <w:rPr>
          <w:rFonts w:ascii="Times New Roman" w:hAnsi="Times New Roman"/>
          <w:lang w:val="en-US"/>
        </w:rPr>
      </w:pPr>
      <w:r w:rsidRPr="0080118D">
        <w:rPr>
          <w:rFonts w:ascii="Times New Roman" w:hAnsi="Times New Roman"/>
          <w:lang w:val="en-US"/>
        </w:rPr>
        <w:t xml:space="preserve">All </w:t>
      </w:r>
      <w:r w:rsidRPr="0080118D">
        <w:rPr>
          <w:rFonts w:ascii="Times New Roman" w:hAnsi="Times New Roman"/>
          <w:b/>
          <w:lang w:val="en-US"/>
        </w:rPr>
        <w:t>information</w:t>
      </w:r>
      <w:r w:rsidRPr="0080118D">
        <w:rPr>
          <w:rFonts w:ascii="Times New Roman" w:hAnsi="Times New Roman"/>
          <w:lang w:val="en-US"/>
        </w:rPr>
        <w:t xml:space="preserve"> </w:t>
      </w:r>
      <w:r w:rsidRPr="0080118D">
        <w:rPr>
          <w:rFonts w:ascii="Times New Roman" w:hAnsi="Times New Roman"/>
          <w:b/>
          <w:lang w:val="en-US"/>
        </w:rPr>
        <w:t>regarding tender</w:t>
      </w:r>
      <w:r w:rsidRPr="0080118D">
        <w:rPr>
          <w:rFonts w:ascii="Times New Roman" w:hAnsi="Times New Roman"/>
          <w:lang w:val="en-US"/>
        </w:rPr>
        <w:t xml:space="preserve"> </w:t>
      </w:r>
      <w:proofErr w:type="gramStart"/>
      <w:r w:rsidRPr="0080118D">
        <w:rPr>
          <w:rFonts w:ascii="Times New Roman" w:hAnsi="Times New Roman"/>
          <w:lang w:val="en-US"/>
        </w:rPr>
        <w:t>can be obtained</w:t>
      </w:r>
      <w:proofErr w:type="gramEnd"/>
      <w:r w:rsidRPr="0080118D">
        <w:rPr>
          <w:rFonts w:ascii="Times New Roman" w:hAnsi="Times New Roman"/>
          <w:lang w:val="en-US"/>
        </w:rPr>
        <w:t xml:space="preserve"> by sending the request to the following email addresses:</w:t>
      </w:r>
    </w:p>
    <w:p w:rsidR="0077570B" w:rsidRPr="0077570B" w:rsidRDefault="00612FFA" w:rsidP="0077570B">
      <w:pPr>
        <w:pStyle w:val="ListParagraph"/>
        <w:numPr>
          <w:ilvl w:val="0"/>
          <w:numId w:val="4"/>
        </w:numPr>
        <w:spacing w:before="240" w:after="120"/>
        <w:jc w:val="left"/>
        <w:outlineLvl w:val="2"/>
        <w:rPr>
          <w:rFonts w:ascii="Times New Roman" w:hAnsi="Times New Roman"/>
          <w:lang w:val="en-US"/>
        </w:rPr>
      </w:pPr>
      <w:hyperlink r:id="rId11" w:history="1">
        <w:r w:rsidR="0077570B" w:rsidRPr="006A129B">
          <w:rPr>
            <w:rStyle w:val="Hyperlink"/>
            <w:rFonts w:ascii="Times New Roman" w:hAnsi="Times New Roman"/>
            <w:lang w:val="en-US"/>
          </w:rPr>
          <w:t>jelena.lukic@mgsi.gov.rs</w:t>
        </w:r>
      </w:hyperlink>
    </w:p>
    <w:p w:rsidR="00247FB4" w:rsidRPr="0077570B" w:rsidRDefault="00612FFA" w:rsidP="0077570B">
      <w:pPr>
        <w:pStyle w:val="ListParagraph"/>
        <w:numPr>
          <w:ilvl w:val="0"/>
          <w:numId w:val="4"/>
        </w:numPr>
        <w:spacing w:before="240" w:after="120"/>
        <w:jc w:val="left"/>
        <w:outlineLvl w:val="2"/>
        <w:rPr>
          <w:lang w:val="en-US"/>
        </w:rPr>
      </w:pPr>
      <w:hyperlink r:id="rId12" w:history="1">
        <w:r w:rsidR="0077570B" w:rsidRPr="006A129B">
          <w:rPr>
            <w:rStyle w:val="Hyperlink"/>
            <w:rFonts w:ascii="Times New Roman" w:hAnsi="Times New Roman"/>
            <w:lang w:val="en-US"/>
          </w:rPr>
          <w:t>jup.kraljevo@gmail.com</w:t>
        </w:r>
      </w:hyperlink>
      <w:r w:rsidR="0077570B" w:rsidRPr="0077570B">
        <w:rPr>
          <w:lang w:val="en-US"/>
        </w:rPr>
        <w:t xml:space="preserve"> </w:t>
      </w:r>
      <w:r w:rsidR="00247FB4">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47FB4" w:rsidTr="00C82217">
        <w:trPr>
          <w:jc w:val="center"/>
        </w:trPr>
        <w:tc>
          <w:tcPr>
            <w:tcW w:w="4788" w:type="dxa"/>
          </w:tcPr>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rPr>
            </w:pPr>
          </w:p>
          <w:p w:rsidR="00DC0FFB" w:rsidRPr="00DC0FFB" w:rsidRDefault="00DC0FFB" w:rsidP="00C82217">
            <w:pPr>
              <w:jc w:val="center"/>
              <w:rPr>
                <w:rFonts w:ascii="Times New Roman" w:hAnsi="Times New Roman"/>
              </w:rPr>
            </w:pPr>
          </w:p>
          <w:p w:rsidR="00247FB4" w:rsidRDefault="00247FB4" w:rsidP="00247FB4">
            <w:pPr>
              <w:jc w:val="center"/>
              <w:rPr>
                <w:rFonts w:ascii="Times New Roman" w:hAnsi="Times New Roman"/>
              </w:rPr>
            </w:pPr>
            <w:proofErr w:type="spellStart"/>
            <w:r>
              <w:rPr>
                <w:rFonts w:ascii="Times New Roman" w:hAnsi="Times New Roman"/>
              </w:rPr>
              <w:t>Министарство</w:t>
            </w:r>
            <w:proofErr w:type="spellEnd"/>
            <w:r>
              <w:rPr>
                <w:rFonts w:ascii="Times New Roman" w:hAnsi="Times New Roman"/>
              </w:rPr>
              <w:t xml:space="preserve"> </w:t>
            </w:r>
            <w:proofErr w:type="spellStart"/>
            <w:r>
              <w:rPr>
                <w:rFonts w:ascii="Times New Roman" w:hAnsi="Times New Roman"/>
              </w:rPr>
              <w:t>грађевинарства</w:t>
            </w:r>
            <w:proofErr w:type="spellEnd"/>
            <w:r>
              <w:rPr>
                <w:rFonts w:ascii="Times New Roman" w:hAnsi="Times New Roman"/>
              </w:rPr>
              <w:t xml:space="preserve">, </w:t>
            </w:r>
          </w:p>
          <w:p w:rsidR="00247FB4" w:rsidRDefault="00DC0FFB" w:rsidP="00247FB4">
            <w:pPr>
              <w:jc w:val="center"/>
              <w:rPr>
                <w:rFonts w:ascii="Times New Roman" w:hAnsi="Times New Roman"/>
                <w:lang w:val="en-US"/>
              </w:rPr>
            </w:pPr>
            <w:r>
              <w:rPr>
                <w:rFonts w:ascii="Times New Roman" w:hAnsi="Times New Roman"/>
                <w:noProof/>
                <w:snapToGrid/>
                <w:lang w:val="en-US"/>
              </w:rPr>
              <w:drawing>
                <wp:anchor distT="0" distB="0" distL="114300" distR="114300" simplePos="0" relativeHeight="251666432" behindDoc="1" locked="0" layoutInCell="1" allowOverlap="1">
                  <wp:simplePos x="0" y="0"/>
                  <wp:positionH relativeFrom="column">
                    <wp:posOffset>1304925</wp:posOffset>
                  </wp:positionH>
                  <wp:positionV relativeFrom="paragraph">
                    <wp:posOffset>-1339215</wp:posOffset>
                  </wp:positionV>
                  <wp:extent cx="428625" cy="847725"/>
                  <wp:effectExtent l="19050" t="0" r="9525" b="0"/>
                  <wp:wrapTight wrapText="bothSides">
                    <wp:wrapPolygon edited="0">
                      <wp:start x="7680" y="0"/>
                      <wp:lineTo x="960" y="1942"/>
                      <wp:lineTo x="-960" y="17474"/>
                      <wp:lineTo x="2880" y="21357"/>
                      <wp:lineTo x="4800" y="21357"/>
                      <wp:lineTo x="17280" y="21357"/>
                      <wp:lineTo x="19200" y="21357"/>
                      <wp:lineTo x="22080" y="17474"/>
                      <wp:lineTo x="22080" y="3398"/>
                      <wp:lineTo x="21120" y="2427"/>
                      <wp:lineTo x="14400" y="0"/>
                      <wp:lineTo x="7680" y="0"/>
                    </wp:wrapPolygon>
                  </wp:wrapTight>
                  <wp:docPr id="2" name="Picture 2" descr="https://upload.wikimedia.org/wikipedia/commons/thumb/0/0f/Coat_of_arms_of_Serbia_small.svg/6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Coat_of_arms_of_Serbia_small.svg/60px-Coat_of_arms_of_Serbia_small.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847725"/>
                          </a:xfrm>
                          <a:prstGeom prst="rect">
                            <a:avLst/>
                          </a:prstGeom>
                          <a:noFill/>
                          <a:ln>
                            <a:noFill/>
                          </a:ln>
                        </pic:spPr>
                      </pic:pic>
                    </a:graphicData>
                  </a:graphic>
                </wp:anchor>
              </w:drawing>
            </w:r>
            <w:proofErr w:type="spellStart"/>
            <w:r w:rsidR="00247FB4">
              <w:rPr>
                <w:rFonts w:ascii="Times New Roman" w:hAnsi="Times New Roman"/>
              </w:rPr>
              <w:t>саобраћаја</w:t>
            </w:r>
            <w:proofErr w:type="spellEnd"/>
            <w:r w:rsidR="00247FB4">
              <w:rPr>
                <w:rFonts w:ascii="Times New Roman" w:hAnsi="Times New Roman"/>
              </w:rPr>
              <w:t xml:space="preserve"> и </w:t>
            </w:r>
            <w:proofErr w:type="spellStart"/>
            <w:r w:rsidR="00247FB4">
              <w:rPr>
                <w:rFonts w:ascii="Times New Roman" w:hAnsi="Times New Roman"/>
              </w:rPr>
              <w:t>инфраструктуре</w:t>
            </w:r>
            <w:proofErr w:type="spellEnd"/>
          </w:p>
        </w:tc>
        <w:tc>
          <w:tcPr>
            <w:tcW w:w="4788" w:type="dxa"/>
          </w:tcPr>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247FB4">
            <w:pPr>
              <w:jc w:val="center"/>
              <w:rPr>
                <w:rFonts w:ascii="Times New Roman" w:hAnsi="Times New Roman"/>
                <w:lang w:val="en-US"/>
              </w:rPr>
            </w:pPr>
            <w:r>
              <w:rPr>
                <w:noProof/>
                <w:snapToGrid/>
                <w:lang w:val="en-US"/>
              </w:rPr>
              <w:drawing>
                <wp:anchor distT="0" distB="0" distL="114300" distR="114300" simplePos="0" relativeHeight="251667456" behindDoc="1" locked="0" layoutInCell="1" allowOverlap="1">
                  <wp:simplePos x="0" y="0"/>
                  <wp:positionH relativeFrom="column">
                    <wp:posOffset>1213485</wp:posOffset>
                  </wp:positionH>
                  <wp:positionV relativeFrom="paragraph">
                    <wp:posOffset>-609600</wp:posOffset>
                  </wp:positionV>
                  <wp:extent cx="500380" cy="500380"/>
                  <wp:effectExtent l="0" t="0" r="0" b="0"/>
                  <wp:wrapTight wrapText="bothSides">
                    <wp:wrapPolygon edited="0">
                      <wp:start x="0" y="0"/>
                      <wp:lineTo x="0" y="13157"/>
                      <wp:lineTo x="6579" y="20558"/>
                      <wp:lineTo x="7401" y="20558"/>
                      <wp:lineTo x="13157" y="20558"/>
                      <wp:lineTo x="13980" y="20558"/>
                      <wp:lineTo x="20558" y="13980"/>
                      <wp:lineTo x="20558" y="0"/>
                      <wp:lineTo x="0" y="0"/>
                    </wp:wrapPolygon>
                  </wp:wrapTight>
                  <wp:docPr id="4" name="Picture 4" descr="http://www.zastave-grbovi.com/zigs/648/kraljev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kraljevo-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anchor>
              </w:drawing>
            </w:r>
            <w:proofErr w:type="spellStart"/>
            <w:r>
              <w:rPr>
                <w:rFonts w:ascii="Times New Roman" w:hAnsi="Times New Roman"/>
              </w:rPr>
              <w:t>Град</w:t>
            </w:r>
            <w:proofErr w:type="spellEnd"/>
            <w:r>
              <w:rPr>
                <w:rFonts w:ascii="Times New Roman" w:hAnsi="Times New Roman"/>
              </w:rPr>
              <w:t xml:space="preserve"> </w:t>
            </w:r>
            <w:proofErr w:type="spellStart"/>
            <w:r>
              <w:rPr>
                <w:rFonts w:ascii="Times New Roman" w:hAnsi="Times New Roman"/>
              </w:rPr>
              <w:t>Краљево</w:t>
            </w:r>
            <w:proofErr w:type="spellEnd"/>
          </w:p>
        </w:tc>
      </w:tr>
    </w:tbl>
    <w:p w:rsidR="00247FB4" w:rsidRDefault="00247FB4" w:rsidP="00FD07CD">
      <w:pPr>
        <w:autoSpaceDE w:val="0"/>
        <w:autoSpaceDN w:val="0"/>
        <w:adjustRightInd w:val="0"/>
        <w:rPr>
          <w:rFonts w:ascii="Times New Roman" w:hAnsi="Times New Roman"/>
          <w:b/>
          <w:bCs/>
          <w:snapToGrid/>
          <w:sz w:val="28"/>
          <w:szCs w:val="28"/>
        </w:rPr>
      </w:pPr>
    </w:p>
    <w:p w:rsidR="00247FB4" w:rsidRPr="00A32546" w:rsidRDefault="00247FB4" w:rsidP="00FD07CD">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ЈАВНИ ПОЗИВ</w:t>
      </w: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МЕЂУНАРОДНИ ПОЗИВ ЗА ПОДНОШЕЊЕ ПОНУДА</w:t>
      </w:r>
    </w:p>
    <w:p w:rsidR="00247FB4" w:rsidRPr="00A32546" w:rsidRDefault="00247FB4" w:rsidP="00FD07CD">
      <w:pPr>
        <w:autoSpaceDE w:val="0"/>
        <w:autoSpaceDN w:val="0"/>
        <w:adjustRightInd w:val="0"/>
        <w:rPr>
          <w:rFonts w:ascii="Times New Roman" w:hAnsi="Times New Roman"/>
          <w:b/>
          <w:sz w:val="28"/>
          <w:szCs w:val="28"/>
          <w:lang w:val="sr-Cyrl-CS"/>
        </w:rPr>
      </w:pPr>
    </w:p>
    <w:p w:rsidR="00247FB4" w:rsidRPr="00A32546" w:rsidRDefault="00DC0FFB" w:rsidP="00247FB4">
      <w:pPr>
        <w:autoSpaceDE w:val="0"/>
        <w:autoSpaceDN w:val="0"/>
        <w:adjustRightInd w:val="0"/>
        <w:jc w:val="center"/>
        <w:rPr>
          <w:rFonts w:ascii="Times New Roman" w:hAnsi="Times New Roman"/>
          <w:b/>
          <w:sz w:val="28"/>
          <w:szCs w:val="28"/>
          <w:lang w:val="sr-Cyrl-CS"/>
        </w:rPr>
      </w:pPr>
      <w:r w:rsidRPr="00A32546">
        <w:rPr>
          <w:rFonts w:ascii="Times New Roman" w:hAnsi="Times New Roman"/>
          <w:b/>
          <w:sz w:val="28"/>
          <w:szCs w:val="28"/>
          <w:lang w:val="sr-Cyrl-CS"/>
        </w:rPr>
        <w:t xml:space="preserve">рушење 7 оштећених стамбених зграда и </w:t>
      </w:r>
      <w:r w:rsidR="00247FB4" w:rsidRPr="00A32546">
        <w:rPr>
          <w:rFonts w:ascii="Times New Roman" w:hAnsi="Times New Roman"/>
          <w:b/>
          <w:sz w:val="28"/>
          <w:szCs w:val="28"/>
          <w:lang w:val="sr-Cyrl-CS"/>
        </w:rPr>
        <w:t xml:space="preserve">за изградњу зграде од </w:t>
      </w:r>
      <w:r w:rsidR="00BE0484" w:rsidRPr="00A32546">
        <w:rPr>
          <w:rFonts w:ascii="Times New Roman" w:hAnsi="Times New Roman"/>
          <w:b/>
          <w:sz w:val="28"/>
          <w:szCs w:val="28"/>
          <w:lang w:val="sr-Cyrl-CS"/>
        </w:rPr>
        <w:t>8</w:t>
      </w:r>
      <w:r w:rsidR="00247FB4" w:rsidRPr="00A32546">
        <w:rPr>
          <w:rFonts w:ascii="Times New Roman" w:hAnsi="Times New Roman"/>
          <w:b/>
          <w:sz w:val="28"/>
          <w:szCs w:val="28"/>
          <w:lang w:val="sr-Cyrl-CS"/>
        </w:rPr>
        <w:t xml:space="preserve">6 станова у склопу реализације Пројекта стамбене обнове </w:t>
      </w:r>
      <w:r w:rsidR="00857CA6" w:rsidRPr="00A32546">
        <w:rPr>
          <w:rFonts w:ascii="Times New Roman" w:hAnsi="Times New Roman"/>
          <w:b/>
          <w:sz w:val="28"/>
          <w:szCs w:val="28"/>
          <w:lang w:val="sr-Cyrl-CS"/>
        </w:rPr>
        <w:t xml:space="preserve">од </w:t>
      </w:r>
      <w:r w:rsidR="00247FB4" w:rsidRPr="00A32546">
        <w:rPr>
          <w:rFonts w:ascii="Times New Roman" w:hAnsi="Times New Roman"/>
          <w:b/>
          <w:sz w:val="28"/>
          <w:szCs w:val="28"/>
          <w:lang w:val="sr-Cyrl-CS"/>
        </w:rPr>
        <w:t>после</w:t>
      </w:r>
      <w:r w:rsidR="00857CA6" w:rsidRPr="00A32546">
        <w:rPr>
          <w:rFonts w:ascii="Times New Roman" w:hAnsi="Times New Roman"/>
          <w:b/>
          <w:sz w:val="28"/>
          <w:szCs w:val="28"/>
          <w:lang w:val="sr-Cyrl-CS"/>
        </w:rPr>
        <w:t>дица</w:t>
      </w:r>
      <w:r w:rsidR="00247FB4" w:rsidRPr="00A32546">
        <w:rPr>
          <w:rFonts w:ascii="Times New Roman" w:hAnsi="Times New Roman"/>
          <w:b/>
          <w:sz w:val="28"/>
          <w:szCs w:val="28"/>
          <w:lang w:val="sr-Cyrl-CS"/>
        </w:rPr>
        <w:t xml:space="preserve"> земљотреса</w:t>
      </w:r>
      <w:r w:rsidR="00857CA6" w:rsidRPr="00A32546">
        <w:rPr>
          <w:rFonts w:ascii="Times New Roman" w:hAnsi="Times New Roman"/>
          <w:b/>
          <w:sz w:val="28"/>
          <w:szCs w:val="28"/>
          <w:lang w:val="sr-Cyrl-CS"/>
        </w:rPr>
        <w:t xml:space="preserve"> </w:t>
      </w:r>
      <w:r w:rsidR="00247FB4" w:rsidRPr="00A32546">
        <w:rPr>
          <w:rFonts w:ascii="Times New Roman" w:hAnsi="Times New Roman"/>
          <w:b/>
          <w:sz w:val="28"/>
          <w:szCs w:val="28"/>
          <w:lang w:val="sr-Cyrl-CS"/>
        </w:rPr>
        <w:t xml:space="preserve">Фаза </w:t>
      </w:r>
      <w:r w:rsidR="00BE0484" w:rsidRPr="00A32546">
        <w:rPr>
          <w:rFonts w:ascii="Times New Roman" w:hAnsi="Times New Roman"/>
          <w:b/>
          <w:sz w:val="28"/>
          <w:szCs w:val="28"/>
          <w:lang w:val="sr-Cyrl-CS"/>
        </w:rPr>
        <w:t>2</w:t>
      </w:r>
      <w:r w:rsidR="00247FB4" w:rsidRPr="00A32546">
        <w:rPr>
          <w:rFonts w:ascii="Times New Roman" w:hAnsi="Times New Roman"/>
          <w:b/>
          <w:sz w:val="28"/>
          <w:szCs w:val="28"/>
          <w:lang w:val="sr-Cyrl-CS"/>
        </w:rPr>
        <w:t xml:space="preserve">, </w:t>
      </w:r>
      <w:r w:rsidR="00857CA6" w:rsidRPr="00A32546">
        <w:rPr>
          <w:rFonts w:ascii="Times New Roman" w:hAnsi="Times New Roman"/>
          <w:b/>
          <w:sz w:val="28"/>
          <w:szCs w:val="28"/>
          <w:lang w:val="sr-Cyrl-CS"/>
        </w:rPr>
        <w:t>Краљево</w:t>
      </w:r>
      <w:r w:rsidR="00247FB4" w:rsidRPr="00A32546">
        <w:rPr>
          <w:rFonts w:ascii="Times New Roman" w:hAnsi="Times New Roman"/>
          <w:b/>
          <w:sz w:val="28"/>
          <w:szCs w:val="28"/>
          <w:lang w:val="sr-Cyrl-CS"/>
        </w:rPr>
        <w:t>, Србија</w:t>
      </w: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 xml:space="preserve">Број набавке: </w:t>
      </w:r>
      <w:r w:rsidR="00D9741F" w:rsidRPr="00A32546">
        <w:rPr>
          <w:rFonts w:ascii="Times New Roman" w:hAnsi="Times New Roman"/>
          <w:b/>
          <w:bCs/>
          <w:snapToGrid/>
          <w:sz w:val="28"/>
          <w:szCs w:val="28"/>
          <w:lang w:val="sr-Cyrl-CS"/>
        </w:rPr>
        <w:t xml:space="preserve">404-02-45/2/2019-20 </w:t>
      </w:r>
      <w:r w:rsidR="001A7569" w:rsidRPr="00A32546">
        <w:rPr>
          <w:rFonts w:ascii="Times New Roman" w:hAnsi="Times New Roman"/>
          <w:b/>
          <w:bCs/>
          <w:snapToGrid/>
          <w:sz w:val="28"/>
          <w:szCs w:val="28"/>
          <w:lang w:val="sr-Cyrl-CS"/>
        </w:rPr>
        <w:t>од</w:t>
      </w:r>
      <w:r w:rsidR="00D9741F" w:rsidRPr="00A32546">
        <w:rPr>
          <w:rFonts w:ascii="Times New Roman" w:hAnsi="Times New Roman"/>
          <w:b/>
          <w:bCs/>
          <w:snapToGrid/>
          <w:sz w:val="28"/>
          <w:szCs w:val="28"/>
          <w:lang w:val="sr-Cyrl-CS"/>
        </w:rPr>
        <w:t xml:space="preserve"> </w:t>
      </w:r>
      <w:r w:rsidR="00D21CCF">
        <w:rPr>
          <w:rFonts w:ascii="Times New Roman" w:hAnsi="Times New Roman"/>
          <w:b/>
          <w:bCs/>
          <w:snapToGrid/>
          <w:sz w:val="28"/>
          <w:szCs w:val="28"/>
          <w:lang w:val="sr-Cyrl-CS"/>
        </w:rPr>
        <w:t>2</w:t>
      </w:r>
      <w:r w:rsidR="00966839">
        <w:rPr>
          <w:rFonts w:ascii="Times New Roman" w:hAnsi="Times New Roman"/>
          <w:b/>
          <w:bCs/>
          <w:snapToGrid/>
          <w:sz w:val="28"/>
          <w:szCs w:val="28"/>
          <w:lang w:val="en-US"/>
        </w:rPr>
        <w:t>6</w:t>
      </w:r>
      <w:r w:rsidR="001A7569" w:rsidRPr="00A32546">
        <w:rPr>
          <w:rFonts w:ascii="Times New Roman" w:hAnsi="Times New Roman"/>
          <w:b/>
          <w:bCs/>
          <w:snapToGrid/>
          <w:sz w:val="28"/>
          <w:szCs w:val="28"/>
          <w:lang w:val="sr-Cyrl-CS"/>
        </w:rPr>
        <w:t>.</w:t>
      </w:r>
      <w:r w:rsidR="00D9741F" w:rsidRPr="00A32546">
        <w:rPr>
          <w:rFonts w:ascii="Times New Roman" w:hAnsi="Times New Roman"/>
          <w:b/>
          <w:bCs/>
          <w:snapToGrid/>
          <w:sz w:val="28"/>
          <w:szCs w:val="28"/>
          <w:lang w:val="sr-Cyrl-CS"/>
        </w:rPr>
        <w:t xml:space="preserve"> </w:t>
      </w:r>
      <w:r w:rsidR="00FB11B2">
        <w:rPr>
          <w:rFonts w:ascii="Times New Roman" w:hAnsi="Times New Roman"/>
          <w:b/>
          <w:bCs/>
          <w:snapToGrid/>
          <w:sz w:val="28"/>
          <w:szCs w:val="28"/>
          <w:lang w:val="sr-Cyrl-CS"/>
        </w:rPr>
        <w:t>августа</w:t>
      </w:r>
      <w:r w:rsidR="00D9741F" w:rsidRPr="00A32546">
        <w:rPr>
          <w:rFonts w:ascii="Times New Roman" w:hAnsi="Times New Roman"/>
          <w:b/>
          <w:bCs/>
          <w:snapToGrid/>
          <w:sz w:val="28"/>
          <w:szCs w:val="28"/>
          <w:lang w:val="sr-Cyrl-CS"/>
        </w:rPr>
        <w:t xml:space="preserve"> 2019</w:t>
      </w:r>
      <w:r w:rsidR="001A7569" w:rsidRPr="00A32546">
        <w:rPr>
          <w:rFonts w:ascii="Times New Roman" w:hAnsi="Times New Roman"/>
          <w:b/>
          <w:bCs/>
          <w:snapToGrid/>
          <w:sz w:val="28"/>
          <w:szCs w:val="28"/>
          <w:lang w:val="sr-Cyrl-CS"/>
        </w:rPr>
        <w:t>. године</w:t>
      </w:r>
    </w:p>
    <w:p w:rsidR="00247FB4" w:rsidRPr="00A32546" w:rsidRDefault="00247FB4" w:rsidP="00247FB4">
      <w:pPr>
        <w:autoSpaceDE w:val="0"/>
        <w:autoSpaceDN w:val="0"/>
        <w:adjustRightInd w:val="0"/>
        <w:jc w:val="left"/>
        <w:rPr>
          <w:rFonts w:ascii="Times New Roman" w:hAnsi="Times New Roman"/>
          <w:snapToGrid/>
          <w:szCs w:val="24"/>
          <w:lang w:val="sr-Cyrl-CS"/>
        </w:rPr>
      </w:pPr>
    </w:p>
    <w:p w:rsidR="00247FB4" w:rsidRPr="00A32546" w:rsidRDefault="00247FB4" w:rsidP="00247FB4">
      <w:pPr>
        <w:autoSpaceDE w:val="0"/>
        <w:autoSpaceDN w:val="0"/>
        <w:adjustRightInd w:val="0"/>
        <w:spacing w:after="120"/>
        <w:jc w:val="left"/>
        <w:rPr>
          <w:rFonts w:ascii="Times New Roman" w:hAnsi="Times New Roman"/>
          <w:b/>
          <w:snapToGrid/>
          <w:szCs w:val="24"/>
          <w:lang w:val="sr-Cyrl-CS"/>
        </w:rPr>
      </w:pPr>
      <w:r w:rsidRPr="00A32546">
        <w:rPr>
          <w:rFonts w:ascii="Times New Roman" w:hAnsi="Times New Roman"/>
          <w:b/>
          <w:snapToGrid/>
          <w:szCs w:val="24"/>
          <w:lang w:val="sr-Cyrl-CS"/>
        </w:rPr>
        <w:t xml:space="preserve">Планиране активности: </w:t>
      </w:r>
    </w:p>
    <w:p w:rsidR="00247FB4" w:rsidRPr="00A32546" w:rsidRDefault="00247FB4"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snapToGrid/>
          <w:szCs w:val="24"/>
          <w:lang w:val="sr-Cyrl-CS"/>
        </w:rPr>
        <w:t>Овај уговор односи</w:t>
      </w:r>
      <w:r w:rsidR="004A288E" w:rsidRPr="00A32546">
        <w:rPr>
          <w:rFonts w:ascii="Times New Roman" w:hAnsi="Times New Roman"/>
          <w:snapToGrid/>
          <w:szCs w:val="24"/>
          <w:lang w:val="sr-Cyrl-CS"/>
        </w:rPr>
        <w:t xml:space="preserve"> се на Фазу 2</w:t>
      </w:r>
      <w:r w:rsidRPr="00A32546">
        <w:rPr>
          <w:rFonts w:ascii="Times New Roman" w:hAnsi="Times New Roman"/>
          <w:snapToGrid/>
          <w:szCs w:val="24"/>
          <w:lang w:val="sr-Cyrl-CS"/>
        </w:rPr>
        <w:t xml:space="preserve"> Пројекта и садржи следеће:</w:t>
      </w:r>
    </w:p>
    <w:p w:rsidR="00BE0484" w:rsidRPr="00A32546" w:rsidRDefault="00BE0484" w:rsidP="00247FB4">
      <w:pPr>
        <w:numPr>
          <w:ilvl w:val="0"/>
          <w:numId w:val="1"/>
        </w:numPr>
        <w:autoSpaceDE w:val="0"/>
        <w:autoSpaceDN w:val="0"/>
        <w:adjustRightInd w:val="0"/>
        <w:spacing w:before="240" w:after="120"/>
        <w:rPr>
          <w:rFonts w:ascii="Times New Roman" w:hAnsi="Times New Roman"/>
          <w:snapToGrid/>
          <w:szCs w:val="24"/>
          <w:lang w:val="sr-Cyrl-CS"/>
        </w:rPr>
      </w:pPr>
      <w:r w:rsidRPr="00A32546">
        <w:rPr>
          <w:rFonts w:ascii="Times New Roman" w:hAnsi="Times New Roman"/>
          <w:snapToGrid/>
          <w:szCs w:val="24"/>
          <w:lang w:val="sr-Cyrl-CS"/>
        </w:rPr>
        <w:t xml:space="preserve">Рушење </w:t>
      </w:r>
      <w:r w:rsidR="00DC0FFB" w:rsidRPr="00A32546">
        <w:rPr>
          <w:rFonts w:ascii="Times New Roman" w:hAnsi="Times New Roman"/>
          <w:snapToGrid/>
          <w:szCs w:val="24"/>
          <w:lang w:val="sr-Cyrl-CS"/>
        </w:rPr>
        <w:t xml:space="preserve">7 </w:t>
      </w:r>
      <w:r w:rsidRPr="00A32546">
        <w:rPr>
          <w:rFonts w:ascii="Times New Roman" w:hAnsi="Times New Roman"/>
          <w:snapToGrid/>
          <w:szCs w:val="24"/>
          <w:lang w:val="sr-Cyrl-CS"/>
        </w:rPr>
        <w:t xml:space="preserve">постојећих </w:t>
      </w:r>
      <w:r w:rsidR="00DC0FFB" w:rsidRPr="00A32546">
        <w:rPr>
          <w:rFonts w:ascii="Times New Roman" w:hAnsi="Times New Roman"/>
          <w:snapToGrid/>
          <w:szCs w:val="24"/>
          <w:lang w:val="sr-Cyrl-CS"/>
        </w:rPr>
        <w:t xml:space="preserve">стамбених </w:t>
      </w:r>
      <w:r w:rsidRPr="00A32546">
        <w:rPr>
          <w:rFonts w:ascii="Times New Roman" w:hAnsi="Times New Roman"/>
          <w:snapToGrid/>
          <w:szCs w:val="24"/>
          <w:lang w:val="sr-Cyrl-CS"/>
        </w:rPr>
        <w:t xml:space="preserve">објеката </w:t>
      </w:r>
      <w:r w:rsidR="00DC0FFB" w:rsidRPr="00A32546">
        <w:rPr>
          <w:rFonts w:ascii="Times New Roman" w:hAnsi="Times New Roman"/>
          <w:snapToGrid/>
          <w:szCs w:val="24"/>
          <w:lang w:val="sr-Cyrl-CS"/>
        </w:rPr>
        <w:t>бруто површине 5.067 м</w:t>
      </w:r>
      <w:r w:rsidR="00DC0FFB" w:rsidRPr="00A32546">
        <w:rPr>
          <w:rFonts w:ascii="Times New Roman" w:hAnsi="Times New Roman"/>
          <w:snapToGrid/>
          <w:szCs w:val="24"/>
          <w:vertAlign w:val="superscript"/>
          <w:lang w:val="sr-Cyrl-CS"/>
        </w:rPr>
        <w:t>2</w:t>
      </w:r>
      <w:r w:rsidR="00DC0FFB" w:rsidRPr="00A32546">
        <w:rPr>
          <w:rFonts w:ascii="Times New Roman" w:hAnsi="Times New Roman"/>
          <w:snapToGrid/>
          <w:szCs w:val="24"/>
          <w:lang w:val="sr-Cyrl-CS"/>
        </w:rPr>
        <w:t xml:space="preserve">, </w:t>
      </w:r>
      <w:r w:rsidRPr="00A32546">
        <w:rPr>
          <w:rFonts w:ascii="Times New Roman" w:hAnsi="Times New Roman"/>
          <w:snapToGrid/>
          <w:szCs w:val="24"/>
          <w:lang w:val="sr-Cyrl-CS"/>
        </w:rPr>
        <w:t xml:space="preserve">из којих су се иселили </w:t>
      </w:r>
      <w:r w:rsidR="00DC0FFB" w:rsidRPr="00A32546">
        <w:rPr>
          <w:rFonts w:ascii="Times New Roman" w:hAnsi="Times New Roman"/>
          <w:snapToGrid/>
          <w:szCs w:val="24"/>
          <w:lang w:val="sr-Cyrl-CS"/>
        </w:rPr>
        <w:t>станари усељени у зграду Фазе 1, ради припреме локације на којој ће се градити нова зграда.</w:t>
      </w:r>
      <w:r w:rsidR="001A7569" w:rsidRPr="00A32546">
        <w:rPr>
          <w:rFonts w:ascii="Times New Roman" w:hAnsi="Times New Roman"/>
          <w:snapToGrid/>
          <w:szCs w:val="24"/>
          <w:lang w:val="sr-Cyrl-CS"/>
        </w:rPr>
        <w:t xml:space="preserve"> Рушење се изводи у складу са Пројектом рушења који обезбеђује Наручилац.</w:t>
      </w:r>
    </w:p>
    <w:p w:rsidR="00BE0484" w:rsidRPr="00A32546" w:rsidRDefault="00DC0FFB" w:rsidP="00336F81">
      <w:pPr>
        <w:numPr>
          <w:ilvl w:val="0"/>
          <w:numId w:val="1"/>
        </w:numPr>
        <w:autoSpaceDE w:val="0"/>
        <w:autoSpaceDN w:val="0"/>
        <w:adjustRightInd w:val="0"/>
        <w:spacing w:before="240" w:after="120"/>
        <w:rPr>
          <w:rFonts w:ascii="Times New Roman" w:hAnsi="Times New Roman"/>
          <w:snapToGrid/>
          <w:szCs w:val="24"/>
          <w:lang w:val="sr-Cyrl-CS"/>
        </w:rPr>
      </w:pPr>
      <w:r w:rsidRPr="00A32546">
        <w:rPr>
          <w:rFonts w:ascii="Times New Roman" w:hAnsi="Times New Roman"/>
          <w:snapToGrid/>
          <w:szCs w:val="24"/>
          <w:lang w:val="sr-Cyrl-CS"/>
        </w:rPr>
        <w:t>Радови</w:t>
      </w:r>
      <w:r w:rsidR="00BE0484" w:rsidRPr="00A32546">
        <w:rPr>
          <w:rFonts w:ascii="Times New Roman" w:hAnsi="Times New Roman"/>
          <w:snapToGrid/>
          <w:szCs w:val="24"/>
          <w:lang w:val="sr-Cyrl-CS"/>
        </w:rPr>
        <w:t xml:space="preserve"> на изградњи зграде, укључујући све неопходне грађевинске и грађевинско-занатске радове и радове на инсталацијама за једну стамбену зграду са три улаза, са укупно </w:t>
      </w:r>
      <w:r w:rsidR="00336F81" w:rsidRPr="00A32546">
        <w:rPr>
          <w:rFonts w:ascii="Times New Roman" w:hAnsi="Times New Roman"/>
          <w:snapToGrid/>
          <w:szCs w:val="24"/>
          <w:lang w:val="sr-Cyrl-CS"/>
        </w:rPr>
        <w:t>8</w:t>
      </w:r>
      <w:r w:rsidR="00BE0484" w:rsidRPr="00A32546">
        <w:rPr>
          <w:rFonts w:ascii="Times New Roman" w:hAnsi="Times New Roman"/>
          <w:snapToGrid/>
          <w:szCs w:val="24"/>
          <w:lang w:val="sr-Cyrl-CS"/>
        </w:rPr>
        <w:t>6 станова, величине од 27 м</w:t>
      </w:r>
      <w:r w:rsidR="00BE0484" w:rsidRPr="00A32546">
        <w:rPr>
          <w:rFonts w:ascii="Times New Roman" w:hAnsi="Times New Roman"/>
          <w:snapToGrid/>
          <w:szCs w:val="24"/>
          <w:vertAlign w:val="superscript"/>
          <w:lang w:val="sr-Cyrl-CS"/>
        </w:rPr>
        <w:t>2</w:t>
      </w:r>
      <w:r w:rsidR="00BE0484" w:rsidRPr="00A32546">
        <w:rPr>
          <w:rFonts w:ascii="Times New Roman" w:hAnsi="Times New Roman"/>
          <w:snapToGrid/>
          <w:szCs w:val="24"/>
          <w:lang w:val="sr-Cyrl-CS"/>
        </w:rPr>
        <w:t xml:space="preserve"> до 112 м</w:t>
      </w:r>
      <w:r w:rsidR="00BE0484" w:rsidRPr="00A32546">
        <w:rPr>
          <w:rFonts w:ascii="Times New Roman" w:hAnsi="Times New Roman"/>
          <w:snapToGrid/>
          <w:szCs w:val="24"/>
          <w:vertAlign w:val="superscript"/>
          <w:lang w:val="sr-Cyrl-CS"/>
        </w:rPr>
        <w:t>2</w:t>
      </w:r>
      <w:r w:rsidR="00BE0484" w:rsidRPr="00A32546">
        <w:rPr>
          <w:rFonts w:ascii="Times New Roman" w:hAnsi="Times New Roman"/>
          <w:snapToGrid/>
          <w:szCs w:val="24"/>
          <w:lang w:val="sr-Cyrl-CS"/>
        </w:rPr>
        <w:t xml:space="preserve"> и заједничкикм просторијама, укупне бруто површине </w:t>
      </w:r>
      <w:r w:rsidR="00336F81" w:rsidRPr="00A32546">
        <w:rPr>
          <w:rFonts w:ascii="Times New Roman" w:hAnsi="Times New Roman"/>
          <w:snapToGrid/>
          <w:szCs w:val="24"/>
          <w:lang w:val="sr-Cyrl-CS"/>
        </w:rPr>
        <w:t xml:space="preserve">7.549 </w:t>
      </w:r>
      <w:r w:rsidR="00BE0484" w:rsidRPr="00A32546">
        <w:rPr>
          <w:rFonts w:ascii="Times New Roman" w:hAnsi="Times New Roman"/>
          <w:snapToGrid/>
          <w:szCs w:val="24"/>
          <w:lang w:val="sr-Cyrl-CS"/>
        </w:rPr>
        <w:t>м</w:t>
      </w:r>
      <w:r w:rsidR="00BE0484" w:rsidRPr="00A32546">
        <w:rPr>
          <w:rFonts w:ascii="Times New Roman" w:hAnsi="Times New Roman"/>
          <w:snapToGrid/>
          <w:szCs w:val="24"/>
          <w:vertAlign w:val="superscript"/>
          <w:lang w:val="sr-Cyrl-CS"/>
        </w:rPr>
        <w:t>2</w:t>
      </w:r>
      <w:r w:rsidR="00BE0484" w:rsidRPr="00A32546">
        <w:rPr>
          <w:rFonts w:ascii="Times New Roman" w:hAnsi="Times New Roman"/>
          <w:snapToGrid/>
          <w:szCs w:val="24"/>
          <w:lang w:val="sr-Cyrl-CS"/>
        </w:rPr>
        <w:t xml:space="preserve"> у Краљеву. </w:t>
      </w:r>
      <w:r w:rsidR="001A7569" w:rsidRPr="00A32546">
        <w:rPr>
          <w:rFonts w:ascii="Times New Roman" w:hAnsi="Times New Roman"/>
          <w:snapToGrid/>
          <w:szCs w:val="24"/>
          <w:lang w:val="sr-Cyrl-CS"/>
        </w:rPr>
        <w:t>Грађевински радови ће се изводити у складу са Пројектом за извођење који обезбеђује Наручилац.</w:t>
      </w:r>
    </w:p>
    <w:p w:rsidR="00247FB4" w:rsidRPr="00A32546" w:rsidRDefault="00D019CE" w:rsidP="00247FB4">
      <w:pPr>
        <w:numPr>
          <w:ilvl w:val="0"/>
          <w:numId w:val="1"/>
        </w:numPr>
        <w:autoSpaceDE w:val="0"/>
        <w:autoSpaceDN w:val="0"/>
        <w:adjustRightInd w:val="0"/>
        <w:spacing w:before="240" w:after="120"/>
        <w:rPr>
          <w:rFonts w:ascii="Times New Roman" w:hAnsi="Times New Roman"/>
          <w:snapToGrid/>
          <w:szCs w:val="24"/>
          <w:lang w:val="sr-Cyrl-CS"/>
        </w:rPr>
      </w:pPr>
      <w:r>
        <w:rPr>
          <w:rFonts w:ascii="Times New Roman" w:hAnsi="Times New Roman"/>
          <w:snapToGrid/>
          <w:szCs w:val="24"/>
          <w:lang w:val="sr-Cyrl-CS"/>
        </w:rPr>
        <w:t>Рок за рушење и изградњу не сме бити дужи</w:t>
      </w:r>
      <w:r w:rsidR="00857CA6" w:rsidRPr="00A32546">
        <w:rPr>
          <w:rFonts w:ascii="Times New Roman" w:hAnsi="Times New Roman"/>
          <w:snapToGrid/>
          <w:szCs w:val="24"/>
          <w:lang w:val="sr-Cyrl-CS"/>
        </w:rPr>
        <w:t xml:space="preserve"> од </w:t>
      </w:r>
      <w:r w:rsidR="001A7569" w:rsidRPr="00A32546">
        <w:rPr>
          <w:rFonts w:ascii="Times New Roman" w:hAnsi="Times New Roman"/>
          <w:snapToGrid/>
          <w:szCs w:val="24"/>
          <w:lang w:val="sr-Cyrl-CS"/>
        </w:rPr>
        <w:t>20</w:t>
      </w:r>
      <w:r w:rsidR="00857CA6" w:rsidRPr="00A32546">
        <w:rPr>
          <w:rFonts w:ascii="Times New Roman" w:hAnsi="Times New Roman"/>
          <w:snapToGrid/>
          <w:szCs w:val="24"/>
          <w:lang w:val="sr-Cyrl-CS"/>
        </w:rPr>
        <w:t xml:space="preserve"> месеци</w:t>
      </w:r>
      <w:r w:rsidR="001A7569" w:rsidRPr="00A32546">
        <w:rPr>
          <w:rFonts w:ascii="Times New Roman" w:hAnsi="Times New Roman"/>
          <w:snapToGrid/>
          <w:szCs w:val="24"/>
          <w:lang w:val="sr-Cyrl-CS"/>
        </w:rPr>
        <w:t xml:space="preserve"> укупно</w:t>
      </w:r>
      <w:r w:rsidR="00857CA6" w:rsidRPr="00A32546">
        <w:rPr>
          <w:rFonts w:ascii="Times New Roman" w:hAnsi="Times New Roman"/>
          <w:snapToGrid/>
          <w:szCs w:val="24"/>
          <w:lang w:val="sr-Cyrl-CS"/>
        </w:rPr>
        <w:t xml:space="preserve">, почев од </w:t>
      </w:r>
      <w:r w:rsidR="001A7569" w:rsidRPr="00A32546">
        <w:rPr>
          <w:rFonts w:ascii="Times New Roman" w:hAnsi="Times New Roman"/>
          <w:snapToGrid/>
          <w:szCs w:val="24"/>
          <w:lang w:val="sr-Cyrl-CS"/>
        </w:rPr>
        <w:t>датума почетка извођења радова.</w:t>
      </w:r>
    </w:p>
    <w:p w:rsidR="00247FB4" w:rsidRPr="00A32546" w:rsidRDefault="00857CA6" w:rsidP="00247FB4">
      <w:pPr>
        <w:autoSpaceDE w:val="0"/>
        <w:autoSpaceDN w:val="0"/>
        <w:adjustRightInd w:val="0"/>
        <w:spacing w:after="120"/>
        <w:jc w:val="left"/>
        <w:rPr>
          <w:rFonts w:ascii="Times New Roman" w:hAnsi="Times New Roman"/>
          <w:b/>
          <w:snapToGrid/>
          <w:szCs w:val="24"/>
          <w:lang w:val="sr-Cyrl-CS"/>
        </w:rPr>
      </w:pPr>
      <w:r w:rsidRPr="00A32546">
        <w:rPr>
          <w:rFonts w:ascii="Times New Roman" w:hAnsi="Times New Roman"/>
          <w:b/>
          <w:snapToGrid/>
          <w:szCs w:val="24"/>
          <w:lang w:val="sr-Cyrl-CS"/>
        </w:rPr>
        <w:t>Опис Пројекта</w:t>
      </w:r>
      <w:r w:rsidR="00247FB4" w:rsidRPr="00A32546">
        <w:rPr>
          <w:rFonts w:ascii="Times New Roman" w:hAnsi="Times New Roman"/>
          <w:b/>
          <w:snapToGrid/>
          <w:szCs w:val="24"/>
          <w:lang w:val="sr-Cyrl-CS"/>
        </w:rPr>
        <w:t>:</w:t>
      </w:r>
    </w:p>
    <w:p w:rsidR="00857CA6" w:rsidRPr="00A32546" w:rsidRDefault="00857CA6" w:rsidP="00A93EF5">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Република Србија и град Краљево, у сарадњи са Развојном банком Савета Европе, финансирају Пројекат стамбене обнове од последица земљотреса у Краљеву. Цео Пројекат се састоји од рушења 21 постојеће</w:t>
      </w:r>
      <w:r w:rsidR="00F83B19" w:rsidRPr="00A32546">
        <w:rPr>
          <w:rFonts w:ascii="Times New Roman" w:hAnsi="Times New Roman"/>
          <w:snapToGrid/>
          <w:szCs w:val="24"/>
          <w:lang w:val="sr-Cyrl-CS"/>
        </w:rPr>
        <w:t xml:space="preserve"> зграде и изградње 4 нове осмоспратнице у насељу у улици Доситејевој у Краљеву. Пројектом ће се преселити 366 домаћинстава који живе у сопственим становима или  су закупци таквих станова у јавној својини, који су непоправљиво оштећени у земљотресу који је задесио град Краљево и централне делове Србије новембра 2010.</w:t>
      </w:r>
      <w:r w:rsidR="00A93EF5" w:rsidRPr="00A32546">
        <w:rPr>
          <w:rFonts w:ascii="Times New Roman" w:hAnsi="Times New Roman"/>
          <w:snapToGrid/>
          <w:szCs w:val="24"/>
          <w:lang w:val="sr-Cyrl-CS"/>
        </w:rPr>
        <w:t xml:space="preserve"> године.</w:t>
      </w:r>
      <w:r w:rsidR="00F83B19" w:rsidRPr="00A32546">
        <w:rPr>
          <w:rFonts w:ascii="Times New Roman" w:hAnsi="Times New Roman"/>
          <w:snapToGrid/>
          <w:szCs w:val="24"/>
          <w:lang w:val="sr-Cyrl-CS"/>
        </w:rPr>
        <w:t xml:space="preserve"> Пројекат ће бити реализован у три сукцесивне фазе.</w:t>
      </w:r>
    </w:p>
    <w:p w:rsidR="00BE0484" w:rsidRPr="00A32546" w:rsidRDefault="00BE0484" w:rsidP="00247FB4">
      <w:pPr>
        <w:autoSpaceDE w:val="0"/>
        <w:autoSpaceDN w:val="0"/>
        <w:adjustRightInd w:val="0"/>
        <w:spacing w:after="120"/>
        <w:jc w:val="left"/>
        <w:rPr>
          <w:rFonts w:ascii="Times New Roman" w:hAnsi="Times New Roman"/>
          <w:snapToGrid/>
          <w:szCs w:val="24"/>
          <w:lang w:val="sr-Cyrl-CS"/>
        </w:rPr>
      </w:pPr>
    </w:p>
    <w:p w:rsidR="00247FB4" w:rsidRPr="00A32546" w:rsidRDefault="00F83B19"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snapToGrid/>
          <w:szCs w:val="24"/>
          <w:lang w:val="sr-Cyrl-CS"/>
        </w:rPr>
        <w:lastRenderedPageBreak/>
        <w:t xml:space="preserve">Критеријум за избор најповољније понуде биће </w:t>
      </w:r>
      <w:r w:rsidR="00A93EF5" w:rsidRPr="00A32546">
        <w:rPr>
          <w:rFonts w:ascii="Times New Roman" w:hAnsi="Times New Roman"/>
          <w:snapToGrid/>
          <w:szCs w:val="24"/>
          <w:lang w:val="sr-Cyrl-CS"/>
        </w:rPr>
        <w:t>најнижа понуђна цена за</w:t>
      </w:r>
      <w:r w:rsidRPr="00A32546">
        <w:rPr>
          <w:rFonts w:ascii="Times New Roman" w:hAnsi="Times New Roman"/>
          <w:snapToGrid/>
          <w:szCs w:val="24"/>
          <w:lang w:val="sr-Cyrl-CS"/>
        </w:rPr>
        <w:t xml:space="preserve"> технички исправне и одговарајуће понуде.</w:t>
      </w:r>
    </w:p>
    <w:p w:rsidR="00247FB4" w:rsidRPr="00A32546" w:rsidRDefault="00F83B19" w:rsidP="00247FB4">
      <w:pPr>
        <w:autoSpaceDE w:val="0"/>
        <w:autoSpaceDN w:val="0"/>
        <w:adjustRightInd w:val="0"/>
        <w:spacing w:after="120"/>
        <w:jc w:val="left"/>
        <w:rPr>
          <w:rFonts w:ascii="Times New Roman" w:hAnsi="Times New Roman"/>
          <w:b/>
          <w:snapToGrid/>
          <w:szCs w:val="24"/>
          <w:lang w:val="sr-Cyrl-CS"/>
        </w:rPr>
      </w:pPr>
      <w:r w:rsidRPr="00A32546">
        <w:rPr>
          <w:rFonts w:ascii="Times New Roman" w:hAnsi="Times New Roman"/>
          <w:b/>
          <w:snapToGrid/>
          <w:szCs w:val="24"/>
          <w:lang w:val="sr-Cyrl-CS"/>
        </w:rPr>
        <w:t>Рок за доставу понуда</w:t>
      </w:r>
      <w:r w:rsidR="00247FB4" w:rsidRPr="00A32546">
        <w:rPr>
          <w:rFonts w:ascii="Times New Roman" w:hAnsi="Times New Roman"/>
          <w:b/>
          <w:snapToGrid/>
          <w:szCs w:val="24"/>
          <w:lang w:val="sr-Cyrl-CS"/>
        </w:rPr>
        <w:t>:</w:t>
      </w:r>
    </w:p>
    <w:p w:rsidR="00247FB4" w:rsidRPr="00A32546" w:rsidRDefault="00E866FD" w:rsidP="00247FB4">
      <w:pPr>
        <w:autoSpaceDE w:val="0"/>
        <w:autoSpaceDN w:val="0"/>
        <w:adjustRightInd w:val="0"/>
        <w:spacing w:after="120"/>
        <w:jc w:val="left"/>
        <w:rPr>
          <w:rFonts w:ascii="Times New Roman" w:hAnsi="Times New Roman"/>
          <w:snapToGrid/>
          <w:szCs w:val="24"/>
          <w:lang w:val="sr-Cyrl-CS"/>
        </w:rPr>
      </w:pPr>
      <w:r>
        <w:rPr>
          <w:rFonts w:ascii="Times New Roman" w:hAnsi="Times New Roman"/>
          <w:snapToGrid/>
          <w:szCs w:val="24"/>
          <w:lang w:val="sr-Cyrl-CS"/>
        </w:rPr>
        <w:t>Рок за достављање понуда је</w:t>
      </w:r>
      <w:r w:rsidR="00F83B19" w:rsidRPr="00A32546">
        <w:rPr>
          <w:rFonts w:ascii="Times New Roman" w:hAnsi="Times New Roman"/>
          <w:snapToGrid/>
          <w:szCs w:val="24"/>
          <w:lang w:val="sr-Cyrl-CS"/>
        </w:rPr>
        <w:t xml:space="preserve"> </w:t>
      </w:r>
      <w:r w:rsidR="00966839">
        <w:rPr>
          <w:rFonts w:ascii="Times New Roman" w:hAnsi="Times New Roman"/>
          <w:snapToGrid/>
          <w:szCs w:val="24"/>
          <w:lang w:val="sr-Cyrl-CS"/>
        </w:rPr>
        <w:t>петак</w:t>
      </w:r>
      <w:r w:rsidR="00A93EF5" w:rsidRPr="00A32546">
        <w:rPr>
          <w:rFonts w:ascii="Times New Roman" w:hAnsi="Times New Roman"/>
          <w:snapToGrid/>
          <w:szCs w:val="24"/>
          <w:lang w:val="sr-Cyrl-CS"/>
        </w:rPr>
        <w:t xml:space="preserve"> </w:t>
      </w:r>
      <w:r w:rsidR="00D21CCF">
        <w:rPr>
          <w:rFonts w:ascii="Times New Roman" w:hAnsi="Times New Roman"/>
          <w:snapToGrid/>
          <w:szCs w:val="24"/>
          <w:lang w:val="en-US"/>
        </w:rPr>
        <w:t>1</w:t>
      </w:r>
      <w:r w:rsidR="00966839">
        <w:rPr>
          <w:rFonts w:ascii="Times New Roman" w:hAnsi="Times New Roman"/>
          <w:snapToGrid/>
          <w:szCs w:val="24"/>
          <w:lang w:val="sr-Cyrl-CS"/>
        </w:rPr>
        <w:t>8</w:t>
      </w:r>
      <w:bookmarkStart w:id="0" w:name="_GoBack"/>
      <w:bookmarkEnd w:id="0"/>
      <w:r w:rsidR="00A93EF5" w:rsidRPr="00A32546">
        <w:rPr>
          <w:rFonts w:ascii="Times New Roman" w:hAnsi="Times New Roman"/>
          <w:snapToGrid/>
          <w:szCs w:val="24"/>
          <w:lang w:val="sr-Cyrl-CS"/>
        </w:rPr>
        <w:t xml:space="preserve">. </w:t>
      </w:r>
      <w:r w:rsidR="00FB11B2">
        <w:rPr>
          <w:rFonts w:ascii="Times New Roman" w:hAnsi="Times New Roman"/>
          <w:snapToGrid/>
          <w:szCs w:val="24"/>
          <w:lang w:val="sr-Cyrl-CS"/>
        </w:rPr>
        <w:t>октобар</w:t>
      </w:r>
      <w:r w:rsidR="00A93EF5" w:rsidRPr="00A32546">
        <w:rPr>
          <w:rFonts w:ascii="Times New Roman" w:hAnsi="Times New Roman"/>
          <w:snapToGrid/>
          <w:szCs w:val="24"/>
          <w:lang w:val="sr-Cyrl-CS"/>
        </w:rPr>
        <w:t xml:space="preserve"> 2019. године </w:t>
      </w:r>
      <w:r>
        <w:rPr>
          <w:rFonts w:ascii="Times New Roman" w:hAnsi="Times New Roman"/>
          <w:snapToGrid/>
          <w:szCs w:val="24"/>
          <w:lang w:val="sr-Cyrl-CS"/>
        </w:rPr>
        <w:t xml:space="preserve">до 10 часова </w:t>
      </w:r>
      <w:r w:rsidR="00A93EF5" w:rsidRPr="00A32546">
        <w:rPr>
          <w:rFonts w:ascii="Times New Roman" w:hAnsi="Times New Roman"/>
          <w:snapToGrid/>
          <w:szCs w:val="24"/>
          <w:lang w:val="sr-Cyrl-CS"/>
        </w:rPr>
        <w:t>на адресу</w:t>
      </w:r>
      <w:r w:rsidR="00247FB4" w:rsidRPr="00A32546">
        <w:rPr>
          <w:rFonts w:ascii="Times New Roman" w:hAnsi="Times New Roman"/>
          <w:snapToGrid/>
          <w:szCs w:val="24"/>
          <w:lang w:val="sr-Cyrl-CS"/>
        </w:rPr>
        <w:t>:</w:t>
      </w:r>
    </w:p>
    <w:p w:rsidR="00247FB4" w:rsidRPr="00A32546" w:rsidRDefault="00F83B19"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Министарство грађевинарства, саобраћаја и инфраструктуре</w:t>
      </w:r>
    </w:p>
    <w:p w:rsidR="00247FB4" w:rsidRPr="00A32546" w:rsidRDefault="00F83B19"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ЗА ЈАВНУ НАБАВКУ</w:t>
      </w:r>
      <w:r w:rsidR="00247FB4" w:rsidRPr="00A32546">
        <w:rPr>
          <w:rFonts w:ascii="Times New Roman" w:hAnsi="Times New Roman"/>
          <w:snapToGrid/>
          <w:szCs w:val="24"/>
          <w:lang w:val="sr-Cyrl-CS"/>
        </w:rPr>
        <w:t xml:space="preserve">  </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VIII </w:t>
      </w:r>
      <w:r w:rsidR="00F83B19" w:rsidRPr="00A32546">
        <w:rPr>
          <w:rFonts w:ascii="Times New Roman" w:hAnsi="Times New Roman"/>
          <w:snapToGrid/>
          <w:szCs w:val="24"/>
          <w:lang w:val="sr-Cyrl-CS"/>
        </w:rPr>
        <w:t>спрат</w:t>
      </w:r>
      <w:r w:rsidRPr="00A32546">
        <w:rPr>
          <w:rFonts w:ascii="Times New Roman" w:hAnsi="Times New Roman"/>
          <w:snapToGrid/>
          <w:szCs w:val="24"/>
          <w:lang w:val="sr-Cyrl-CS"/>
        </w:rPr>
        <w:t xml:space="preserve">, </w:t>
      </w:r>
      <w:r w:rsidR="00F83B19" w:rsidRPr="00A32546">
        <w:rPr>
          <w:rFonts w:ascii="Times New Roman" w:hAnsi="Times New Roman"/>
          <w:snapToGrid/>
          <w:szCs w:val="24"/>
          <w:lang w:val="sr-Cyrl-CS"/>
        </w:rPr>
        <w:t>канцеларија бр 35</w:t>
      </w:r>
    </w:p>
    <w:p w:rsidR="00247FB4" w:rsidRPr="00A32546" w:rsidRDefault="00F83B19" w:rsidP="00247FB4">
      <w:pPr>
        <w:spacing w:after="120"/>
        <w:ind w:left="1134" w:firstLine="306"/>
        <w:jc w:val="left"/>
        <w:outlineLvl w:val="2"/>
        <w:rPr>
          <w:rFonts w:ascii="Times New Roman" w:hAnsi="Times New Roman"/>
          <w:snapToGrid/>
          <w:szCs w:val="24"/>
          <w:lang w:val="en-US"/>
        </w:rPr>
      </w:pPr>
      <w:r w:rsidRPr="00A32546">
        <w:rPr>
          <w:rFonts w:ascii="Times New Roman" w:hAnsi="Times New Roman"/>
          <w:snapToGrid/>
          <w:szCs w:val="24"/>
          <w:lang w:val="sr-Cyrl-CS"/>
        </w:rPr>
        <w:t>Немањина</w:t>
      </w:r>
      <w:r w:rsidR="00247FB4" w:rsidRPr="00A32546">
        <w:rPr>
          <w:rFonts w:ascii="Times New Roman" w:hAnsi="Times New Roman"/>
          <w:snapToGrid/>
          <w:szCs w:val="24"/>
          <w:lang w:val="sr-Cyrl-CS"/>
        </w:rPr>
        <w:t xml:space="preserve"> 22-2</w:t>
      </w:r>
      <w:r w:rsidR="00A32546">
        <w:rPr>
          <w:rFonts w:ascii="Times New Roman" w:hAnsi="Times New Roman"/>
          <w:snapToGrid/>
          <w:szCs w:val="24"/>
          <w:lang w:val="en-US"/>
        </w:rPr>
        <w:t>6</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11000 </w:t>
      </w:r>
      <w:r w:rsidR="00F83B19" w:rsidRPr="00A32546">
        <w:rPr>
          <w:rFonts w:ascii="Times New Roman" w:hAnsi="Times New Roman"/>
          <w:snapToGrid/>
          <w:szCs w:val="24"/>
          <w:lang w:val="sr-Cyrl-CS"/>
        </w:rPr>
        <w:t>Београд</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T</w:t>
      </w:r>
      <w:r w:rsidR="00F83B19" w:rsidRPr="00A32546">
        <w:rPr>
          <w:rFonts w:ascii="Times New Roman" w:hAnsi="Times New Roman"/>
          <w:snapToGrid/>
          <w:szCs w:val="24"/>
          <w:lang w:val="sr-Cyrl-CS"/>
        </w:rPr>
        <w:t>ел</w:t>
      </w:r>
      <w:r w:rsidRPr="00A32546">
        <w:rPr>
          <w:rFonts w:ascii="Times New Roman" w:hAnsi="Times New Roman"/>
          <w:snapToGrid/>
          <w:szCs w:val="24"/>
          <w:lang w:val="sr-Cyrl-CS"/>
        </w:rPr>
        <w:t>: +381 11 362 2271</w:t>
      </w:r>
    </w:p>
    <w:p w:rsidR="00F83B19" w:rsidRPr="00A32546" w:rsidRDefault="00F83B19" w:rsidP="008F505B">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Извођач ће бити изабран од стране Комисије за јавну набавку, коју чине представници Министарства грађевинарства, саобраћаја и инфраструктуре и града Краљева.</w:t>
      </w:r>
    </w:p>
    <w:p w:rsidR="00247FB4" w:rsidRPr="00A32546" w:rsidRDefault="00F83B19" w:rsidP="008F505B">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 xml:space="preserve">Радови ће бити реализовани под </w:t>
      </w:r>
      <w:r w:rsidR="006474FC" w:rsidRPr="00A32546">
        <w:rPr>
          <w:rFonts w:ascii="Times New Roman" w:hAnsi="Times New Roman"/>
          <w:snapToGrid/>
          <w:szCs w:val="24"/>
          <w:lang w:val="sr-Cyrl-CS"/>
        </w:rPr>
        <w:t xml:space="preserve">ФИДИК </w:t>
      </w:r>
      <w:r w:rsidRPr="00A32546">
        <w:rPr>
          <w:rFonts w:ascii="Times New Roman" w:hAnsi="Times New Roman"/>
          <w:snapToGrid/>
          <w:szCs w:val="24"/>
          <w:lang w:val="sr-Cyrl-CS"/>
        </w:rPr>
        <w:t>условима</w:t>
      </w:r>
      <w:r w:rsidR="006474FC" w:rsidRPr="00A32546">
        <w:rPr>
          <w:rFonts w:ascii="Times New Roman" w:hAnsi="Times New Roman"/>
          <w:snapToGrid/>
          <w:szCs w:val="24"/>
          <w:lang w:val="sr-Cyrl-CS"/>
        </w:rPr>
        <w:t xml:space="preserve"> уговора о грађењу (</w:t>
      </w:r>
      <w:r w:rsidR="0080118D" w:rsidRPr="0080118D">
        <w:rPr>
          <w:rFonts w:ascii="Times New Roman" w:hAnsi="Times New Roman"/>
          <w:snapToGrid/>
          <w:szCs w:val="24"/>
          <w:lang w:val="sr-Cyrl-CS"/>
        </w:rPr>
        <w:t>“Conditions of Contract for Construction for Building and Engineering Works Designed by the Employer”, International Federation of Consulting Engineers, First edition: FIDIC 1999, published by Fédération Internationale des Ingénieurs-Conseils (FIDIC)</w:t>
      </w:r>
      <w:r w:rsidR="006474FC" w:rsidRPr="00A32546">
        <w:rPr>
          <w:rFonts w:ascii="Times New Roman" w:hAnsi="Times New Roman"/>
          <w:snapToGrid/>
          <w:szCs w:val="24"/>
          <w:lang w:val="sr-Cyrl-CS"/>
        </w:rPr>
        <w:t>)</w:t>
      </w:r>
      <w:r w:rsidR="00247FB4" w:rsidRPr="00A32546">
        <w:rPr>
          <w:rFonts w:ascii="Times New Roman" w:hAnsi="Times New Roman"/>
          <w:snapToGrid/>
          <w:szCs w:val="24"/>
          <w:lang w:val="sr-Cyrl-CS"/>
        </w:rPr>
        <w:t>.</w:t>
      </w:r>
    </w:p>
    <w:p w:rsidR="00247FB4" w:rsidRPr="00A32546" w:rsidRDefault="006474FC" w:rsidP="00FD07CD">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Набавка ће се спровести кроз међународни отворени поступак, у складу са Смерницама за набавке добара, радова и услуга Развојне банке Савета Европе (</w:t>
      </w:r>
      <w:r w:rsidR="00247FB4" w:rsidRPr="00A32546">
        <w:rPr>
          <w:rFonts w:ascii="Times New Roman" w:hAnsi="Times New Roman"/>
          <w:snapToGrid/>
          <w:szCs w:val="24"/>
          <w:lang w:val="sr-Cyrl-CS"/>
        </w:rPr>
        <w:t>CEB Guidelines for Procurement of Supply, Works and Services, version September 2011</w:t>
      </w:r>
      <w:r w:rsidRPr="00A32546">
        <w:rPr>
          <w:rFonts w:ascii="Times New Roman" w:hAnsi="Times New Roman"/>
          <w:snapToGrid/>
          <w:szCs w:val="24"/>
          <w:lang w:val="sr-Cyrl-CS"/>
        </w:rPr>
        <w:t>)</w:t>
      </w:r>
      <w:r w:rsidR="00247FB4" w:rsidRPr="00A32546">
        <w:rPr>
          <w:rFonts w:ascii="Times New Roman" w:hAnsi="Times New Roman"/>
          <w:snapToGrid/>
          <w:szCs w:val="24"/>
          <w:lang w:val="sr-Cyrl-CS"/>
        </w:rPr>
        <w:t>.</w:t>
      </w:r>
      <w:r w:rsidRPr="00A32546">
        <w:rPr>
          <w:rFonts w:ascii="Times New Roman" w:hAnsi="Times New Roman"/>
          <w:snapToGrid/>
          <w:szCs w:val="24"/>
          <w:lang w:val="sr-Cyrl-CS"/>
        </w:rPr>
        <w:t xml:space="preserve"> Отворена је за понуђаче из свих земаља и у складу је са поменутим смерницама.</w:t>
      </w:r>
    </w:p>
    <w:p w:rsidR="00247FB4" w:rsidRPr="00A32546" w:rsidRDefault="006474FC"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b/>
          <w:snapToGrid/>
          <w:szCs w:val="24"/>
          <w:lang w:val="sr-Cyrl-CS"/>
        </w:rPr>
        <w:t>Гаранција за озбиљност понуде</w:t>
      </w:r>
      <w:r w:rsidR="00247FB4" w:rsidRPr="00A32546">
        <w:rPr>
          <w:rFonts w:ascii="Times New Roman" w:hAnsi="Times New Roman"/>
          <w:b/>
          <w:snapToGrid/>
          <w:szCs w:val="24"/>
          <w:lang w:val="sr-Cyrl-CS"/>
        </w:rPr>
        <w:t>:</w:t>
      </w:r>
      <w:r w:rsidR="00247FB4" w:rsidRPr="00A32546">
        <w:rPr>
          <w:rFonts w:ascii="Times New Roman" w:hAnsi="Times New Roman"/>
          <w:snapToGrid/>
          <w:szCs w:val="24"/>
          <w:lang w:val="sr-Cyrl-CS"/>
        </w:rPr>
        <w:t xml:space="preserve"> 3</w:t>
      </w:r>
      <w:r w:rsidR="008F505B" w:rsidRPr="00A32546">
        <w:rPr>
          <w:rFonts w:ascii="Times New Roman" w:hAnsi="Times New Roman"/>
          <w:snapToGrid/>
          <w:szCs w:val="24"/>
          <w:lang w:val="sr-Cyrl-CS"/>
        </w:rPr>
        <w:t>6</w:t>
      </w:r>
      <w:r w:rsidR="00247FB4" w:rsidRPr="00A32546">
        <w:rPr>
          <w:rFonts w:ascii="Times New Roman" w:hAnsi="Times New Roman"/>
          <w:snapToGrid/>
          <w:szCs w:val="24"/>
          <w:lang w:val="sr-Cyrl-CS"/>
        </w:rPr>
        <w:t>,000 EUR</w:t>
      </w:r>
    </w:p>
    <w:p w:rsidR="00247FB4" w:rsidRPr="00A32546" w:rsidRDefault="006474FC" w:rsidP="00247FB4">
      <w:pPr>
        <w:spacing w:before="240" w:after="120"/>
        <w:jc w:val="left"/>
        <w:outlineLvl w:val="2"/>
        <w:rPr>
          <w:rFonts w:ascii="Times New Roman" w:hAnsi="Times New Roman"/>
          <w:snapToGrid/>
          <w:szCs w:val="24"/>
          <w:lang w:val="sr-Cyrl-CS"/>
        </w:rPr>
      </w:pPr>
      <w:r w:rsidRPr="00A32546">
        <w:rPr>
          <w:rFonts w:ascii="Times New Roman" w:hAnsi="Times New Roman"/>
          <w:snapToGrid/>
          <w:szCs w:val="24"/>
          <w:lang w:val="sr-Cyrl-CS"/>
        </w:rPr>
        <w:t>Тендерска документаци</w:t>
      </w:r>
      <w:r w:rsidR="008F505B" w:rsidRPr="00A32546">
        <w:rPr>
          <w:rFonts w:ascii="Times New Roman" w:hAnsi="Times New Roman"/>
          <w:snapToGrid/>
          <w:szCs w:val="24"/>
          <w:lang w:val="sr-Cyrl-CS"/>
        </w:rPr>
        <w:t>ја може се преузети са</w:t>
      </w:r>
      <w:r w:rsidRPr="00A32546">
        <w:rPr>
          <w:rFonts w:ascii="Times New Roman" w:hAnsi="Times New Roman"/>
          <w:snapToGrid/>
          <w:szCs w:val="24"/>
          <w:lang w:val="sr-Cyrl-CS"/>
        </w:rPr>
        <w:t>:</w:t>
      </w:r>
    </w:p>
    <w:p w:rsidR="008F505B" w:rsidRPr="00A32546" w:rsidRDefault="008F505B" w:rsidP="008F505B">
      <w:pPr>
        <w:ind w:left="1418"/>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Званичне интернет странице Министарства грађевинарства, саобраћаја и инфраструктуре: </w:t>
      </w:r>
      <w:hyperlink r:id="rId13" w:history="1">
        <w:r w:rsidRPr="00A32546">
          <w:rPr>
            <w:rStyle w:val="Hyperlink"/>
            <w:rFonts w:ascii="Times New Roman" w:hAnsi="Times New Roman"/>
            <w:snapToGrid/>
            <w:szCs w:val="24"/>
            <w:lang w:val="sr-Cyrl-CS"/>
          </w:rPr>
          <w:t>www.mgsi.gov.rs</w:t>
        </w:r>
      </w:hyperlink>
      <w:r w:rsidRPr="00A32546">
        <w:rPr>
          <w:rFonts w:ascii="Times New Roman" w:hAnsi="Times New Roman"/>
          <w:snapToGrid/>
          <w:szCs w:val="24"/>
          <w:lang w:val="sr-Cyrl-CS"/>
        </w:rPr>
        <w:t xml:space="preserve">   </w:t>
      </w:r>
    </w:p>
    <w:p w:rsidR="00247FB4" w:rsidRPr="00A32546" w:rsidRDefault="008F505B" w:rsidP="00A32546">
      <w:pPr>
        <w:ind w:left="1418"/>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 </w:t>
      </w:r>
    </w:p>
    <w:p w:rsidR="00247FB4" w:rsidRPr="00A32546" w:rsidRDefault="00247FB4" w:rsidP="00247FB4">
      <w:pPr>
        <w:rPr>
          <w:lang w:val="sr-Cyrl-CS"/>
        </w:rPr>
      </w:pPr>
    </w:p>
    <w:p w:rsidR="008F17D5" w:rsidRPr="00A32546" w:rsidRDefault="0077570B">
      <w:pPr>
        <w:rPr>
          <w:rFonts w:ascii="Times New Roman" w:hAnsi="Times New Roman"/>
          <w:lang w:val="sr-Cyrl-CS"/>
        </w:rPr>
      </w:pPr>
      <w:r w:rsidRPr="00A32546">
        <w:rPr>
          <w:rFonts w:ascii="Times New Roman" w:hAnsi="Times New Roman"/>
          <w:lang w:val="sr-Cyrl-CS"/>
        </w:rPr>
        <w:t xml:space="preserve">Све </w:t>
      </w:r>
      <w:r w:rsidRPr="00A32546">
        <w:rPr>
          <w:rFonts w:ascii="Times New Roman" w:hAnsi="Times New Roman"/>
          <w:b/>
          <w:lang w:val="sr-Cyrl-CS"/>
        </w:rPr>
        <w:t>информације</w:t>
      </w:r>
      <w:r w:rsidRPr="00A32546">
        <w:rPr>
          <w:rFonts w:ascii="Times New Roman" w:hAnsi="Times New Roman"/>
          <w:lang w:val="sr-Cyrl-CS"/>
        </w:rPr>
        <w:t xml:space="preserve"> </w:t>
      </w:r>
      <w:r w:rsidRPr="00A32546">
        <w:rPr>
          <w:rFonts w:ascii="Times New Roman" w:hAnsi="Times New Roman"/>
          <w:b/>
          <w:lang w:val="sr-Cyrl-CS"/>
        </w:rPr>
        <w:t>у вези са јавном набавком</w:t>
      </w:r>
      <w:r w:rsidRPr="00A32546">
        <w:rPr>
          <w:rFonts w:ascii="Times New Roman" w:hAnsi="Times New Roman"/>
          <w:lang w:val="sr-Cyrl-CS"/>
        </w:rPr>
        <w:t xml:space="preserve"> могу се добити слањем захтева на следеће e-mail адресе:</w:t>
      </w:r>
    </w:p>
    <w:p w:rsidR="0077570B" w:rsidRPr="00A32546" w:rsidRDefault="00612FFA" w:rsidP="0077570B">
      <w:pPr>
        <w:pStyle w:val="ListParagraph"/>
        <w:numPr>
          <w:ilvl w:val="0"/>
          <w:numId w:val="5"/>
        </w:numPr>
        <w:spacing w:before="240" w:after="120"/>
        <w:jc w:val="left"/>
        <w:outlineLvl w:val="2"/>
        <w:rPr>
          <w:rFonts w:ascii="Times New Roman" w:hAnsi="Times New Roman"/>
          <w:lang w:val="sr-Cyrl-CS"/>
        </w:rPr>
      </w:pPr>
      <w:hyperlink r:id="rId14" w:history="1">
        <w:r w:rsidR="0077570B" w:rsidRPr="00A32546">
          <w:rPr>
            <w:rStyle w:val="Hyperlink"/>
            <w:rFonts w:ascii="Times New Roman" w:hAnsi="Times New Roman"/>
            <w:lang w:val="sr-Cyrl-CS"/>
          </w:rPr>
          <w:t>jelena.lukic@mgsi.gov.rs</w:t>
        </w:r>
      </w:hyperlink>
    </w:p>
    <w:p w:rsidR="0077570B" w:rsidRPr="00A32546" w:rsidRDefault="00612FFA" w:rsidP="0077570B">
      <w:pPr>
        <w:pStyle w:val="ListParagraph"/>
        <w:numPr>
          <w:ilvl w:val="0"/>
          <w:numId w:val="5"/>
        </w:numPr>
        <w:spacing w:before="240" w:after="120"/>
        <w:jc w:val="left"/>
        <w:outlineLvl w:val="2"/>
        <w:rPr>
          <w:rFonts w:ascii="Times New Roman" w:hAnsi="Times New Roman"/>
          <w:lang w:val="sr-Cyrl-CS"/>
        </w:rPr>
      </w:pPr>
      <w:hyperlink r:id="rId15" w:history="1">
        <w:r w:rsidR="0077570B" w:rsidRPr="00A32546">
          <w:rPr>
            <w:rStyle w:val="Hyperlink"/>
            <w:rFonts w:ascii="Times New Roman" w:hAnsi="Times New Roman"/>
            <w:lang w:val="sr-Cyrl-CS"/>
          </w:rPr>
          <w:t>jup.kraljevo@gmail.com</w:t>
        </w:r>
      </w:hyperlink>
    </w:p>
    <w:sectPr w:rsidR="0077570B" w:rsidRPr="00A32546" w:rsidSect="008F3F03">
      <w:headerReference w:type="default" r:id="rId16"/>
      <w:pgSz w:w="12240" w:h="15840"/>
      <w:pgMar w:top="170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FA" w:rsidRDefault="00612FFA">
      <w:r>
        <w:separator/>
      </w:r>
    </w:p>
  </w:endnote>
  <w:endnote w:type="continuationSeparator" w:id="0">
    <w:p w:rsidR="00612FFA" w:rsidRDefault="006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FA" w:rsidRDefault="00612FFA">
      <w:r>
        <w:separator/>
      </w:r>
    </w:p>
  </w:footnote>
  <w:footnote w:type="continuationSeparator" w:id="0">
    <w:p w:rsidR="00612FFA" w:rsidRDefault="006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D8" w:rsidRDefault="00A47A94" w:rsidP="00A47A94">
    <w:r>
      <w:t xml:space="preserve"> </w:t>
    </w:r>
  </w:p>
  <w:p w:rsidR="00FD4BD8" w:rsidRDefault="006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883"/>
    <w:multiLevelType w:val="hybridMultilevel"/>
    <w:tmpl w:val="BE7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168FC"/>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2" w15:restartNumberingAfterBreak="0">
    <w:nsid w:val="5408059E"/>
    <w:multiLevelType w:val="hybridMultilevel"/>
    <w:tmpl w:val="B9163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4017E"/>
    <w:multiLevelType w:val="hybridMultilevel"/>
    <w:tmpl w:val="B9163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643DF"/>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5880"/>
    <w:rsid w:val="00000A19"/>
    <w:rsid w:val="000522EE"/>
    <w:rsid w:val="00066AEB"/>
    <w:rsid w:val="0009125D"/>
    <w:rsid w:val="0009197B"/>
    <w:rsid w:val="000A61FB"/>
    <w:rsid w:val="000B0DAD"/>
    <w:rsid w:val="000C1B3D"/>
    <w:rsid w:val="000D4A60"/>
    <w:rsid w:val="000E0190"/>
    <w:rsid w:val="0011772A"/>
    <w:rsid w:val="00150CAE"/>
    <w:rsid w:val="00152C09"/>
    <w:rsid w:val="00167B9E"/>
    <w:rsid w:val="001A7569"/>
    <w:rsid w:val="001B6601"/>
    <w:rsid w:val="001D7440"/>
    <w:rsid w:val="001E70F4"/>
    <w:rsid w:val="00247FB4"/>
    <w:rsid w:val="00257241"/>
    <w:rsid w:val="002847FD"/>
    <w:rsid w:val="002A4203"/>
    <w:rsid w:val="002D7671"/>
    <w:rsid w:val="002F47D0"/>
    <w:rsid w:val="0032266F"/>
    <w:rsid w:val="00325474"/>
    <w:rsid w:val="0033333F"/>
    <w:rsid w:val="00336F81"/>
    <w:rsid w:val="00347E95"/>
    <w:rsid w:val="003738C1"/>
    <w:rsid w:val="00380EDB"/>
    <w:rsid w:val="0039241A"/>
    <w:rsid w:val="00393F0D"/>
    <w:rsid w:val="003B452B"/>
    <w:rsid w:val="003D6B0E"/>
    <w:rsid w:val="00432DFE"/>
    <w:rsid w:val="0044547C"/>
    <w:rsid w:val="004A288E"/>
    <w:rsid w:val="004A3772"/>
    <w:rsid w:val="005035A3"/>
    <w:rsid w:val="00504122"/>
    <w:rsid w:val="005429F9"/>
    <w:rsid w:val="00550310"/>
    <w:rsid w:val="005565B4"/>
    <w:rsid w:val="005B5973"/>
    <w:rsid w:val="005B69B6"/>
    <w:rsid w:val="00603A2A"/>
    <w:rsid w:val="00612FFA"/>
    <w:rsid w:val="00614F28"/>
    <w:rsid w:val="00631CCC"/>
    <w:rsid w:val="00643CFB"/>
    <w:rsid w:val="006474FC"/>
    <w:rsid w:val="0066408E"/>
    <w:rsid w:val="006B69BD"/>
    <w:rsid w:val="006C2330"/>
    <w:rsid w:val="00744BCF"/>
    <w:rsid w:val="00762591"/>
    <w:rsid w:val="0077570B"/>
    <w:rsid w:val="00777F00"/>
    <w:rsid w:val="007B3934"/>
    <w:rsid w:val="007E4B06"/>
    <w:rsid w:val="007F67DD"/>
    <w:rsid w:val="0080118D"/>
    <w:rsid w:val="00833A87"/>
    <w:rsid w:val="00854969"/>
    <w:rsid w:val="008551A7"/>
    <w:rsid w:val="0085576C"/>
    <w:rsid w:val="00857CA6"/>
    <w:rsid w:val="008F17D5"/>
    <w:rsid w:val="008F3F03"/>
    <w:rsid w:val="008F505B"/>
    <w:rsid w:val="009240B3"/>
    <w:rsid w:val="0093658C"/>
    <w:rsid w:val="00966839"/>
    <w:rsid w:val="00995880"/>
    <w:rsid w:val="009A08B3"/>
    <w:rsid w:val="009D4C3C"/>
    <w:rsid w:val="009F28D8"/>
    <w:rsid w:val="00A32546"/>
    <w:rsid w:val="00A47A94"/>
    <w:rsid w:val="00A80C1D"/>
    <w:rsid w:val="00A86B37"/>
    <w:rsid w:val="00A870EA"/>
    <w:rsid w:val="00A93EF5"/>
    <w:rsid w:val="00A941C0"/>
    <w:rsid w:val="00AA29DB"/>
    <w:rsid w:val="00B04F8C"/>
    <w:rsid w:val="00B312AB"/>
    <w:rsid w:val="00B40A16"/>
    <w:rsid w:val="00B42726"/>
    <w:rsid w:val="00B629FB"/>
    <w:rsid w:val="00BB01BB"/>
    <w:rsid w:val="00BE0484"/>
    <w:rsid w:val="00C43DDA"/>
    <w:rsid w:val="00C55C6F"/>
    <w:rsid w:val="00C63CF0"/>
    <w:rsid w:val="00CB008B"/>
    <w:rsid w:val="00CB667E"/>
    <w:rsid w:val="00CC1B2D"/>
    <w:rsid w:val="00CD5E22"/>
    <w:rsid w:val="00D019CE"/>
    <w:rsid w:val="00D13102"/>
    <w:rsid w:val="00D21CCF"/>
    <w:rsid w:val="00D310FB"/>
    <w:rsid w:val="00D42C2E"/>
    <w:rsid w:val="00D643B9"/>
    <w:rsid w:val="00D71F22"/>
    <w:rsid w:val="00D7346D"/>
    <w:rsid w:val="00D9741F"/>
    <w:rsid w:val="00DB2E25"/>
    <w:rsid w:val="00DC0FFB"/>
    <w:rsid w:val="00DF0B3D"/>
    <w:rsid w:val="00E5592C"/>
    <w:rsid w:val="00E866FD"/>
    <w:rsid w:val="00ED405B"/>
    <w:rsid w:val="00F20B6E"/>
    <w:rsid w:val="00F83B19"/>
    <w:rsid w:val="00F9492C"/>
    <w:rsid w:val="00F950AF"/>
    <w:rsid w:val="00FB11B2"/>
    <w:rsid w:val="00FC3948"/>
    <w:rsid w:val="00FD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9C32F"/>
  <w15:docId w15:val="{D4CF99A4-E897-4B95-8FFD-F4924179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nex 1"/>
    <w:qFormat/>
    <w:rsid w:val="00995880"/>
    <w:pPr>
      <w:spacing w:after="0" w:line="240" w:lineRule="auto"/>
      <w:jc w:val="both"/>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80"/>
    <w:pPr>
      <w:tabs>
        <w:tab w:val="center" w:pos="4536"/>
        <w:tab w:val="right" w:pos="9072"/>
      </w:tabs>
    </w:pPr>
  </w:style>
  <w:style w:type="character" w:customStyle="1" w:styleId="HeaderChar">
    <w:name w:val="Header Char"/>
    <w:basedOn w:val="DefaultParagraphFont"/>
    <w:link w:val="Header"/>
    <w:uiPriority w:val="99"/>
    <w:rsid w:val="00995880"/>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995880"/>
    <w:rPr>
      <w:rFonts w:ascii="Tahoma" w:hAnsi="Tahoma" w:cs="Tahoma"/>
      <w:sz w:val="16"/>
      <w:szCs w:val="16"/>
    </w:rPr>
  </w:style>
  <w:style w:type="character" w:customStyle="1" w:styleId="BalloonTextChar">
    <w:name w:val="Balloon Text Char"/>
    <w:basedOn w:val="DefaultParagraphFont"/>
    <w:link w:val="BalloonText"/>
    <w:uiPriority w:val="99"/>
    <w:semiHidden/>
    <w:rsid w:val="00995880"/>
    <w:rPr>
      <w:rFonts w:ascii="Tahoma" w:eastAsia="Times New Roman" w:hAnsi="Tahoma" w:cs="Tahoma"/>
      <w:snapToGrid w:val="0"/>
      <w:sz w:val="16"/>
      <w:szCs w:val="16"/>
    </w:rPr>
  </w:style>
  <w:style w:type="paragraph" w:styleId="Footer">
    <w:name w:val="footer"/>
    <w:basedOn w:val="Normal"/>
    <w:link w:val="FooterChar"/>
    <w:uiPriority w:val="99"/>
    <w:unhideWhenUsed/>
    <w:rsid w:val="005035A3"/>
    <w:pPr>
      <w:tabs>
        <w:tab w:val="center" w:pos="4680"/>
        <w:tab w:val="right" w:pos="9360"/>
      </w:tabs>
    </w:pPr>
  </w:style>
  <w:style w:type="character" w:customStyle="1" w:styleId="FooterChar">
    <w:name w:val="Footer Char"/>
    <w:basedOn w:val="DefaultParagraphFont"/>
    <w:link w:val="Footer"/>
    <w:uiPriority w:val="99"/>
    <w:rsid w:val="005035A3"/>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4A3772"/>
    <w:rPr>
      <w:sz w:val="16"/>
      <w:szCs w:val="16"/>
    </w:rPr>
  </w:style>
  <w:style w:type="paragraph" w:styleId="CommentText">
    <w:name w:val="annotation text"/>
    <w:basedOn w:val="Normal"/>
    <w:link w:val="CommentTextChar"/>
    <w:uiPriority w:val="99"/>
    <w:semiHidden/>
    <w:unhideWhenUsed/>
    <w:rsid w:val="004A3772"/>
    <w:rPr>
      <w:sz w:val="20"/>
    </w:rPr>
  </w:style>
  <w:style w:type="character" w:customStyle="1" w:styleId="CommentTextChar">
    <w:name w:val="Comment Text Char"/>
    <w:basedOn w:val="DefaultParagraphFont"/>
    <w:link w:val="CommentText"/>
    <w:uiPriority w:val="99"/>
    <w:semiHidden/>
    <w:rsid w:val="004A3772"/>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A3772"/>
    <w:rPr>
      <w:b/>
      <w:bCs/>
    </w:rPr>
  </w:style>
  <w:style w:type="character" w:customStyle="1" w:styleId="CommentSubjectChar">
    <w:name w:val="Comment Subject Char"/>
    <w:basedOn w:val="CommentTextChar"/>
    <w:link w:val="CommentSubject"/>
    <w:uiPriority w:val="99"/>
    <w:semiHidden/>
    <w:rsid w:val="004A3772"/>
    <w:rPr>
      <w:rFonts w:ascii="Arial" w:eastAsia="Times New Roman" w:hAnsi="Arial" w:cs="Times New Roman"/>
      <w:b/>
      <w:bCs/>
      <w:snapToGrid w:val="0"/>
      <w:sz w:val="20"/>
      <w:szCs w:val="20"/>
    </w:rPr>
  </w:style>
  <w:style w:type="paragraph" w:styleId="ListParagraph">
    <w:name w:val="List Paragraph"/>
    <w:basedOn w:val="Normal"/>
    <w:uiPriority w:val="34"/>
    <w:qFormat/>
    <w:rsid w:val="005B5973"/>
    <w:pPr>
      <w:ind w:left="720"/>
      <w:contextualSpacing/>
    </w:pPr>
  </w:style>
  <w:style w:type="character" w:styleId="Hyperlink">
    <w:name w:val="Hyperlink"/>
    <w:basedOn w:val="DefaultParagraphFont"/>
    <w:uiPriority w:val="99"/>
    <w:unhideWhenUsed/>
    <w:rsid w:val="00631CCC"/>
    <w:rPr>
      <w:color w:val="0000FF" w:themeColor="hyperlink"/>
      <w:u w:val="single"/>
    </w:rPr>
  </w:style>
  <w:style w:type="table" w:styleId="TableGrid">
    <w:name w:val="Table Grid"/>
    <w:basedOn w:val="TableNormal"/>
    <w:uiPriority w:val="59"/>
    <w:rsid w:val="00BB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gsi.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p.kraljev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lukic@mgsi.gov.rs" TargetMode="External"/><Relationship Id="rId5" Type="http://schemas.openxmlformats.org/officeDocument/2006/relationships/webSettings" Target="webSettings.xml"/><Relationship Id="rId15" Type="http://schemas.openxmlformats.org/officeDocument/2006/relationships/hyperlink" Target="mailto:jup.kraljevo@gmail.com" TargetMode="External"/><Relationship Id="rId10" Type="http://schemas.openxmlformats.org/officeDocument/2006/relationships/hyperlink" Target="http://www.mgsi.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elena.luk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DC8F-D788-49FD-886F-C1E20A5C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Jelena Lukić</cp:lastModifiedBy>
  <cp:revision>25</cp:revision>
  <dcterms:created xsi:type="dcterms:W3CDTF">2017-06-12T20:00:00Z</dcterms:created>
  <dcterms:modified xsi:type="dcterms:W3CDTF">2019-08-20T12:09:00Z</dcterms:modified>
</cp:coreProperties>
</file>