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E1" w:rsidRPr="00366AFF" w:rsidRDefault="00B64C0D">
      <w:pPr>
        <w:spacing w:after="99"/>
        <w:ind w:left="1440" w:hanging="10"/>
        <w:rPr>
          <w:sz w:val="24"/>
          <w:szCs w:val="24"/>
        </w:rPr>
      </w:pPr>
      <w:r w:rsidRPr="00366AFF">
        <w:rPr>
          <w:rFonts w:ascii="Times New Roman" w:eastAsia="Times New Roman" w:hAnsi="Times New Roman" w:cs="Times New Roman"/>
          <w:sz w:val="24"/>
          <w:szCs w:val="24"/>
        </w:rPr>
        <w:t>ОБАВЕШТЕЊЕ О ОБУСТАВИ ПОСТУПКА ЈАВНЕ НАБАВКЕ</w:t>
      </w:r>
    </w:p>
    <w:p w:rsidR="00DE50BC" w:rsidRPr="00366AFF" w:rsidRDefault="00DE50BC">
      <w:pPr>
        <w:spacing w:after="99"/>
        <w:ind w:left="192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507" w:type="dxa"/>
        <w:tblInd w:w="-275" w:type="dxa"/>
        <w:tblLook w:val="04A0" w:firstRow="1" w:lastRow="0" w:firstColumn="1" w:lastColumn="0" w:noHBand="0" w:noVBand="1"/>
      </w:tblPr>
      <w:tblGrid>
        <w:gridCol w:w="3531"/>
        <w:gridCol w:w="5976"/>
      </w:tblGrid>
      <w:tr w:rsidR="00DE50BC" w:rsidRPr="00E25486" w:rsidTr="0009580A">
        <w:trPr>
          <w:trHeight w:val="323"/>
        </w:trPr>
        <w:tc>
          <w:tcPr>
            <w:tcW w:w="3531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Назив наручиоца:</w:t>
            </w:r>
          </w:p>
        </w:tc>
        <w:tc>
          <w:tcPr>
            <w:tcW w:w="5976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Министарство грађевинараства, саобраћаја и инфраструктуре</w:t>
            </w:r>
          </w:p>
        </w:tc>
      </w:tr>
      <w:tr w:rsidR="00DE50BC" w:rsidRPr="00E25486" w:rsidTr="0009580A">
        <w:trPr>
          <w:trHeight w:val="323"/>
        </w:trPr>
        <w:tc>
          <w:tcPr>
            <w:tcW w:w="3531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Адреса наручиоца:</w:t>
            </w:r>
          </w:p>
        </w:tc>
        <w:tc>
          <w:tcPr>
            <w:tcW w:w="5976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Немањина 22-26, Бе</w:t>
            </w:r>
            <w:r w:rsidR="00AE3AF4" w:rsidRPr="00E25486">
              <w:rPr>
                <w:rFonts w:ascii="Times New Roman" w:hAnsi="Times New Roman" w:cs="Times New Roman"/>
              </w:rPr>
              <w:t>о</w:t>
            </w:r>
            <w:r w:rsidRPr="00E25486">
              <w:rPr>
                <w:rFonts w:ascii="Times New Roman" w:hAnsi="Times New Roman" w:cs="Times New Roman"/>
              </w:rPr>
              <w:t>град</w:t>
            </w:r>
          </w:p>
        </w:tc>
      </w:tr>
      <w:tr w:rsidR="00DE50BC" w:rsidRPr="00E25486" w:rsidTr="0009580A">
        <w:trPr>
          <w:trHeight w:val="507"/>
        </w:trPr>
        <w:tc>
          <w:tcPr>
            <w:tcW w:w="3531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Интернет страница наручиоца:</w:t>
            </w:r>
          </w:p>
        </w:tc>
        <w:tc>
          <w:tcPr>
            <w:tcW w:w="5976" w:type="dxa"/>
            <w:vAlign w:val="center"/>
          </w:tcPr>
          <w:p w:rsidR="00DE50BC" w:rsidRPr="00E25486" w:rsidRDefault="00AE3AF4" w:rsidP="00541DF2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E25486">
              <w:rPr>
                <w:rFonts w:ascii="Times New Roman" w:hAnsi="Times New Roman" w:cs="Times New Roman"/>
                <w:lang w:val="sr-Latn-CS"/>
              </w:rPr>
              <w:t>www.mgsi.gov.rs</w:t>
            </w:r>
          </w:p>
        </w:tc>
      </w:tr>
      <w:tr w:rsidR="00DE50BC" w:rsidRPr="00E25486" w:rsidTr="0009580A">
        <w:trPr>
          <w:trHeight w:val="323"/>
        </w:trPr>
        <w:tc>
          <w:tcPr>
            <w:tcW w:w="3531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Врста наручиоца:</w:t>
            </w:r>
          </w:p>
        </w:tc>
        <w:tc>
          <w:tcPr>
            <w:tcW w:w="5976" w:type="dxa"/>
            <w:vAlign w:val="center"/>
          </w:tcPr>
          <w:p w:rsidR="00DE50BC" w:rsidRPr="00E25486" w:rsidRDefault="00AE3AF4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Органи државне управе</w:t>
            </w:r>
          </w:p>
        </w:tc>
      </w:tr>
      <w:tr w:rsidR="00DE50BC" w:rsidRPr="00E25486" w:rsidTr="0009580A">
        <w:trPr>
          <w:trHeight w:val="347"/>
        </w:trPr>
        <w:tc>
          <w:tcPr>
            <w:tcW w:w="3531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Врста поступка јавне набавке:</w:t>
            </w:r>
          </w:p>
        </w:tc>
        <w:tc>
          <w:tcPr>
            <w:tcW w:w="5976" w:type="dxa"/>
            <w:vAlign w:val="center"/>
          </w:tcPr>
          <w:p w:rsidR="00DE50BC" w:rsidRPr="00255F36" w:rsidRDefault="00AE3AF4" w:rsidP="00541DF2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E25486">
              <w:rPr>
                <w:rFonts w:ascii="Times New Roman" w:hAnsi="Times New Roman" w:cs="Times New Roman"/>
              </w:rPr>
              <w:t>Отворени поступак</w:t>
            </w:r>
            <w:r w:rsidR="00255F36">
              <w:rPr>
                <w:rFonts w:ascii="Times New Roman" w:hAnsi="Times New Roman" w:cs="Times New Roman"/>
                <w:lang w:val="sr-Latn-CS"/>
              </w:rPr>
              <w:t xml:space="preserve"> 31/2020</w:t>
            </w:r>
            <w:bookmarkStart w:id="0" w:name="_GoBack"/>
            <w:bookmarkEnd w:id="0"/>
          </w:p>
        </w:tc>
      </w:tr>
      <w:tr w:rsidR="00DE50BC" w:rsidRPr="00E25486" w:rsidTr="0009580A">
        <w:trPr>
          <w:trHeight w:val="957"/>
        </w:trPr>
        <w:tc>
          <w:tcPr>
            <w:tcW w:w="3531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За добра и услуге: опис предмета набавке, назив и ознака из општег речника набавке</w:t>
            </w:r>
          </w:p>
        </w:tc>
        <w:tc>
          <w:tcPr>
            <w:tcW w:w="5976" w:type="dxa"/>
            <w:vAlign w:val="center"/>
          </w:tcPr>
          <w:p w:rsidR="0009580A" w:rsidRPr="0009580A" w:rsidRDefault="0009580A" w:rsidP="0009580A">
            <w:pPr>
              <w:pStyle w:val="NoSpacing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9580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Реконструкција и адаптација јавних објеката у циљу побољшања приступачности за особе са инвалидитетом </w:t>
            </w:r>
          </w:p>
          <w:p w:rsidR="00AE3AF4" w:rsidRPr="00E25486" w:rsidRDefault="0009580A" w:rsidP="0009580A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09580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Назив и ознака из општег речника набавки: 45200000-9 - Радови на објектима или деловима објеката високоградње и нискоградње.</w:t>
            </w:r>
          </w:p>
        </w:tc>
      </w:tr>
      <w:tr w:rsidR="00DE50BC" w:rsidRPr="00E25486" w:rsidTr="0009580A">
        <w:trPr>
          <w:trHeight w:val="480"/>
        </w:trPr>
        <w:tc>
          <w:tcPr>
            <w:tcW w:w="3531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eastAsia="Times New Roman" w:hAnsi="Times New Roman" w:cs="Times New Roman"/>
              </w:rPr>
              <w:t>Процењена вредност јавне набавке:</w:t>
            </w:r>
          </w:p>
        </w:tc>
        <w:tc>
          <w:tcPr>
            <w:tcW w:w="5976" w:type="dxa"/>
            <w:vAlign w:val="center"/>
          </w:tcPr>
          <w:p w:rsidR="00DE50BC" w:rsidRPr="00E25486" w:rsidRDefault="00242003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242003">
              <w:rPr>
                <w:rFonts w:ascii="Times New Roman" w:hAnsi="Times New Roman" w:cs="Times New Roman"/>
                <w:lang w:val="en-GB"/>
              </w:rPr>
              <w:t>58.350.000,00 динара без ПДВ-а, односно</w:t>
            </w:r>
            <w:r w:rsidR="0009580A">
              <w:rPr>
                <w:rFonts w:ascii="Times New Roman" w:hAnsi="Times New Roman" w:cs="Times New Roman"/>
                <w:lang w:val="en-GB"/>
              </w:rPr>
              <w:t xml:space="preserve"> 70.020.000,00 динара са ПДВ-ом</w:t>
            </w:r>
          </w:p>
        </w:tc>
      </w:tr>
      <w:tr w:rsidR="00DE50BC" w:rsidRPr="00E25486" w:rsidTr="0009580A">
        <w:trPr>
          <w:trHeight w:val="601"/>
        </w:trPr>
        <w:tc>
          <w:tcPr>
            <w:tcW w:w="3531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eastAsia="Times New Roman" w:hAnsi="Times New Roman" w:cs="Times New Roman"/>
              </w:rPr>
              <w:t>Број примљених понуда и подаци о понуђачима:</w:t>
            </w:r>
          </w:p>
        </w:tc>
        <w:tc>
          <w:tcPr>
            <w:tcW w:w="5976" w:type="dxa"/>
            <w:vAlign w:val="center"/>
          </w:tcPr>
          <w:p w:rsidR="00BB0138" w:rsidRPr="00541DF2" w:rsidRDefault="00541DF2" w:rsidP="00541DF2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Latn-CS" w:eastAsia="en-US"/>
              </w:rPr>
              <w:t>0 (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нула)</w:t>
            </w:r>
          </w:p>
        </w:tc>
      </w:tr>
      <w:tr w:rsidR="00DE50BC" w:rsidRPr="00E25486" w:rsidTr="0009580A">
        <w:trPr>
          <w:trHeight w:val="411"/>
        </w:trPr>
        <w:tc>
          <w:tcPr>
            <w:tcW w:w="3531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E25486">
              <w:rPr>
                <w:rFonts w:ascii="Times New Roman" w:eastAsia="Times New Roman" w:hAnsi="Times New Roman" w:cs="Times New Roman"/>
              </w:rPr>
              <w:t>Разлог за обуставу поступка:</w:t>
            </w:r>
          </w:p>
        </w:tc>
        <w:tc>
          <w:tcPr>
            <w:tcW w:w="5976" w:type="dxa"/>
            <w:vAlign w:val="center"/>
          </w:tcPr>
          <w:p w:rsidR="00DE50BC" w:rsidRPr="00B8224F" w:rsidRDefault="00541DF2" w:rsidP="00541DF2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val="sr-Latn-CS" w:eastAsia="en-US"/>
              </w:rPr>
            </w:pPr>
            <w:r w:rsidRPr="00541D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није пристигла ни једна понуда до истека рока за подношење понуда</w:t>
            </w:r>
          </w:p>
        </w:tc>
      </w:tr>
      <w:tr w:rsidR="00DE50BC" w:rsidRPr="00E25486" w:rsidTr="0009580A">
        <w:trPr>
          <w:trHeight w:val="714"/>
        </w:trPr>
        <w:tc>
          <w:tcPr>
            <w:tcW w:w="3531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E25486">
              <w:rPr>
                <w:rFonts w:ascii="Times New Roman" w:eastAsia="Times New Roman" w:hAnsi="Times New Roman" w:cs="Times New Roman"/>
              </w:rPr>
              <w:t>Када ће поступак поново бити спроведен:</w:t>
            </w:r>
          </w:p>
        </w:tc>
        <w:tc>
          <w:tcPr>
            <w:tcW w:w="5976" w:type="dxa"/>
            <w:vAlign w:val="center"/>
          </w:tcPr>
          <w:p w:rsidR="00DE50BC" w:rsidRPr="00E25486" w:rsidRDefault="00DB6C50" w:rsidP="00541DF2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Када се </w:t>
            </w:r>
            <w:r w:rsidR="00541DF2">
              <w:rPr>
                <w:rFonts w:ascii="Times New Roman" w:eastAsia="Times New Roman" w:hAnsi="Times New Roman" w:cs="Times New Roman"/>
              </w:rPr>
              <w:t>стекну законски услови за покретање поступка</w:t>
            </w:r>
          </w:p>
        </w:tc>
      </w:tr>
    </w:tbl>
    <w:p w:rsidR="000C3DE1" w:rsidRPr="00366AFF" w:rsidRDefault="000C3DE1" w:rsidP="00DE50BC">
      <w:pPr>
        <w:spacing w:after="0"/>
        <w:ind w:right="10474"/>
        <w:rPr>
          <w:sz w:val="24"/>
          <w:szCs w:val="24"/>
        </w:rPr>
      </w:pPr>
    </w:p>
    <w:sectPr w:rsidR="000C3DE1" w:rsidRPr="00366AFF" w:rsidSect="00AE3AF4">
      <w:footerReference w:type="default" r:id="rId6"/>
      <w:pgSz w:w="11906" w:h="16838" w:code="9"/>
      <w:pgMar w:top="815" w:right="1766" w:bottom="1605" w:left="14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02" w:rsidRDefault="00596802" w:rsidP="007A75AF">
      <w:pPr>
        <w:spacing w:after="0" w:line="240" w:lineRule="auto"/>
      </w:pPr>
      <w:r>
        <w:separator/>
      </w:r>
    </w:p>
  </w:endnote>
  <w:endnote w:type="continuationSeparator" w:id="0">
    <w:p w:rsidR="00596802" w:rsidRDefault="00596802" w:rsidP="007A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283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5AF" w:rsidRDefault="007A7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F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75AF" w:rsidRDefault="007A7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02" w:rsidRDefault="00596802" w:rsidP="007A75AF">
      <w:pPr>
        <w:spacing w:after="0" w:line="240" w:lineRule="auto"/>
      </w:pPr>
      <w:r>
        <w:separator/>
      </w:r>
    </w:p>
  </w:footnote>
  <w:footnote w:type="continuationSeparator" w:id="0">
    <w:p w:rsidR="00596802" w:rsidRDefault="00596802" w:rsidP="007A7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E1"/>
    <w:rsid w:val="0009580A"/>
    <w:rsid w:val="000C3DE1"/>
    <w:rsid w:val="002375BE"/>
    <w:rsid w:val="00242003"/>
    <w:rsid w:val="00255F36"/>
    <w:rsid w:val="00366AFF"/>
    <w:rsid w:val="003B4C31"/>
    <w:rsid w:val="00541DF2"/>
    <w:rsid w:val="00596802"/>
    <w:rsid w:val="007A75AF"/>
    <w:rsid w:val="009A3160"/>
    <w:rsid w:val="009F058C"/>
    <w:rsid w:val="00A87ADE"/>
    <w:rsid w:val="00AD6029"/>
    <w:rsid w:val="00AE3AF4"/>
    <w:rsid w:val="00B64C0D"/>
    <w:rsid w:val="00B8224F"/>
    <w:rsid w:val="00BB0138"/>
    <w:rsid w:val="00CE679F"/>
    <w:rsid w:val="00DB6C50"/>
    <w:rsid w:val="00DE50BC"/>
    <w:rsid w:val="00E25486"/>
    <w:rsid w:val="00E4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FFA7"/>
  <w15:docId w15:val="{D88FF09D-B8BD-4CBE-B258-6EB8EFCE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E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50B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A7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A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A7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AF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A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Windows Boot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Irena Delić</dc:creator>
  <cp:keywords/>
  <cp:lastModifiedBy>Irena Delić</cp:lastModifiedBy>
  <cp:revision>2</cp:revision>
  <cp:lastPrinted>2018-08-14T12:48:00Z</cp:lastPrinted>
  <dcterms:created xsi:type="dcterms:W3CDTF">2020-08-24T12:57:00Z</dcterms:created>
  <dcterms:modified xsi:type="dcterms:W3CDTF">2020-08-24T12:57:00Z</dcterms:modified>
</cp:coreProperties>
</file>