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E1" w:rsidRDefault="00B64C0D">
      <w:pPr>
        <w:spacing w:after="99"/>
        <w:ind w:left="1440" w:hanging="10"/>
      </w:pPr>
      <w:r>
        <w:rPr>
          <w:rFonts w:ascii="Times New Roman" w:eastAsia="Times New Roman" w:hAnsi="Times New Roman" w:cs="Times New Roman"/>
        </w:rPr>
        <w:t>ОБАВЕШТЕЊЕ О ОБУСТАВИ ПОСТУПКА ЈАВНЕ НАБАВКЕ</w:t>
      </w:r>
    </w:p>
    <w:p w:rsidR="00DE50BC" w:rsidRDefault="00DE50BC">
      <w:pPr>
        <w:spacing w:after="99"/>
        <w:ind w:left="192" w:hanging="10"/>
        <w:rPr>
          <w:rFonts w:ascii="Times New Roman" w:eastAsia="Times New Roman" w:hAnsi="Times New Roman" w:cs="Times New Roman"/>
        </w:rPr>
      </w:pPr>
    </w:p>
    <w:tbl>
      <w:tblPr>
        <w:tblStyle w:val="TableGrid0"/>
        <w:tblW w:w="9554" w:type="dxa"/>
        <w:tblInd w:w="-275" w:type="dxa"/>
        <w:tblLook w:val="04A0" w:firstRow="1" w:lastRow="0" w:firstColumn="1" w:lastColumn="0" w:noHBand="0" w:noVBand="1"/>
      </w:tblPr>
      <w:tblGrid>
        <w:gridCol w:w="2449"/>
        <w:gridCol w:w="7105"/>
      </w:tblGrid>
      <w:tr w:rsidR="00DE50BC" w:rsidRPr="00DE50BC" w:rsidTr="00AE3AF4">
        <w:trPr>
          <w:trHeight w:val="317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Назив наручиоца:</w:t>
            </w:r>
          </w:p>
        </w:tc>
        <w:tc>
          <w:tcPr>
            <w:tcW w:w="7105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Министарство грађевинараства, саобраћаја и инфраструктуре</w:t>
            </w:r>
          </w:p>
        </w:tc>
      </w:tr>
      <w:tr w:rsidR="00DE50BC" w:rsidRPr="00DE50BC" w:rsidTr="00AE3AF4">
        <w:trPr>
          <w:trHeight w:val="317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Адреса наручиоца:</w:t>
            </w:r>
          </w:p>
        </w:tc>
        <w:tc>
          <w:tcPr>
            <w:tcW w:w="7105" w:type="dxa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Немањина 22-26, Бе</w:t>
            </w:r>
            <w:r w:rsidR="00AE3A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</w:p>
        </w:tc>
      </w:tr>
      <w:tr w:rsidR="00DE50BC" w:rsidRPr="00DE50BC" w:rsidTr="00AE3AF4">
        <w:trPr>
          <w:trHeight w:val="652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Интернет страница наручиоца:</w:t>
            </w:r>
          </w:p>
        </w:tc>
        <w:tc>
          <w:tcPr>
            <w:tcW w:w="7105" w:type="dxa"/>
          </w:tcPr>
          <w:p w:rsidR="00DE50BC" w:rsidRPr="00AE3AF4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www.mgsi.gov.rs</w:t>
            </w:r>
          </w:p>
        </w:tc>
      </w:tr>
      <w:tr w:rsidR="00DE50BC" w:rsidRPr="00DE50BC" w:rsidTr="00AE3AF4">
        <w:trPr>
          <w:trHeight w:val="317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Врста наручиоца:</w:t>
            </w:r>
          </w:p>
        </w:tc>
        <w:tc>
          <w:tcPr>
            <w:tcW w:w="7105" w:type="dxa"/>
          </w:tcPr>
          <w:p w:rsidR="00DE50BC" w:rsidRPr="00DE50BC" w:rsidRDefault="00AE3AF4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DE50BC" w:rsidRPr="00DE50BC" w:rsidTr="00AE3AF4">
        <w:trPr>
          <w:trHeight w:val="635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Врста поступка јавне набавке:</w:t>
            </w:r>
          </w:p>
        </w:tc>
        <w:tc>
          <w:tcPr>
            <w:tcW w:w="7105" w:type="dxa"/>
          </w:tcPr>
          <w:p w:rsidR="00DE50BC" w:rsidRPr="00DE50BC" w:rsidRDefault="00C93B03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Јавна набавка мале вредности</w:t>
            </w:r>
          </w:p>
        </w:tc>
      </w:tr>
      <w:tr w:rsidR="00DE50BC" w:rsidRPr="00DE50BC" w:rsidTr="00AE3AF4">
        <w:trPr>
          <w:trHeight w:val="1623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hAnsi="Times New Roman" w:cs="Times New Roman"/>
                <w:sz w:val="24"/>
                <w:szCs w:val="24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7105" w:type="dxa"/>
          </w:tcPr>
          <w:p w:rsidR="00C93B03" w:rsidRPr="00791447" w:rsidRDefault="00C93B03" w:rsidP="00C93B03">
            <w:pP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RS" w:eastAsia="ar-SA"/>
              </w:rPr>
            </w:pPr>
            <w:r w:rsidRPr="00791447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RS" w:eastAsia="ar-SA"/>
              </w:rPr>
              <w:t>Услуге обезбеђења авио карата и хотелског смештаја за службена путовања у зе</w:t>
            </w: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RS" w:eastAsia="ar-SA"/>
              </w:rPr>
              <w:t>мљи и иностранству, редни број 33</w:t>
            </w:r>
            <w:r w:rsidRPr="00791447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sr-Cyrl-RS" w:eastAsia="ar-SA"/>
              </w:rPr>
              <w:t>/2018</w:t>
            </w:r>
          </w:p>
          <w:p w:rsidR="00AE3AF4" w:rsidRPr="00B64C0D" w:rsidRDefault="00AE3AF4" w:rsidP="00F5003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50BC" w:rsidRPr="00DE50BC" w:rsidTr="00AE3AF4">
        <w:trPr>
          <w:trHeight w:val="635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Процењена вредност јавне набавке:</w:t>
            </w:r>
          </w:p>
        </w:tc>
        <w:tc>
          <w:tcPr>
            <w:tcW w:w="7105" w:type="dxa"/>
          </w:tcPr>
          <w:p w:rsidR="00C93B03" w:rsidRPr="00791447" w:rsidRDefault="00F5003D" w:rsidP="00C93B0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03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Процењена вредност јавне набавке </w:t>
            </w:r>
            <w:r w:rsidR="00C93B03" w:rsidRPr="00A1680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5.000.000,00 динара са </w:t>
            </w:r>
            <w:r w:rsidR="00C93B03" w:rsidRPr="00A16800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обрачунатим</w:t>
            </w:r>
            <w:r w:rsidR="00C93B03" w:rsidRPr="00A1680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ПДВ-ом</w:t>
            </w:r>
            <w:r w:rsidR="00C93B03" w:rsidRPr="00A16800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, односно </w:t>
            </w:r>
            <w:r w:rsidR="00C93B03" w:rsidRPr="00A1680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4.166.666,00 </w:t>
            </w:r>
            <w:r w:rsidR="00C93B03" w:rsidRPr="00A16800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динара без обрачунатог ПДВ-а. Јавна набавка није обликована у више целина (партија).</w:t>
            </w:r>
          </w:p>
          <w:p w:rsidR="00DE50BC" w:rsidRPr="00DE50BC" w:rsidRDefault="00DE50BC" w:rsidP="003F06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BC" w:rsidRPr="00DE50BC" w:rsidTr="00AE3AF4">
        <w:trPr>
          <w:trHeight w:val="2911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Број примљених понуда и подаци о понуђачима:</w:t>
            </w:r>
          </w:p>
        </w:tc>
        <w:tc>
          <w:tcPr>
            <w:tcW w:w="7105" w:type="dxa"/>
          </w:tcPr>
          <w:p w:rsidR="00DE50BC" w:rsidRPr="00AE3AF4" w:rsidRDefault="00C93B03" w:rsidP="00F5003D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Није пристигла ниједна понуда</w:t>
            </w:r>
          </w:p>
        </w:tc>
      </w:tr>
      <w:tr w:rsidR="00DE50BC" w:rsidRPr="00DE50BC" w:rsidTr="00AE3AF4">
        <w:trPr>
          <w:trHeight w:val="4553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Разлог за обуставу поступка:</w:t>
            </w:r>
          </w:p>
        </w:tc>
        <w:tc>
          <w:tcPr>
            <w:tcW w:w="7105" w:type="dxa"/>
          </w:tcPr>
          <w:p w:rsidR="00DE50BC" w:rsidRPr="00F5003D" w:rsidRDefault="00C93B03" w:rsidP="0082269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До предвиђеног рока за подношење понуда Наручилац није добио ниједну понуду.</w:t>
            </w:r>
          </w:p>
        </w:tc>
      </w:tr>
      <w:tr w:rsidR="00DE50BC" w:rsidRPr="00DE50BC" w:rsidTr="00AE3AF4">
        <w:trPr>
          <w:trHeight w:val="952"/>
        </w:trPr>
        <w:tc>
          <w:tcPr>
            <w:tcW w:w="0" w:type="auto"/>
          </w:tcPr>
          <w:p w:rsidR="00DE50BC" w:rsidRPr="00DE50BC" w:rsidRDefault="00DE50BC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 ће поступак поново бити спроведен:</w:t>
            </w:r>
          </w:p>
        </w:tc>
        <w:tc>
          <w:tcPr>
            <w:tcW w:w="7105" w:type="dxa"/>
          </w:tcPr>
          <w:p w:rsidR="00DE50BC" w:rsidRPr="00DE50BC" w:rsidRDefault="00C93B03" w:rsidP="00DE50BC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 се стекну законску услови</w:t>
            </w:r>
            <w:bookmarkStart w:id="0" w:name="_GoBack"/>
            <w:bookmarkEnd w:id="0"/>
          </w:p>
        </w:tc>
      </w:tr>
    </w:tbl>
    <w:p w:rsidR="000C3DE1" w:rsidRDefault="000C3DE1" w:rsidP="00DE50BC">
      <w:pPr>
        <w:spacing w:after="0"/>
        <w:ind w:right="10474"/>
      </w:pPr>
    </w:p>
    <w:sectPr w:rsidR="000C3DE1" w:rsidSect="00AE3AF4"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827AA"/>
    <w:multiLevelType w:val="hybridMultilevel"/>
    <w:tmpl w:val="98E61DB6"/>
    <w:lvl w:ilvl="0" w:tplc="857A3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FCE45722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3F06DF"/>
    <w:rsid w:val="00822694"/>
    <w:rsid w:val="009F19EE"/>
    <w:rsid w:val="00AE3AF4"/>
    <w:rsid w:val="00B413BE"/>
    <w:rsid w:val="00B64C0D"/>
    <w:rsid w:val="00C93B03"/>
    <w:rsid w:val="00DE50BC"/>
    <w:rsid w:val="00F5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3F06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3F06D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">
    <w:name w:val="Body text_"/>
    <w:link w:val="Bodytext1"/>
    <w:locked/>
    <w:rsid w:val="003F06D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3F06D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EastAsia" w:hAnsiTheme="minorHAnsi" w:cstheme="minorBidi"/>
      <w:color w:val="auto"/>
    </w:rPr>
  </w:style>
  <w:style w:type="paragraph" w:styleId="Footer">
    <w:name w:val="footer"/>
    <w:basedOn w:val="Normal"/>
    <w:link w:val="FooterChar"/>
    <w:rsid w:val="00F5003D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5003D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Tatjana Radukić</cp:lastModifiedBy>
  <cp:revision>2</cp:revision>
  <dcterms:created xsi:type="dcterms:W3CDTF">2018-08-03T06:18:00Z</dcterms:created>
  <dcterms:modified xsi:type="dcterms:W3CDTF">2018-08-03T06:18:00Z</dcterms:modified>
</cp:coreProperties>
</file>