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D3" w:rsidRPr="00387D05" w:rsidRDefault="00E355C4" w:rsidP="00387D05">
      <w:pPr>
        <w:spacing w:after="0"/>
        <w:ind w:right="255"/>
        <w:jc w:val="center"/>
        <w:rPr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  <w:bookmarkStart w:id="0" w:name="_GoBack"/>
      <w:bookmarkEnd w:id="0"/>
    </w:p>
    <w:p w:rsidR="00387D05" w:rsidRPr="00387D0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706F1F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115F98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CA7FD3" w:rsidRPr="00115F98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115F98" w:rsidTr="00CB310D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115F98" w:rsidRDefault="00031435" w:rsidP="000314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CA7FD3" w:rsidRPr="00115F98" w:rsidRDefault="00CA7FD3" w:rsidP="0003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7D05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87D05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Услуге сервисирања чамаца и остале опреме за чамце са заменом делова</w:t>
            </w:r>
            <w:r w:rsidR="00115F98" w:rsidRPr="00387D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CA7FD3" w:rsidRPr="00387D05" w:rsidRDefault="00115F98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87D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и ознака из општег речника набавке: </w:t>
            </w:r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50244000-7</w:t>
            </w:r>
            <w:r w:rsidR="00387D05" w:rsidRPr="00387D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proofErr w:type="spellStart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spellEnd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бродова</w:t>
            </w:r>
            <w:proofErr w:type="spellEnd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D05" w:rsidRPr="00387D05">
              <w:rPr>
                <w:rFonts w:ascii="Times New Roman" w:hAnsi="Times New Roman" w:cs="Times New Roman"/>
                <w:sz w:val="24"/>
                <w:szCs w:val="24"/>
              </w:rPr>
              <w:t>чамаца</w:t>
            </w:r>
            <w:proofErr w:type="spellEnd"/>
            <w:r w:rsidR="00387D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CA7FD3" w:rsidRPr="00115F98" w:rsidTr="00CB310D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7D05" w:rsidRPr="000B5068" w:rsidRDefault="00387D05" w:rsidP="00387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>2.915.225,00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динара без пореза на додату вредност, односно </w:t>
            </w: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3.498.270,00 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динара са порезом на додату вредност.</w:t>
            </w:r>
          </w:p>
          <w:p w:rsidR="00CA7FD3" w:rsidRPr="00115F98" w:rsidRDefault="00CA7FD3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115F98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8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CA7FD3" w:rsidRPr="00115F98" w:rsidTr="00CB310D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115F98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 (једна</w:t>
            </w:r>
            <w:r w:rsidR="00C15504"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CA7FD3" w:rsidRPr="00115F98" w:rsidTr="00CB310D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5A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цене</w:t>
            </w:r>
            <w:proofErr w:type="spellEnd"/>
            <w:r w:rsidR="00E355C4"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CA7FD3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05" w:rsidRPr="000B5068" w:rsidRDefault="00387D05" w:rsidP="00387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>2.915.225,00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динара без пореза на додату вредност, односно </w:t>
            </w: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3.498.270,00 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динара са порезом на додату вредност.</w:t>
            </w:r>
          </w:p>
          <w:p w:rsidR="00CB310D" w:rsidRPr="00115F98" w:rsidRDefault="00CB310D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 w:rsidP="00CB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прихватљивих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7D05" w:rsidRPr="000B5068" w:rsidRDefault="00387D05" w:rsidP="00387D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</w:pP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>2.915.225,00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динара без пореза на додату вредност, односно </w:t>
            </w:r>
            <w:r w:rsidRPr="000B5068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3.498.270,00 </w:t>
            </w:r>
            <w:r w:rsidRPr="000B5068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динара са порезом на додату вредност.</w:t>
            </w:r>
          </w:p>
          <w:p w:rsidR="00CA7FD3" w:rsidRPr="00115F98" w:rsidRDefault="00CA7FD3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D3" w:rsidRPr="00115F98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115F98" w:rsidRDefault="00E3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додели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23.02.2016</w:t>
            </w:r>
            <w:r w:rsidR="00CB310D"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CA7FD3" w:rsidRPr="00115F98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</w:t>
            </w:r>
            <w:r w:rsidR="00115F98"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02.2016</w:t>
            </w:r>
            <w:r w:rsidR="00CB310D" w:rsidRPr="00115F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CA7FD3" w:rsidRPr="00115F98" w:rsidTr="00CB310D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387D05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87D05">
              <w:rPr>
                <w:rFonts w:ascii="Times New Roman" w:eastAsia="Batang" w:hAnsi="Times New Roman"/>
                <w:sz w:val="24"/>
                <w:szCs w:val="24"/>
                <w:lang w:val="sr-Latn-CS"/>
              </w:rPr>
              <w:t xml:space="preserve">„GALUS MARINE“ </w:t>
            </w:r>
            <w:proofErr w:type="spellStart"/>
            <w:r w:rsidRPr="00387D05">
              <w:rPr>
                <w:rFonts w:ascii="Times New Roman" w:eastAsia="Batang" w:hAnsi="Times New Roman"/>
                <w:sz w:val="24"/>
                <w:szCs w:val="24"/>
                <w:lang w:val="sr-Cyrl-CS"/>
              </w:rPr>
              <w:t>д.о.о</w:t>
            </w:r>
            <w:proofErr w:type="spellEnd"/>
            <w:r w:rsidRPr="00387D05">
              <w:rPr>
                <w:rFonts w:ascii="Times New Roman" w:eastAsia="Batang" w:hAnsi="Times New Roman"/>
                <w:sz w:val="24"/>
                <w:szCs w:val="24"/>
                <w:lang w:val="sr-Cyrl-CS"/>
              </w:rPr>
              <w:t>.,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 xml:space="preserve"> са седиштем у 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Београду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, улица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: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>Булевар краља Александра број 259</w:t>
            </w:r>
            <w:r w:rsidRPr="00387D05">
              <w:rPr>
                <w:rFonts w:ascii="Times New Roman" w:eastAsia="Times New Roman" w:hAnsi="Times New Roman"/>
                <w:sz w:val="24"/>
                <w:szCs w:val="24"/>
                <w:lang w:val="sr-Latn-CS" w:eastAsia="sr-Latn-CS"/>
              </w:rPr>
              <w:t>, ПИБ: 108119636, матични број: 20934867</w:t>
            </w:r>
          </w:p>
        </w:tc>
      </w:tr>
      <w:tr w:rsidR="00CA7FD3" w:rsidRPr="00115F98" w:rsidTr="005566E8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15F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15F98" w:rsidRDefault="00387D05" w:rsidP="0038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68">
              <w:rPr>
                <w:rFonts w:ascii="Times New Roman" w:hAnsi="Times New Roman"/>
                <w:sz w:val="24"/>
                <w:szCs w:val="24"/>
                <w:lang w:val="sr-Cyrl-CS"/>
              </w:rPr>
              <w:t>Овај уговор производи правно дејство од дана потписивања од стране овлашћених представника уговорних страна и закључује се на период од 12 месеци, односно док се не потроше средства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предвиђена уговором.</w:t>
            </w:r>
          </w:p>
        </w:tc>
      </w:tr>
    </w:tbl>
    <w:p w:rsidR="00CA7FD3" w:rsidRDefault="00CA7FD3" w:rsidP="00387D05">
      <w:pPr>
        <w:spacing w:after="0"/>
      </w:pPr>
    </w:p>
    <w:sectPr w:rsidR="00CA7FD3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C8" w:rsidRDefault="00BB01C8" w:rsidP="00B20919">
      <w:pPr>
        <w:spacing w:after="0" w:line="240" w:lineRule="auto"/>
      </w:pPr>
      <w:r>
        <w:separator/>
      </w:r>
    </w:p>
  </w:endnote>
  <w:endnote w:type="continuationSeparator" w:id="0">
    <w:p w:rsidR="00BB01C8" w:rsidRDefault="00BB01C8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C8" w:rsidRDefault="00BB01C8" w:rsidP="00B20919">
      <w:pPr>
        <w:spacing w:after="0" w:line="240" w:lineRule="auto"/>
      </w:pPr>
      <w:r>
        <w:separator/>
      </w:r>
    </w:p>
  </w:footnote>
  <w:footnote w:type="continuationSeparator" w:id="0">
    <w:p w:rsidR="00BB01C8" w:rsidRDefault="00BB01C8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115F98"/>
    <w:rsid w:val="00387D05"/>
    <w:rsid w:val="005566E8"/>
    <w:rsid w:val="005A7C66"/>
    <w:rsid w:val="00706F1F"/>
    <w:rsid w:val="0077584A"/>
    <w:rsid w:val="00A914A0"/>
    <w:rsid w:val="00B20919"/>
    <w:rsid w:val="00BB01C8"/>
    <w:rsid w:val="00C15504"/>
    <w:rsid w:val="00CA7FD3"/>
    <w:rsid w:val="00CB310D"/>
    <w:rsid w:val="00E355C4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Velizar Erac</cp:lastModifiedBy>
  <cp:revision>13</cp:revision>
  <cp:lastPrinted>2016-02-29T09:57:00Z</cp:lastPrinted>
  <dcterms:created xsi:type="dcterms:W3CDTF">2015-10-02T06:42:00Z</dcterms:created>
  <dcterms:modified xsi:type="dcterms:W3CDTF">2016-02-29T10:00:00Z</dcterms:modified>
</cp:coreProperties>
</file>