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776" w:rsidRPr="001432BA" w:rsidRDefault="00D12255" w:rsidP="006E377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 w:rsidR="001F7606" w:rsidRPr="00CE2D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615D2A" w:rsidRPr="00CE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</w:rPr>
              <w:t>Услуге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израда измена и допуна просторног плана подручја посебне намене инфраструктурног коридора државног пута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реда број 21 Нови Сад – Рума- Шабац и државног пута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реда број 19 Шабац – Лозница са израдом идејног пројекта са студијом оправданости државног пута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б-21 Нови Сад – Рума, деоница: почетак обилазнице Руме до петље 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„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Рума</w:t>
            </w:r>
            <w:r w:rsidR="006E3776" w:rsidRPr="006E3776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“</w:t>
            </w:r>
            <w:r w:rsidR="006E3776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CE2DF9" w:rsidRPr="00CE2D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</w:t>
            </w:r>
            <w:r w:rsid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71000000</w:t>
            </w:r>
            <w:r w:rsidR="006E3776" w:rsidRPr="00C76607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–</w:t>
            </w:r>
            <w:r w:rsidR="006E3776" w:rsidRPr="00C76607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377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Архитектонске, грађевинске, инжењерске и инспекцијске услуге</w:t>
            </w:r>
          </w:p>
          <w:p w:rsidR="00CA7FD3" w:rsidRPr="001F7606" w:rsidRDefault="00CA7FD3" w:rsidP="006E3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E3776" w:rsidP="00B33C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26.250.000</w:t>
            </w:r>
            <w:r w:rsidR="001F7606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,00 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E3776" w:rsidP="00627B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E377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50B1A" w:rsidTr="00CE2DF9">
        <w:trPr>
          <w:trHeight w:val="72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F7606" w:rsidRDefault="006E3776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26.250.000,00</w:t>
            </w:r>
            <w:r w:rsidR="001F7606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1F7606" w:rsidRDefault="006E3776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26.250.000,00</w:t>
            </w: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  <w:p w:rsidR="00CA7FD3" w:rsidRPr="001F7606" w:rsidRDefault="00CA7FD3" w:rsidP="001F76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E377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11.12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E377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22</w:t>
            </w:r>
            <w:r w:rsidR="00CE2DF9">
              <w:rPr>
                <w:rFonts w:ascii="Times New Roman" w:hAnsi="Times New Roman" w:cs="Times New Roman"/>
                <w:color w:val="auto"/>
                <w:lang w:val="sr-Cyrl-CS"/>
              </w:rPr>
              <w:t>.12.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2017.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CE2DF9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5D2E2A" w:rsidRDefault="005D2E2A" w:rsidP="006E377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Водећи члан групе понуђача</w:t>
            </w:r>
            <w:r>
              <w:rPr>
                <w:lang w:val="sr-Cyrl-CS"/>
              </w:rPr>
              <w:t>:</w:t>
            </w:r>
          </w:p>
          <w:p w:rsidR="00CA7FD3" w:rsidRDefault="006E3776" w:rsidP="006E377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 xml:space="preserve">Институт за </w:t>
            </w:r>
            <w:r w:rsidR="005D2E2A">
              <w:rPr>
                <w:lang w:val="sr-Cyrl-CS"/>
              </w:rPr>
              <w:t xml:space="preserve">путеве а.д. Београд, </w:t>
            </w:r>
            <w:bookmarkStart w:id="0" w:name="_GoBack"/>
            <w:bookmarkEnd w:id="0"/>
            <w:r>
              <w:rPr>
                <w:lang w:val="sr-Cyrl-CS"/>
              </w:rPr>
              <w:t xml:space="preserve">Пеке Дапчевића бр. 15, </w:t>
            </w:r>
            <w:r w:rsidR="005D2E2A">
              <w:rPr>
                <w:lang w:val="sr-Cyrl-CS"/>
              </w:rPr>
              <w:t xml:space="preserve">11000 </w:t>
            </w:r>
            <w:r>
              <w:rPr>
                <w:lang w:val="sr-Cyrl-CS"/>
              </w:rPr>
              <w:t>Београд</w:t>
            </w:r>
            <w:r w:rsidR="005D2E2A">
              <w:rPr>
                <w:lang w:val="sr-Cyrl-CS"/>
              </w:rPr>
              <w:t>,</w:t>
            </w:r>
          </w:p>
          <w:p w:rsidR="005D2E2A" w:rsidRDefault="005D2E2A" w:rsidP="006E377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 xml:space="preserve">Чланови групе: </w:t>
            </w:r>
          </w:p>
          <w:p w:rsidR="005D2E2A" w:rsidRDefault="005D2E2A" w:rsidP="006E377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Машинопројект копринг а.д. Београд, Добрињска 8а, 11000 Београд</w:t>
            </w:r>
          </w:p>
          <w:p w:rsidR="005D2E2A" w:rsidRDefault="005D2E2A" w:rsidP="006E377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ЈП „Завод за урбанизам Војводине“, Нови Сад, Железничка 6/3</w:t>
            </w:r>
          </w:p>
          <w:p w:rsidR="005D2E2A" w:rsidRPr="006E3776" w:rsidRDefault="005D2E2A" w:rsidP="006E377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CS"/>
              </w:rPr>
            </w:pPr>
          </w:p>
        </w:tc>
      </w:tr>
      <w:tr w:rsidR="00CA7FD3" w:rsidRPr="00650B1A" w:rsidTr="00CE2DF9">
        <w:trPr>
          <w:trHeight w:val="8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E355C4" w:rsidP="00CE2DF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CE2DF9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D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(дванаест)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D9" w:rsidRDefault="008756D9" w:rsidP="00B20919">
      <w:pPr>
        <w:spacing w:after="0" w:line="240" w:lineRule="auto"/>
      </w:pPr>
      <w:r>
        <w:separator/>
      </w:r>
    </w:p>
  </w:endnote>
  <w:endnote w:type="continuationSeparator" w:id="0">
    <w:p w:rsidR="008756D9" w:rsidRDefault="008756D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D9" w:rsidRDefault="008756D9" w:rsidP="00B20919">
      <w:pPr>
        <w:spacing w:after="0" w:line="240" w:lineRule="auto"/>
      </w:pPr>
      <w:r>
        <w:separator/>
      </w:r>
    </w:p>
  </w:footnote>
  <w:footnote w:type="continuationSeparator" w:id="0">
    <w:p w:rsidR="008756D9" w:rsidRDefault="008756D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A7C66"/>
    <w:rsid w:val="005D2E2A"/>
    <w:rsid w:val="00615D2A"/>
    <w:rsid w:val="00627B5D"/>
    <w:rsid w:val="00650B1A"/>
    <w:rsid w:val="006607BF"/>
    <w:rsid w:val="00674ED8"/>
    <w:rsid w:val="006D4818"/>
    <w:rsid w:val="006E3776"/>
    <w:rsid w:val="00706F1F"/>
    <w:rsid w:val="00743796"/>
    <w:rsid w:val="0077584A"/>
    <w:rsid w:val="008513A7"/>
    <w:rsid w:val="008756D9"/>
    <w:rsid w:val="00910A92"/>
    <w:rsid w:val="009D039B"/>
    <w:rsid w:val="009E3A7C"/>
    <w:rsid w:val="00A01228"/>
    <w:rsid w:val="00A914A0"/>
    <w:rsid w:val="00B16C6E"/>
    <w:rsid w:val="00B20455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CE2DF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A5CC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CE2DF9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7</cp:revision>
  <cp:lastPrinted>2017-04-28T06:59:00Z</cp:lastPrinted>
  <dcterms:created xsi:type="dcterms:W3CDTF">2017-12-08T09:38:00Z</dcterms:created>
  <dcterms:modified xsi:type="dcterms:W3CDTF">2017-12-25T12:48:00Z</dcterms:modified>
</cp:coreProperties>
</file>