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610">
              <w:rPr>
                <w:rFonts w:ascii="Times New Roman" w:hAnsi="Times New Roman" w:cs="Times New Roman"/>
                <w:color w:val="000000"/>
                <w:sz w:val="24"/>
              </w:rPr>
              <w:t>404-02-23/7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61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06</w:t>
            </w:r>
            <w:bookmarkStart w:id="0" w:name="_GoBack"/>
            <w:bookmarkEnd w:id="0"/>
            <w:r w:rsidR="00AC53A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.06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E561B0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E561B0" w:rsidRDefault="00593919" w:rsidP="005F35E0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ПРЕДМЕТ:</w:t>
      </w:r>
      <w:r w:rsidRPr="00E561B0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Појашњење конкурсне документације за </w:t>
      </w:r>
      <w:r w:rsidRPr="00E561B0">
        <w:rPr>
          <w:rFonts w:ascii="Times New Roman" w:eastAsia="MS Mincho" w:hAnsi="Times New Roman" w:cs="Times New Roman"/>
          <w:sz w:val="24"/>
          <w:szCs w:val="24"/>
        </w:rPr>
        <w:t>јавн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E561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E561B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EC291C" w:rsidRPr="00E561B0">
        <w:rPr>
          <w:rFonts w:ascii="Times New Roman" w:hAnsi="Times New Roman" w:cs="Times New Roman"/>
          <w:sz w:val="24"/>
          <w:szCs w:val="24"/>
        </w:rPr>
        <w:t>Услуга Надзорног органа у току извођења радова – Инжењер на пројекту „Реконструкција и изградња другог колосека на деоници пруге Стара Пазова – Нови Сад“, ЈН број: 11/2019</w:t>
      </w:r>
    </w:p>
    <w:p w:rsidR="00593919" w:rsidRPr="00E561B0" w:rsidRDefault="00593919" w:rsidP="005F35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593919" w:rsidRPr="00E561B0" w:rsidRDefault="00593919" w:rsidP="005F35E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Pr="00E561B0" w:rsidRDefault="00593919" w:rsidP="005F35E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AC53A1" w:rsidRPr="00E561B0" w:rsidRDefault="00AC53A1" w:rsidP="005F35E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E561B0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ПИТАЊЕ БРОЈ 1:</w:t>
      </w:r>
    </w:p>
    <w:p w:rsidR="00AC53A1" w:rsidRPr="00E561B0" w:rsidRDefault="00AC53A1" w:rsidP="005F35E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</w:pPr>
      <w:r w:rsidRPr="00D02610">
        <w:rPr>
          <w:spacing w:val="3"/>
          <w:lang w:val="ru-RU"/>
        </w:rPr>
        <w:t xml:space="preserve">1.      Из ког разлога наручилац користи израз </w:t>
      </w:r>
      <w:r w:rsidRPr="00D02610">
        <w:rPr>
          <w:spacing w:val="3"/>
        </w:rPr>
        <w:t>„</w:t>
      </w:r>
      <w:r w:rsidRPr="00D02610">
        <w:rPr>
          <w:spacing w:val="3"/>
          <w:lang w:val="ru-RU"/>
        </w:rPr>
        <w:t>надзорни орган</w:t>
      </w:r>
      <w:r w:rsidRPr="00D02610">
        <w:rPr>
          <w:spacing w:val="3"/>
        </w:rPr>
        <w:t xml:space="preserve">“ </w:t>
      </w:r>
      <w:r w:rsidRPr="00D02610">
        <w:rPr>
          <w:spacing w:val="3"/>
          <w:lang w:val="ru-RU"/>
        </w:rPr>
        <w:t xml:space="preserve"> у делу услова за учешће на страни 70/136  и 71/136 </w:t>
      </w:r>
      <w:r w:rsidRPr="00D02610">
        <w:rPr>
          <w:spacing w:val="3"/>
          <w:lang w:val="sr-Cyrl-RS"/>
        </w:rPr>
        <w:t xml:space="preserve">конкурсне документације </w:t>
      </w:r>
      <w:r w:rsidRPr="00D02610">
        <w:rPr>
          <w:spacing w:val="3"/>
          <w:lang w:val="ru-RU"/>
        </w:rPr>
        <w:t xml:space="preserve">почев од тачке 3. и закључно са тачком 9. у табели потребних инжењера? На основу важећег закона  о планирању и изградњи као и свих његових подзаконских аката који ће се примењивати на извршење уговора,  користи се термин </w:t>
      </w:r>
      <w:r w:rsidRPr="00D02610">
        <w:rPr>
          <w:spacing w:val="3"/>
        </w:rPr>
        <w:t>„</w:t>
      </w:r>
      <w:r w:rsidRPr="00D02610">
        <w:rPr>
          <w:spacing w:val="3"/>
          <w:lang w:val="ru-RU"/>
        </w:rPr>
        <w:t>стручни надзор</w:t>
      </w:r>
      <w:r w:rsidRPr="00D02610">
        <w:rPr>
          <w:spacing w:val="3"/>
        </w:rPr>
        <w:t>“</w:t>
      </w:r>
      <w:r w:rsidRPr="00D02610">
        <w:rPr>
          <w:spacing w:val="3"/>
          <w:lang w:val="ru-RU"/>
        </w:rPr>
        <w:t xml:space="preserve">. Молимо наручиоца да измени наведени назив. 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720" w:right="55"/>
        <w:jc w:val="both"/>
      </w:pPr>
      <w:r w:rsidRPr="00D02610">
        <w:rPr>
          <w:spacing w:val="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</w:pPr>
      <w:r w:rsidRPr="00D02610">
        <w:rPr>
          <w:spacing w:val="3"/>
          <w:lang w:val="ru-RU"/>
        </w:rPr>
        <w:t xml:space="preserve">2.      Из ког разлога наручилац захтева да </w:t>
      </w:r>
      <w:r w:rsidRPr="00D02610">
        <w:rPr>
          <w:spacing w:val="-1"/>
          <w:lang w:val="ru-RU"/>
        </w:rPr>
        <w:t>Н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</w:t>
      </w:r>
      <w:r w:rsidRPr="00D02610">
        <w:rPr>
          <w:lang w:val="ru-RU"/>
        </w:rPr>
        <w:t>зорни о</w:t>
      </w:r>
      <w:r w:rsidRPr="00D02610">
        <w:rPr>
          <w:spacing w:val="-1"/>
          <w:lang w:val="ru-RU"/>
        </w:rPr>
        <w:t>рг</w:t>
      </w:r>
      <w:r w:rsidRPr="00D02610">
        <w:rPr>
          <w:lang w:val="ru-RU"/>
        </w:rPr>
        <w:t>ан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 xml:space="preserve">за </w:t>
      </w:r>
      <w:r w:rsidRPr="00D02610">
        <w:rPr>
          <w:spacing w:val="1"/>
          <w:lang w:val="ru-RU"/>
        </w:rPr>
        <w:t>и</w:t>
      </w:r>
      <w:r w:rsidRPr="00D02610">
        <w:rPr>
          <w:lang w:val="ru-RU"/>
        </w:rPr>
        <w:t>зг</w:t>
      </w:r>
      <w:r w:rsidRPr="00D02610">
        <w:rPr>
          <w:spacing w:val="-1"/>
          <w:lang w:val="ru-RU"/>
        </w:rPr>
        <w:t>р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дњ</w:t>
      </w:r>
      <w:r w:rsidRPr="00D02610">
        <w:rPr>
          <w:lang w:val="ru-RU"/>
        </w:rPr>
        <w:t>у горњег строја пруге</w:t>
      </w:r>
      <w:r w:rsidRPr="00D02610">
        <w:rPr>
          <w:spacing w:val="3"/>
          <w:lang w:val="ru-RU"/>
        </w:rPr>
        <w:t xml:space="preserve"> </w:t>
      </w:r>
      <w:r w:rsidRPr="00D02610">
        <w:rPr>
          <w:spacing w:val="3"/>
          <w:lang w:val="sr-Cyrl-RS"/>
        </w:rPr>
        <w:t>поседује минимум 15 година искуства у струци? Зашто је баш минимално 15 година искуства неопходно за квалитетно пружање услуге надзорног органа за изградњу горњег строја пруге?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spacing w:val="3"/>
          <w:lang w:val="sr-Cyrl-RS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</w:pPr>
      <w:r w:rsidRPr="00D02610">
        <w:rPr>
          <w:lang w:val="ru-RU"/>
        </w:rPr>
        <w:t xml:space="preserve">3.      Из ког оправданог и сврсисходног разлога  се тражи искуство за  </w:t>
      </w:r>
      <w:r w:rsidRPr="00D02610">
        <w:rPr>
          <w:spacing w:val="-1"/>
          <w:lang w:val="ru-RU"/>
        </w:rPr>
        <w:t>Н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</w:t>
      </w:r>
      <w:r w:rsidRPr="00D02610">
        <w:rPr>
          <w:lang w:val="ru-RU"/>
        </w:rPr>
        <w:t>зорног  о</w:t>
      </w:r>
      <w:r w:rsidRPr="00D02610">
        <w:rPr>
          <w:spacing w:val="-1"/>
          <w:lang w:val="ru-RU"/>
        </w:rPr>
        <w:t>рг</w:t>
      </w:r>
      <w:r w:rsidRPr="00D02610">
        <w:rPr>
          <w:lang w:val="ru-RU"/>
        </w:rPr>
        <w:t>ана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 xml:space="preserve">за </w:t>
      </w:r>
      <w:r w:rsidRPr="00D02610">
        <w:rPr>
          <w:spacing w:val="1"/>
          <w:lang w:val="ru-RU"/>
        </w:rPr>
        <w:t>и</w:t>
      </w:r>
      <w:r w:rsidRPr="00D02610">
        <w:rPr>
          <w:lang w:val="ru-RU"/>
        </w:rPr>
        <w:t>зг</w:t>
      </w:r>
      <w:r w:rsidRPr="00D02610">
        <w:rPr>
          <w:spacing w:val="-1"/>
          <w:lang w:val="ru-RU"/>
        </w:rPr>
        <w:t>р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дњ</w:t>
      </w:r>
      <w:r w:rsidRPr="00D02610">
        <w:rPr>
          <w:lang w:val="ru-RU"/>
        </w:rPr>
        <w:t xml:space="preserve">у горњег строја пруге на пројекту модернизације/изградње/реконструкције железничке инфраструктуре окончаних у последњих  10 година а који је реализован по Fidic моделу уговора у вредности од минимално 30 милиона еур ? У чему је логичка веза између постављеног услова и предмета набавке?Сматрамо наведени услов дискриминишућим за понуђаче и инжењере  из РС јер у задњих 10 година није вршена модернизација/изградња/реконструкција железничке инфраструктуре по Fidic моделу уговора  у вредности од минимално 30 милиона еур а што је опште позната чињеница. </w:t>
      </w:r>
    </w:p>
    <w:p w:rsidR="00D02610" w:rsidRPr="00D02610" w:rsidRDefault="00D02610" w:rsidP="00D02610">
      <w:pPr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lang w:val="ru-RU"/>
        </w:rPr>
        <w:lastRenderedPageBreak/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</w:pPr>
      <w:r w:rsidRPr="00D02610">
        <w:rPr>
          <w:spacing w:val="3"/>
          <w:lang w:val="ru-RU"/>
        </w:rPr>
        <w:t xml:space="preserve">4.      Из ког разлога наручилац захтева да </w:t>
      </w:r>
      <w:r w:rsidRPr="00D02610">
        <w:rPr>
          <w:spacing w:val="-1"/>
          <w:lang w:val="ru-RU"/>
        </w:rPr>
        <w:t>Н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</w:t>
      </w:r>
      <w:r w:rsidRPr="00D02610">
        <w:rPr>
          <w:lang w:val="ru-RU"/>
        </w:rPr>
        <w:t>зорни о</w:t>
      </w:r>
      <w:r w:rsidRPr="00D02610">
        <w:rPr>
          <w:spacing w:val="-1"/>
          <w:lang w:val="ru-RU"/>
        </w:rPr>
        <w:t>рг</w:t>
      </w:r>
      <w:r w:rsidRPr="00D02610">
        <w:rPr>
          <w:lang w:val="ru-RU"/>
        </w:rPr>
        <w:t>ан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 xml:space="preserve">за </w:t>
      </w:r>
      <w:r w:rsidRPr="00D02610">
        <w:rPr>
          <w:spacing w:val="1"/>
          <w:lang w:val="ru-RU"/>
        </w:rPr>
        <w:t>и</w:t>
      </w:r>
      <w:r w:rsidRPr="00D02610">
        <w:rPr>
          <w:lang w:val="ru-RU"/>
        </w:rPr>
        <w:t>зг</w:t>
      </w:r>
      <w:r w:rsidRPr="00D02610">
        <w:rPr>
          <w:spacing w:val="-1"/>
          <w:lang w:val="ru-RU"/>
        </w:rPr>
        <w:t>р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дњ</w:t>
      </w:r>
      <w:r w:rsidRPr="00D02610">
        <w:rPr>
          <w:lang w:val="ru-RU"/>
        </w:rPr>
        <w:t>у доњег  строја пруге</w:t>
      </w:r>
      <w:r w:rsidRPr="00D02610">
        <w:rPr>
          <w:spacing w:val="3"/>
          <w:lang w:val="ru-RU"/>
        </w:rPr>
        <w:t xml:space="preserve"> </w:t>
      </w:r>
      <w:r w:rsidRPr="00D02610">
        <w:rPr>
          <w:spacing w:val="3"/>
          <w:lang w:val="sr-Cyrl-RS"/>
        </w:rPr>
        <w:t>поседује минимум 15 година искуства у струци? Зашто је баш минимално 15 година искуства неопходно за квалитетно пружање услуге надзорног органа за изградњу доњег строја пруге?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720" w:right="55"/>
        <w:jc w:val="both"/>
      </w:pPr>
      <w:r w:rsidRPr="00D02610">
        <w:rPr>
          <w:spacing w:val="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 w:right="55"/>
        <w:jc w:val="both"/>
      </w:pPr>
      <w:r w:rsidRPr="00D02610">
        <w:rPr>
          <w:lang w:val="ru-RU"/>
        </w:rPr>
        <w:t xml:space="preserve">5.      Из ког оправданог и сврсисходног разлога  се тражи искуство за  </w:t>
      </w:r>
      <w:r w:rsidRPr="00D02610">
        <w:rPr>
          <w:spacing w:val="-1"/>
          <w:lang w:val="ru-RU"/>
        </w:rPr>
        <w:t>Н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</w:t>
      </w:r>
      <w:r w:rsidRPr="00D02610">
        <w:rPr>
          <w:lang w:val="ru-RU"/>
        </w:rPr>
        <w:t>зорног  о</w:t>
      </w:r>
      <w:r w:rsidRPr="00D02610">
        <w:rPr>
          <w:spacing w:val="-1"/>
          <w:lang w:val="ru-RU"/>
        </w:rPr>
        <w:t>рг</w:t>
      </w:r>
      <w:r w:rsidRPr="00D02610">
        <w:rPr>
          <w:lang w:val="ru-RU"/>
        </w:rPr>
        <w:t>ана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 xml:space="preserve">за </w:t>
      </w:r>
      <w:r w:rsidRPr="00D02610">
        <w:rPr>
          <w:spacing w:val="1"/>
          <w:lang w:val="ru-RU"/>
        </w:rPr>
        <w:t>и</w:t>
      </w:r>
      <w:r w:rsidRPr="00D02610">
        <w:rPr>
          <w:lang w:val="ru-RU"/>
        </w:rPr>
        <w:t>зг</w:t>
      </w:r>
      <w:r w:rsidRPr="00D02610">
        <w:rPr>
          <w:spacing w:val="-1"/>
          <w:lang w:val="ru-RU"/>
        </w:rPr>
        <w:t>р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дњ</w:t>
      </w:r>
      <w:r w:rsidRPr="00D02610">
        <w:rPr>
          <w:lang w:val="ru-RU"/>
        </w:rPr>
        <w:t xml:space="preserve">у доњег строја пруге на пројекту модернизације/изградње/реконструкције железничке или путне  инфраструктуре окончаних у последњих  10 година а који је реализован по Fidic моделу уговора у вредности од минимално 30 милиона еур ? У чему је логичка веза између постављеног услова и предмета набавке? Сматрамо наведени услов дискриминишућим за понуђаче и инжењере  из РС јер у задњих 10 година није вршена модернизација/изградња/реконструкција железничке или путне  инфраструктуре по Fidic моделу уговора  у вредности од минимално 30 милиона еур а што је опште позната чињеница.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720" w:right="55"/>
        <w:jc w:val="both"/>
      </w:pPr>
      <w:r w:rsidRPr="00D02610">
        <w:rPr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spacing w:val="3"/>
          <w:lang w:val="ru-RU"/>
        </w:rPr>
        <w:t xml:space="preserve">6.      Из ког разлога наручилац захтева да </w:t>
      </w:r>
      <w:r w:rsidRPr="00D02610">
        <w:rPr>
          <w:lang w:val="ru-RU"/>
        </w:rPr>
        <w:t xml:space="preserve">Надзорни орган за мостове, вијадукте и инжењерске конструкције </w:t>
      </w:r>
      <w:r w:rsidRPr="00D02610">
        <w:rPr>
          <w:spacing w:val="3"/>
          <w:lang w:val="sr-Cyrl-RS"/>
        </w:rPr>
        <w:t xml:space="preserve">поседује минимум 15 година искуства у струци? Зашто је баш минимално 15 година искуства неопходно за квалитетно пружање услуге </w:t>
      </w:r>
      <w:r w:rsidRPr="00D02610">
        <w:rPr>
          <w:lang w:val="ru-RU"/>
        </w:rPr>
        <w:t>Надзорног оргаан за мостове, вијадукте и инжењерске конструкције?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720"/>
        <w:jc w:val="both"/>
      </w:pPr>
      <w:r w:rsidRPr="00D02610">
        <w:rPr>
          <w:spacing w:val="3"/>
          <w:lang w:val="ru-RU"/>
        </w:rPr>
        <w:t> </w:t>
      </w:r>
    </w:p>
    <w:p w:rsid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  <w:rPr>
          <w:spacing w:val="-3"/>
          <w:lang w:val="ru-RU"/>
        </w:rPr>
      </w:pPr>
      <w:r w:rsidRPr="00D02610">
        <w:rPr>
          <w:spacing w:val="3"/>
          <w:lang w:val="ru-RU"/>
        </w:rPr>
        <w:t xml:space="preserve">7.      </w:t>
      </w:r>
      <w:r w:rsidRPr="00D02610">
        <w:rPr>
          <w:lang w:val="ru-RU"/>
        </w:rPr>
        <w:t>Из ког оправданог и сврсисходног разлога  се тражи искуство за Надзорног органа  за мостове, вијадукте и инжењерске конструкције на пројекту модернизације/изградње/реконструкције мостова иили инжењерск</w:t>
      </w:r>
      <w:r w:rsidRPr="00D02610">
        <w:rPr>
          <w:lang w:val="sr-Cyrl-CS"/>
        </w:rPr>
        <w:t>их</w:t>
      </w:r>
      <w:r w:rsidRPr="00D02610">
        <w:rPr>
          <w:lang w:val="ru-RU"/>
        </w:rPr>
        <w:t xml:space="preserve"> конструкциј</w:t>
      </w:r>
      <w:r w:rsidRPr="00D02610">
        <w:rPr>
          <w:lang w:val="sr-Cyrl-CS"/>
        </w:rPr>
        <w:t>а</w:t>
      </w:r>
      <w:r w:rsidRPr="00D02610">
        <w:rPr>
          <w:lang w:val="ru-RU"/>
        </w:rPr>
        <w:t xml:space="preserve"> распона преко 50м железничке </w:t>
      </w:r>
      <w:r w:rsidRPr="00D02610">
        <w:rPr>
          <w:lang w:val="sr-Cyrl-CS"/>
        </w:rPr>
        <w:t xml:space="preserve">или путне </w:t>
      </w:r>
      <w:r w:rsidRPr="00D02610">
        <w:rPr>
          <w:lang w:val="ru-RU"/>
        </w:rPr>
        <w:t xml:space="preserve">инфраструктуре окончаних у последњих 10 година, а где предност имају надзорни органи за пројекат реализован према </w:t>
      </w:r>
      <w:r w:rsidRPr="00D02610">
        <w:t>FIDIC</w:t>
      </w:r>
      <w:r w:rsidRPr="00D02610">
        <w:rPr>
          <w:lang w:val="ru-RU"/>
        </w:rPr>
        <w:t xml:space="preserve"> моделу уговора у вредности од минимално 30 милиона еур</w:t>
      </w:r>
      <w:r w:rsidRPr="00D02610">
        <w:rPr>
          <w:lang w:val="sr-Latn-RS"/>
        </w:rPr>
        <w:t xml:space="preserve">. </w:t>
      </w:r>
      <w:r w:rsidRPr="00D02610">
        <w:rPr>
          <w:lang w:val="ru-RU"/>
        </w:rPr>
        <w:t>?</w:t>
      </w:r>
      <w:r w:rsidRPr="00D02610">
        <w:t xml:space="preserve">Шта значи предност имају </w:t>
      </w:r>
      <w:r w:rsidRPr="00D02610">
        <w:rPr>
          <w:lang w:val="ru-RU"/>
        </w:rPr>
        <w:t xml:space="preserve">надзорни органи за пројекат реализован према </w:t>
      </w:r>
      <w:r w:rsidRPr="00D02610">
        <w:t>FIDIC</w:t>
      </w:r>
      <w:r w:rsidRPr="00D02610">
        <w:rPr>
          <w:lang w:val="ru-RU"/>
        </w:rPr>
        <w:t xml:space="preserve"> моделу уговора у вредности од минимално 30</w:t>
      </w:r>
      <w:r w:rsidRPr="00D02610">
        <w:rPr>
          <w:spacing w:val="-3"/>
          <w:lang w:val="ru-RU"/>
        </w:rPr>
        <w:t xml:space="preserve"> милиона еур? Да ли значи да ће бити признато искуство ако пројекат није био реализован према </w:t>
      </w:r>
      <w:r w:rsidRPr="00D02610">
        <w:rPr>
          <w:spacing w:val="-3"/>
        </w:rPr>
        <w:t>FIDIC</w:t>
      </w:r>
      <w:r w:rsidRPr="00D02610">
        <w:rPr>
          <w:spacing w:val="-3"/>
          <w:lang w:val="ru-RU"/>
        </w:rPr>
        <w:t xml:space="preserve"> моделу уговора? Подсећамо наручиоца да у складу са чланом 61. Закона о јавним набавкама мора саставити конкурсну документацију на начин да буде јасна као инструкција за заинтересована лица. Термин «предност имају»   у том смислу није јасан критеријум за избор.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</w:p>
    <w:p w:rsid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  <w:rPr>
          <w:lang w:val="ru-RU"/>
        </w:rPr>
      </w:pPr>
      <w:r w:rsidRPr="00D02610">
        <w:rPr>
          <w:spacing w:val="3"/>
          <w:lang w:val="ru-RU"/>
        </w:rPr>
        <w:t xml:space="preserve">8.      Из ког разлога наручилац захтева да </w:t>
      </w:r>
      <w:r w:rsidRPr="00D02610">
        <w:rPr>
          <w:lang w:val="ru-RU"/>
        </w:rPr>
        <w:t xml:space="preserve">Надзорни орган за тунеле  </w:t>
      </w:r>
      <w:r w:rsidRPr="00D02610">
        <w:rPr>
          <w:spacing w:val="3"/>
          <w:lang w:val="sr-Cyrl-RS"/>
        </w:rPr>
        <w:t xml:space="preserve">поседује минимум 10 година искуства у струци? Зашто је баш минимално 10 година искуства неопходно за квалитетно пружање услуге </w:t>
      </w:r>
      <w:r w:rsidRPr="00D02610">
        <w:rPr>
          <w:lang w:val="ru-RU"/>
        </w:rPr>
        <w:t>Надзорног органа  за тунеле?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spacing w:val="3"/>
          <w:lang w:val="ru-RU"/>
        </w:rPr>
        <w:t xml:space="preserve">9.      </w:t>
      </w:r>
      <w:r w:rsidRPr="00D02610">
        <w:rPr>
          <w:lang w:val="ru-RU"/>
        </w:rPr>
        <w:t xml:space="preserve">Из ког оправданог и сврсисходног разлога  се тражи искуство за Надзорног органа за тунеле на најмање најмање 1 пројекту као надзорни орган на изградњи / реконструкцији/ рехабилитацији саобраћајног тунела окончаног у последњих 15 година? Из ког разлога наручилац овде није дефинисао да искуство мора бити на пројекту који је реализован по </w:t>
      </w:r>
      <w:r w:rsidRPr="00D02610">
        <w:t>FIDIC</w:t>
      </w:r>
      <w:r w:rsidRPr="00D02610">
        <w:rPr>
          <w:lang w:val="ru-RU"/>
        </w:rPr>
        <w:t xml:space="preserve"> моделу уговора у одређеној минималној вредности која износи милионе евра а код осталих инжењера јесте?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160" w:afterAutospacing="0" w:line="252" w:lineRule="auto"/>
        <w:ind w:left="720"/>
        <w:jc w:val="both"/>
      </w:pPr>
      <w:r w:rsidRPr="00D02610">
        <w:rPr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spacing w:val="3"/>
          <w:lang w:val="ru-RU"/>
        </w:rPr>
        <w:lastRenderedPageBreak/>
        <w:t xml:space="preserve">10.  Из ког разлога наручилац захтева да </w:t>
      </w:r>
      <w:r w:rsidRPr="00D02610">
        <w:rPr>
          <w:lang w:val="ru-RU"/>
        </w:rPr>
        <w:t>Надзорни орган за подсистем контроле управљања и сигнализација     (сигнално сигурносна постројења</w:t>
      </w:r>
      <w:r w:rsidRPr="00D02610">
        <w:rPr>
          <w:spacing w:val="3"/>
          <w:lang w:val="sr-Cyrl-RS"/>
        </w:rPr>
        <w:t>)поседује минимум 15 година искуства у струци? Зашто је баш минимално 15 година искуства неопходно за квалитетно пружање услуге</w:t>
      </w:r>
      <w:r w:rsidRPr="00D02610">
        <w:rPr>
          <w:lang w:val="ru-RU"/>
        </w:rPr>
        <w:t xml:space="preserve"> Надзорног органа за подсистем контроле управљања и сигнализација     (сигнално сигурносна постројења)?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spacing w:val="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4" w:lineRule="atLeast"/>
        <w:ind w:left="540" w:right="187"/>
        <w:jc w:val="both"/>
      </w:pPr>
      <w:r w:rsidRPr="00D02610">
        <w:rPr>
          <w:spacing w:val="-3"/>
          <w:lang w:val="ru-RU"/>
        </w:rPr>
        <w:t xml:space="preserve">11.  </w:t>
      </w:r>
      <w:bookmarkStart w:id="1" w:name="m_-1454154923852628684_m_827554739186419"/>
      <w:r w:rsidRPr="00D02610">
        <w:rPr>
          <w:lang w:val="ru-RU"/>
        </w:rPr>
        <w:t xml:space="preserve">Из ког оправданог и сврсисходног разлога  се тражи </w:t>
      </w:r>
      <w:bookmarkEnd w:id="1"/>
      <w:r w:rsidRPr="00D02610">
        <w:rPr>
          <w:spacing w:val="-1"/>
          <w:lang w:val="ru-RU"/>
        </w:rPr>
        <w:t> искуство за  Н</w:t>
      </w:r>
      <w:r w:rsidRPr="00D02610">
        <w:rPr>
          <w:lang w:val="ru-RU"/>
        </w:rPr>
        <w:t>адзорног о</w:t>
      </w:r>
      <w:r w:rsidRPr="00D02610">
        <w:rPr>
          <w:spacing w:val="-3"/>
          <w:lang w:val="ru-RU"/>
        </w:rPr>
        <w:t>р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 xml:space="preserve">ана за подсистем контроле управљања и сигнализација </w:t>
      </w:r>
      <w:r w:rsidRPr="00D02610">
        <w:rPr>
          <w:spacing w:val="-1"/>
          <w:lang w:val="ru-RU"/>
        </w:rPr>
        <w:t> 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>јм</w:t>
      </w:r>
      <w:r w:rsidRPr="00D02610">
        <w:rPr>
          <w:lang w:val="ru-RU"/>
        </w:rPr>
        <w:t>ање</w:t>
      </w:r>
      <w:r w:rsidRPr="00D02610">
        <w:rPr>
          <w:spacing w:val="1"/>
          <w:lang w:val="ru-RU"/>
        </w:rPr>
        <w:t xml:space="preserve"> </w:t>
      </w:r>
      <w:r w:rsidRPr="00D02610">
        <w:rPr>
          <w:lang w:val="ru-RU"/>
        </w:rPr>
        <w:t>1 про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 xml:space="preserve">ту модернизације, </w:t>
      </w:r>
      <w:r w:rsidRPr="00D02610">
        <w:rPr>
          <w:spacing w:val="-1"/>
          <w:lang w:val="ru-RU"/>
        </w:rPr>
        <w:t>и</w:t>
      </w:r>
      <w:r w:rsidRPr="00D02610">
        <w:rPr>
          <w:spacing w:val="-3"/>
          <w:lang w:val="ru-RU"/>
        </w:rPr>
        <w:t>з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р</w:t>
      </w:r>
      <w:r w:rsidRPr="00D02610">
        <w:rPr>
          <w:spacing w:val="-1"/>
          <w:lang w:val="ru-RU"/>
        </w:rPr>
        <w:t>а</w:t>
      </w:r>
      <w:r w:rsidRPr="00D02610">
        <w:rPr>
          <w:spacing w:val="-2"/>
          <w:lang w:val="ru-RU"/>
        </w:rPr>
        <w:t>д</w:t>
      </w:r>
      <w:r w:rsidRPr="00D02610">
        <w:rPr>
          <w:lang w:val="ru-RU"/>
        </w:rPr>
        <w:t>ње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/ р</w:t>
      </w:r>
      <w:r w:rsidRPr="00D02610">
        <w:rPr>
          <w:spacing w:val="-1"/>
          <w:lang w:val="ru-RU"/>
        </w:rPr>
        <w:t>ек</w:t>
      </w:r>
      <w:r w:rsidRPr="00D02610">
        <w:rPr>
          <w:spacing w:val="-3"/>
          <w:lang w:val="ru-RU"/>
        </w:rPr>
        <w:t>о</w:t>
      </w:r>
      <w:r w:rsidRPr="00D02610">
        <w:rPr>
          <w:spacing w:val="-2"/>
          <w:lang w:val="ru-RU"/>
        </w:rPr>
        <w:t>н</w:t>
      </w:r>
      <w:r w:rsidRPr="00D02610">
        <w:rPr>
          <w:lang w:val="ru-RU"/>
        </w:rPr>
        <w:t>ст</w:t>
      </w:r>
      <w:r w:rsidRPr="00D02610">
        <w:rPr>
          <w:spacing w:val="-1"/>
          <w:lang w:val="ru-RU"/>
        </w:rPr>
        <w:t>р</w:t>
      </w:r>
      <w:r w:rsidRPr="00D02610">
        <w:rPr>
          <w:spacing w:val="-2"/>
          <w:lang w:val="ru-RU"/>
        </w:rPr>
        <w:t>у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ц</w:t>
      </w:r>
      <w:r w:rsidRPr="00D02610">
        <w:rPr>
          <w:spacing w:val="-1"/>
          <w:lang w:val="ru-RU"/>
        </w:rPr>
        <w:t>и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 железничке инфраструктуре о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ончаних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>у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пос</w:t>
      </w:r>
      <w:r w:rsidRPr="00D02610">
        <w:rPr>
          <w:spacing w:val="1"/>
          <w:lang w:val="ru-RU"/>
        </w:rPr>
        <w:t>л</w:t>
      </w:r>
      <w:r w:rsidRPr="00D02610">
        <w:rPr>
          <w:spacing w:val="-3"/>
          <w:lang w:val="ru-RU"/>
        </w:rPr>
        <w:t>е</w:t>
      </w:r>
      <w:r w:rsidRPr="00D02610">
        <w:rPr>
          <w:spacing w:val="1"/>
          <w:lang w:val="ru-RU"/>
        </w:rPr>
        <w:t>д</w:t>
      </w:r>
      <w:r w:rsidRPr="00D02610">
        <w:rPr>
          <w:lang w:val="ru-RU"/>
        </w:rPr>
        <w:t>њих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 xml:space="preserve">10 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один</w:t>
      </w:r>
      <w:r w:rsidRPr="00D02610">
        <w:rPr>
          <w:spacing w:val="-3"/>
          <w:lang w:val="ru-RU"/>
        </w:rPr>
        <w:t xml:space="preserve">а,    а да предност имају надзорни органи за пројекат који је реализован  према </w:t>
      </w:r>
      <w:r w:rsidRPr="00D02610">
        <w:rPr>
          <w:spacing w:val="-3"/>
          <w:lang w:val="en-GB"/>
        </w:rPr>
        <w:t>FIDIC</w:t>
      </w:r>
      <w:r w:rsidRPr="00D02610">
        <w:rPr>
          <w:spacing w:val="-3"/>
          <w:lang w:val="ru-RU"/>
        </w:rPr>
        <w:t xml:space="preserve"> моделу уговора у вредности од минимално 30 милиона еур? Како наведени услов има логичку везу са предметом набавке?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spacing w:val="-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/>
        <w:jc w:val="both"/>
      </w:pPr>
      <w:r w:rsidRPr="00D02610">
        <w:rPr>
          <w:b/>
          <w:bCs/>
          <w:lang w:val="ru-RU"/>
        </w:rPr>
        <w:t>12.</w:t>
      </w:r>
      <w:r w:rsidRPr="00D02610">
        <w:rPr>
          <w:lang w:val="ru-RU"/>
        </w:rPr>
        <w:t xml:space="preserve"> </w:t>
      </w:r>
      <w:r w:rsidRPr="00D02610">
        <w:rPr>
          <w:spacing w:val="3"/>
          <w:lang w:val="ru-RU"/>
        </w:rPr>
        <w:t xml:space="preserve">Из ког разлога наручилац захтева да </w:t>
      </w:r>
      <w:r w:rsidRPr="00D02610">
        <w:rPr>
          <w:lang w:val="ru-RU"/>
        </w:rPr>
        <w:t>Надзорни орган за подсистем контроле управљања и сигнализација (телекомуникационе инсталације</w:t>
      </w:r>
      <w:r w:rsidRPr="00D02610">
        <w:rPr>
          <w:b/>
          <w:bCs/>
          <w:lang w:val="ru-RU"/>
        </w:rPr>
        <w:t xml:space="preserve">) </w:t>
      </w:r>
      <w:r w:rsidRPr="00D02610">
        <w:rPr>
          <w:spacing w:val="3"/>
          <w:lang w:val="sr-Cyrl-RS"/>
        </w:rPr>
        <w:t>поседује минимум 15 година искуства у струци? Зашто је баш минимално 15 година искуства неопходно за квалитетно пружање услуге</w:t>
      </w:r>
      <w:r w:rsidRPr="00D02610">
        <w:rPr>
          <w:lang w:val="ru-RU"/>
        </w:rPr>
        <w:t xml:space="preserve"> Надзорног органа за подсистем контроле управљања и сигнализација     (телекомуникационе инсталације)?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b/>
          <w:bCs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4" w:lineRule="atLeast"/>
        <w:ind w:left="540" w:right="187"/>
        <w:jc w:val="both"/>
      </w:pPr>
      <w:r w:rsidRPr="00D02610">
        <w:rPr>
          <w:spacing w:val="-3"/>
          <w:lang w:val="ru-RU"/>
        </w:rPr>
        <w:t xml:space="preserve">13.  </w:t>
      </w:r>
      <w:r w:rsidRPr="00D02610">
        <w:rPr>
          <w:lang w:val="ru-RU"/>
        </w:rPr>
        <w:t xml:space="preserve">Из ког оправданог и сврсисходног разлога  се тражи </w:t>
      </w:r>
      <w:r w:rsidRPr="00D02610">
        <w:rPr>
          <w:spacing w:val="-1"/>
          <w:lang w:val="ru-RU"/>
        </w:rPr>
        <w:t> искуство за  Н</w:t>
      </w:r>
      <w:r w:rsidRPr="00D02610">
        <w:rPr>
          <w:lang w:val="ru-RU"/>
        </w:rPr>
        <w:t>адзорног о</w:t>
      </w:r>
      <w:r w:rsidRPr="00D02610">
        <w:rPr>
          <w:spacing w:val="-3"/>
          <w:lang w:val="ru-RU"/>
        </w:rPr>
        <w:t>р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ана  за подсистем контроле управљања и сигнализација (телекомуникационе инсталације</w:t>
      </w:r>
      <w:r w:rsidRPr="00D02610">
        <w:rPr>
          <w:b/>
          <w:bCs/>
          <w:lang w:val="ru-RU"/>
        </w:rPr>
        <w:t>)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>јм</w:t>
      </w:r>
      <w:r w:rsidRPr="00D02610">
        <w:rPr>
          <w:lang w:val="ru-RU"/>
        </w:rPr>
        <w:t>ање</w:t>
      </w:r>
      <w:r w:rsidRPr="00D02610">
        <w:rPr>
          <w:spacing w:val="1"/>
          <w:lang w:val="ru-RU"/>
        </w:rPr>
        <w:t xml:space="preserve"> </w:t>
      </w:r>
      <w:r w:rsidRPr="00D02610">
        <w:rPr>
          <w:lang w:val="ru-RU"/>
        </w:rPr>
        <w:t>1 про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 xml:space="preserve">ту модернизације, </w:t>
      </w:r>
      <w:r w:rsidRPr="00D02610">
        <w:rPr>
          <w:spacing w:val="-1"/>
          <w:lang w:val="ru-RU"/>
        </w:rPr>
        <w:t>и</w:t>
      </w:r>
      <w:r w:rsidRPr="00D02610">
        <w:rPr>
          <w:spacing w:val="-3"/>
          <w:lang w:val="ru-RU"/>
        </w:rPr>
        <w:t>з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р</w:t>
      </w:r>
      <w:r w:rsidRPr="00D02610">
        <w:rPr>
          <w:spacing w:val="-1"/>
          <w:lang w:val="ru-RU"/>
        </w:rPr>
        <w:t>а</w:t>
      </w:r>
      <w:r w:rsidRPr="00D02610">
        <w:rPr>
          <w:spacing w:val="-2"/>
          <w:lang w:val="ru-RU"/>
        </w:rPr>
        <w:t>д</w:t>
      </w:r>
      <w:r w:rsidRPr="00D02610">
        <w:rPr>
          <w:lang w:val="ru-RU"/>
        </w:rPr>
        <w:t>ње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/ р</w:t>
      </w:r>
      <w:r w:rsidRPr="00D02610">
        <w:rPr>
          <w:spacing w:val="-1"/>
          <w:lang w:val="ru-RU"/>
        </w:rPr>
        <w:t>ек</w:t>
      </w:r>
      <w:r w:rsidRPr="00D02610">
        <w:rPr>
          <w:spacing w:val="-3"/>
          <w:lang w:val="ru-RU"/>
        </w:rPr>
        <w:t>о</w:t>
      </w:r>
      <w:r w:rsidRPr="00D02610">
        <w:rPr>
          <w:spacing w:val="-2"/>
          <w:lang w:val="ru-RU"/>
        </w:rPr>
        <w:t>н</w:t>
      </w:r>
      <w:r w:rsidRPr="00D02610">
        <w:rPr>
          <w:lang w:val="ru-RU"/>
        </w:rPr>
        <w:t>ст</w:t>
      </w:r>
      <w:r w:rsidRPr="00D02610">
        <w:rPr>
          <w:spacing w:val="-1"/>
          <w:lang w:val="ru-RU"/>
        </w:rPr>
        <w:t>р</w:t>
      </w:r>
      <w:r w:rsidRPr="00D02610">
        <w:rPr>
          <w:spacing w:val="-2"/>
          <w:lang w:val="ru-RU"/>
        </w:rPr>
        <w:t>у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ц</w:t>
      </w:r>
      <w:r w:rsidRPr="00D02610">
        <w:rPr>
          <w:spacing w:val="-1"/>
          <w:lang w:val="ru-RU"/>
        </w:rPr>
        <w:t>и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 железничке инфраструктуре о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ончаних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>у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пос</w:t>
      </w:r>
      <w:r w:rsidRPr="00D02610">
        <w:rPr>
          <w:spacing w:val="1"/>
          <w:lang w:val="ru-RU"/>
        </w:rPr>
        <w:t>л</w:t>
      </w:r>
      <w:r w:rsidRPr="00D02610">
        <w:rPr>
          <w:spacing w:val="-3"/>
          <w:lang w:val="ru-RU"/>
        </w:rPr>
        <w:t>е</w:t>
      </w:r>
      <w:r w:rsidRPr="00D02610">
        <w:rPr>
          <w:spacing w:val="1"/>
          <w:lang w:val="ru-RU"/>
        </w:rPr>
        <w:t>д</w:t>
      </w:r>
      <w:r w:rsidRPr="00D02610">
        <w:rPr>
          <w:lang w:val="ru-RU"/>
        </w:rPr>
        <w:t>њих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 xml:space="preserve">10 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один</w:t>
      </w:r>
      <w:r w:rsidRPr="00D02610">
        <w:rPr>
          <w:spacing w:val="-3"/>
          <w:lang w:val="ru-RU"/>
        </w:rPr>
        <w:t xml:space="preserve">а,    а да предност имају надзорни органи за пројекат који је реализован према </w:t>
      </w:r>
      <w:r w:rsidRPr="00D02610">
        <w:rPr>
          <w:spacing w:val="-3"/>
          <w:lang w:val="en-GB"/>
        </w:rPr>
        <w:t>FIDIC</w:t>
      </w:r>
      <w:r w:rsidRPr="00D02610">
        <w:rPr>
          <w:spacing w:val="-3"/>
          <w:lang w:val="ru-RU"/>
        </w:rPr>
        <w:t xml:space="preserve"> моделу уговора у вредности од минимално 30 милиона еур? Како наведени услов има логичку везу са предемтом набавке?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spacing w:val="-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4" w:lineRule="atLeast"/>
        <w:ind w:left="540" w:right="187"/>
        <w:jc w:val="both"/>
      </w:pPr>
      <w:r w:rsidRPr="00D02610">
        <w:rPr>
          <w:b/>
          <w:bCs/>
          <w:spacing w:val="-3"/>
          <w:lang w:val="ru-RU"/>
        </w:rPr>
        <w:t>14.</w:t>
      </w:r>
      <w:r w:rsidRPr="00D02610">
        <w:rPr>
          <w:spacing w:val="-3"/>
          <w:lang w:val="ru-RU"/>
        </w:rPr>
        <w:t xml:space="preserve"> </w:t>
      </w:r>
      <w:r w:rsidRPr="00D02610">
        <w:rPr>
          <w:spacing w:val="3"/>
          <w:lang w:val="ru-RU"/>
        </w:rPr>
        <w:t xml:space="preserve">Из ког разлога наручилац захтева да </w:t>
      </w:r>
      <w:r w:rsidRPr="00D02610">
        <w:rPr>
          <w:spacing w:val="-1"/>
          <w:lang w:val="ru-RU"/>
        </w:rPr>
        <w:t>Н</w:t>
      </w:r>
      <w:r w:rsidRPr="00D02610">
        <w:rPr>
          <w:lang w:val="ru-RU"/>
        </w:rPr>
        <w:t>а</w:t>
      </w:r>
      <w:r w:rsidRPr="00D02610">
        <w:rPr>
          <w:spacing w:val="-1"/>
          <w:lang w:val="ru-RU"/>
        </w:rPr>
        <w:t>д</w:t>
      </w:r>
      <w:r w:rsidRPr="00D02610">
        <w:rPr>
          <w:lang w:val="ru-RU"/>
        </w:rPr>
        <w:t>зорни о</w:t>
      </w:r>
      <w:r w:rsidRPr="00D02610">
        <w:rPr>
          <w:spacing w:val="-1"/>
          <w:lang w:val="ru-RU"/>
        </w:rPr>
        <w:t>рг</w:t>
      </w:r>
      <w:r w:rsidRPr="00D02610">
        <w:rPr>
          <w:lang w:val="ru-RU"/>
        </w:rPr>
        <w:t>ан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за подсистем енергија (контактна мрежа и електро енергетска постројења)</w:t>
      </w:r>
      <w:r w:rsidRPr="00D02610">
        <w:rPr>
          <w:spacing w:val="3"/>
          <w:lang w:val="sr-Cyrl-RS"/>
        </w:rPr>
        <w:t xml:space="preserve"> поседује минимум 15 година искуства у струци? Зашто је баш минимално 15 година искуства неопходно за квалитетно пружање услуге</w:t>
      </w:r>
      <w:r w:rsidRPr="00D02610">
        <w:rPr>
          <w:lang w:val="ru-RU"/>
        </w:rPr>
        <w:t xml:space="preserve"> Надзорног органа за подсистем енергија (контактна мрежа и електро енергетска постројења)?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</w:pPr>
      <w:r w:rsidRPr="00D02610">
        <w:rPr>
          <w:b/>
          <w:bCs/>
          <w:spacing w:val="-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4" w:lineRule="atLeast"/>
        <w:ind w:left="540" w:right="187"/>
        <w:jc w:val="both"/>
      </w:pPr>
      <w:r w:rsidRPr="00D02610">
        <w:rPr>
          <w:spacing w:val="-3"/>
          <w:lang w:val="ru-RU"/>
        </w:rPr>
        <w:t xml:space="preserve">15.  </w:t>
      </w:r>
      <w:r w:rsidRPr="00D02610">
        <w:rPr>
          <w:lang w:val="ru-RU"/>
        </w:rPr>
        <w:t xml:space="preserve">Из ког оправданог и сврсисходног разлога  се тражи </w:t>
      </w:r>
      <w:r w:rsidRPr="00D02610">
        <w:rPr>
          <w:spacing w:val="-1"/>
          <w:lang w:val="ru-RU"/>
        </w:rPr>
        <w:t> искуство за  Н</w:t>
      </w:r>
      <w:r w:rsidRPr="00D02610">
        <w:rPr>
          <w:lang w:val="ru-RU"/>
        </w:rPr>
        <w:t>адзорног о</w:t>
      </w:r>
      <w:r w:rsidRPr="00D02610">
        <w:rPr>
          <w:spacing w:val="-3"/>
          <w:lang w:val="ru-RU"/>
        </w:rPr>
        <w:t>р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ана  за подсистем енергија (контактна мрежа и електро енергетска постројења)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на</w:t>
      </w:r>
      <w:r w:rsidRPr="00D02610">
        <w:rPr>
          <w:spacing w:val="-1"/>
          <w:lang w:val="ru-RU"/>
        </w:rPr>
        <w:t>јм</w:t>
      </w:r>
      <w:r w:rsidRPr="00D02610">
        <w:rPr>
          <w:lang w:val="ru-RU"/>
        </w:rPr>
        <w:t>ање</w:t>
      </w:r>
      <w:r w:rsidRPr="00D02610">
        <w:rPr>
          <w:spacing w:val="1"/>
          <w:lang w:val="ru-RU"/>
        </w:rPr>
        <w:t xml:space="preserve"> </w:t>
      </w:r>
      <w:r w:rsidRPr="00D02610">
        <w:rPr>
          <w:lang w:val="ru-RU"/>
        </w:rPr>
        <w:t>1 про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 xml:space="preserve">ту модернизације, </w:t>
      </w:r>
      <w:r w:rsidRPr="00D02610">
        <w:rPr>
          <w:spacing w:val="-1"/>
          <w:lang w:val="ru-RU"/>
        </w:rPr>
        <w:t>и</w:t>
      </w:r>
      <w:r w:rsidRPr="00D02610">
        <w:rPr>
          <w:spacing w:val="-3"/>
          <w:lang w:val="ru-RU"/>
        </w:rPr>
        <w:t>з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р</w:t>
      </w:r>
      <w:r w:rsidRPr="00D02610">
        <w:rPr>
          <w:spacing w:val="-1"/>
          <w:lang w:val="ru-RU"/>
        </w:rPr>
        <w:t>а</w:t>
      </w:r>
      <w:r w:rsidRPr="00D02610">
        <w:rPr>
          <w:spacing w:val="-2"/>
          <w:lang w:val="ru-RU"/>
        </w:rPr>
        <w:t>д</w:t>
      </w:r>
      <w:r w:rsidRPr="00D02610">
        <w:rPr>
          <w:lang w:val="ru-RU"/>
        </w:rPr>
        <w:t>ње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/ р</w:t>
      </w:r>
      <w:r w:rsidRPr="00D02610">
        <w:rPr>
          <w:spacing w:val="-1"/>
          <w:lang w:val="ru-RU"/>
        </w:rPr>
        <w:t>ек</w:t>
      </w:r>
      <w:r w:rsidRPr="00D02610">
        <w:rPr>
          <w:spacing w:val="-3"/>
          <w:lang w:val="ru-RU"/>
        </w:rPr>
        <w:t>о</w:t>
      </w:r>
      <w:r w:rsidRPr="00D02610">
        <w:rPr>
          <w:spacing w:val="-2"/>
          <w:lang w:val="ru-RU"/>
        </w:rPr>
        <w:t>н</w:t>
      </w:r>
      <w:r w:rsidRPr="00D02610">
        <w:rPr>
          <w:lang w:val="ru-RU"/>
        </w:rPr>
        <w:t>ст</w:t>
      </w:r>
      <w:r w:rsidRPr="00D02610">
        <w:rPr>
          <w:spacing w:val="-1"/>
          <w:lang w:val="ru-RU"/>
        </w:rPr>
        <w:t>р</w:t>
      </w:r>
      <w:r w:rsidRPr="00D02610">
        <w:rPr>
          <w:spacing w:val="-2"/>
          <w:lang w:val="ru-RU"/>
        </w:rPr>
        <w:t>у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ц</w:t>
      </w:r>
      <w:r w:rsidRPr="00D02610">
        <w:rPr>
          <w:spacing w:val="-1"/>
          <w:lang w:val="ru-RU"/>
        </w:rPr>
        <w:t>и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е железничке инфраструктуре о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ончаних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>у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пос</w:t>
      </w:r>
      <w:r w:rsidRPr="00D02610">
        <w:rPr>
          <w:spacing w:val="1"/>
          <w:lang w:val="ru-RU"/>
        </w:rPr>
        <w:t>л</w:t>
      </w:r>
      <w:r w:rsidRPr="00D02610">
        <w:rPr>
          <w:spacing w:val="-3"/>
          <w:lang w:val="ru-RU"/>
        </w:rPr>
        <w:t>е</w:t>
      </w:r>
      <w:r w:rsidRPr="00D02610">
        <w:rPr>
          <w:spacing w:val="1"/>
          <w:lang w:val="ru-RU"/>
        </w:rPr>
        <w:t>д</w:t>
      </w:r>
      <w:r w:rsidRPr="00D02610">
        <w:rPr>
          <w:lang w:val="ru-RU"/>
        </w:rPr>
        <w:t>њих</w:t>
      </w:r>
      <w:r w:rsidRPr="00D02610">
        <w:rPr>
          <w:spacing w:val="-2"/>
          <w:lang w:val="ru-RU"/>
        </w:rPr>
        <w:t xml:space="preserve"> </w:t>
      </w:r>
      <w:r w:rsidRPr="00D02610">
        <w:rPr>
          <w:lang w:val="ru-RU"/>
        </w:rPr>
        <w:t xml:space="preserve">10 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один</w:t>
      </w:r>
      <w:r w:rsidRPr="00D02610">
        <w:rPr>
          <w:spacing w:val="-3"/>
          <w:lang w:val="ru-RU"/>
        </w:rPr>
        <w:t xml:space="preserve">а, који је реализован према </w:t>
      </w:r>
      <w:r w:rsidRPr="00D02610">
        <w:rPr>
          <w:spacing w:val="-3"/>
          <w:lang w:val="en-GB"/>
        </w:rPr>
        <w:t>FIDIC</w:t>
      </w:r>
      <w:r w:rsidRPr="00D02610">
        <w:rPr>
          <w:spacing w:val="-3"/>
          <w:lang w:val="ru-RU"/>
        </w:rPr>
        <w:t xml:space="preserve"> моделу уговора у вредности од минимално 30 милиона еур? Како наведени услов има логичку везу са предметом набавке?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160" w:afterAutospacing="0" w:line="252" w:lineRule="auto"/>
        <w:ind w:left="720"/>
        <w:jc w:val="both"/>
      </w:pPr>
      <w:r w:rsidRPr="00D02610">
        <w:rPr>
          <w:spacing w:val="-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  <w:lang w:val="ru-RU"/>
        </w:rPr>
        <w:t>16.</w:t>
      </w:r>
      <w:r w:rsidRPr="00D02610">
        <w:rPr>
          <w:lang w:val="ru-RU"/>
        </w:rPr>
        <w:t xml:space="preserve"> </w:t>
      </w:r>
      <w:r w:rsidRPr="00D02610">
        <w:rPr>
          <w:spacing w:val="-3"/>
          <w:lang w:val="ru-RU"/>
        </w:rPr>
        <w:t xml:space="preserve">На страни 75/136 конкурсне документације наручилац је навео </w:t>
      </w:r>
      <w:r w:rsidRPr="00D02610">
        <w:rPr>
          <w:b/>
          <w:bCs/>
          <w:i/>
          <w:iCs/>
          <w:spacing w:val="-3"/>
          <w:lang w:val="ru-RU"/>
        </w:rPr>
        <w:t>: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  <w:spacing w:val="-3"/>
        </w:rPr>
        <w:t xml:space="preserve">„ </w:t>
      </w:r>
      <w:r w:rsidRPr="00D02610">
        <w:rPr>
          <w:b/>
          <w:bCs/>
          <w:i/>
          <w:iCs/>
          <w:lang w:val="ru-RU"/>
        </w:rPr>
        <w:t xml:space="preserve">Ако већ није обезбеђено кроз предложено особље, поред особља за вршење услуга стручног надзора над извођењем радова, </w:t>
      </w:r>
      <w:r w:rsidRPr="00D02610">
        <w:rPr>
          <w:b/>
          <w:bCs/>
          <w:i/>
          <w:iCs/>
          <w:lang w:val="sr-Cyrl-CS"/>
        </w:rPr>
        <w:t xml:space="preserve">Понуђач </w:t>
      </w:r>
      <w:r w:rsidRPr="00D02610">
        <w:rPr>
          <w:b/>
          <w:bCs/>
          <w:i/>
          <w:iCs/>
          <w:lang w:val="ru-RU"/>
        </w:rPr>
        <w:t>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</w:t>
      </w:r>
      <w:proofErr w:type="gramStart"/>
      <w:r w:rsidRPr="00D02610">
        <w:rPr>
          <w:b/>
          <w:bCs/>
          <w:i/>
          <w:iCs/>
          <w:lang w:val="ru-RU"/>
        </w:rPr>
        <w:t>....</w:t>
      </w:r>
      <w:r w:rsidRPr="00D02610">
        <w:rPr>
          <w:b/>
          <w:bCs/>
          <w:i/>
          <w:iCs/>
        </w:rPr>
        <w:t>“</w:t>
      </w:r>
      <w:proofErr w:type="gramEnd"/>
      <w:r w:rsidRPr="00D02610">
        <w:rPr>
          <w:b/>
          <w:bCs/>
          <w:i/>
          <w:iCs/>
        </w:rPr>
        <w:t xml:space="preserve">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firstLine="360"/>
        <w:jc w:val="both"/>
      </w:pPr>
      <w:r w:rsidRPr="00D02610">
        <w:rPr>
          <w:lang w:val="ru-RU"/>
        </w:rPr>
        <w:lastRenderedPageBreak/>
        <w:t xml:space="preserve">   На основу ког прописа стручни надзор врши контролу израде пројекта за извођење?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firstLine="360"/>
        <w:jc w:val="both"/>
      </w:pPr>
      <w:r w:rsidRPr="00D02610">
        <w:rPr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ru-RU"/>
        </w:rPr>
        <w:t xml:space="preserve">17.  На страни 76/136 конкурсне документације наручилац је под тачком 2) навео услов </w:t>
      </w:r>
      <w:r w:rsidRPr="00D02610">
        <w:rPr>
          <w:lang w:val="sr-Cyrl-RS"/>
        </w:rPr>
        <w:t xml:space="preserve">за понуђача: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720"/>
        <w:jc w:val="both"/>
      </w:pPr>
      <w:r w:rsidRPr="00D02610">
        <w:rPr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</w:rPr>
        <w:t>„</w:t>
      </w:r>
      <w:r w:rsidRPr="00D02610">
        <w:rPr>
          <w:b/>
          <w:bCs/>
          <w:i/>
          <w:iCs/>
          <w:lang w:val="ru-RU"/>
        </w:rPr>
        <w:t>2</w:t>
      </w:r>
      <w:proofErr w:type="gramStart"/>
      <w:r w:rsidRPr="00D02610">
        <w:rPr>
          <w:b/>
          <w:bCs/>
          <w:i/>
          <w:iCs/>
          <w:lang w:val="ru-RU"/>
        </w:rPr>
        <w:t>)Да</w:t>
      </w:r>
      <w:proofErr w:type="gramEnd"/>
      <w:r w:rsidRPr="00D02610">
        <w:rPr>
          <w:b/>
          <w:bCs/>
          <w:i/>
          <w:iCs/>
          <w:lang w:val="ru-RU"/>
        </w:rPr>
        <w:t xml:space="preserve"> располаже потребним пословним капацитетом (чл. 76. ст. 2. </w:t>
      </w:r>
      <w:r w:rsidRPr="00D02610">
        <w:rPr>
          <w:b/>
          <w:bCs/>
          <w:i/>
          <w:iCs/>
        </w:rPr>
        <w:t>Закона);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  <w:lang w:val="sr-Cyrl-CS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  <w:lang w:val="sr-Cyrl-CS"/>
        </w:rPr>
        <w:t xml:space="preserve">Потребно је да Понуђач докаже да је у претходних 5 (пет) година од дана објављивања Позива за подношење понуда </w:t>
      </w:r>
      <w:r w:rsidRPr="00D02610">
        <w:rPr>
          <w:b/>
          <w:bCs/>
          <w:i/>
          <w:iCs/>
          <w:lang w:val="ru-RU"/>
        </w:rPr>
        <w:t xml:space="preserve">успешно реализовао (извршио) услугу стручног надзора над: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b/>
          <w:bCs/>
          <w:i/>
          <w:iCs/>
          <w:lang w:val="ru-RU"/>
        </w:rPr>
        <w:t>на</w:t>
      </w:r>
      <w:r w:rsidRPr="00D02610">
        <w:rPr>
          <w:b/>
          <w:bCs/>
          <w:i/>
          <w:iCs/>
          <w:spacing w:val="-1"/>
          <w:lang w:val="ru-RU"/>
        </w:rPr>
        <w:t>јм</w:t>
      </w:r>
      <w:r w:rsidRPr="00D02610">
        <w:rPr>
          <w:b/>
          <w:bCs/>
          <w:i/>
          <w:iCs/>
          <w:lang w:val="ru-RU"/>
        </w:rPr>
        <w:t>ање</w:t>
      </w:r>
      <w:r w:rsidRPr="00D02610">
        <w:rPr>
          <w:b/>
          <w:bCs/>
          <w:i/>
          <w:iCs/>
          <w:spacing w:val="1"/>
          <w:lang w:val="ru-RU"/>
        </w:rPr>
        <w:t xml:space="preserve"> </w:t>
      </w:r>
      <w:r w:rsidRPr="00D02610">
        <w:rPr>
          <w:b/>
          <w:bCs/>
          <w:i/>
          <w:iCs/>
          <w:lang w:val="ru-RU"/>
        </w:rPr>
        <w:t>2 про</w:t>
      </w:r>
      <w:r w:rsidRPr="00D02610">
        <w:rPr>
          <w:b/>
          <w:bCs/>
          <w:i/>
          <w:iCs/>
          <w:spacing w:val="1"/>
          <w:lang w:val="ru-RU"/>
        </w:rPr>
        <w:t>ј</w:t>
      </w:r>
      <w:r w:rsidRPr="00D02610">
        <w:rPr>
          <w:b/>
          <w:bCs/>
          <w:i/>
          <w:iCs/>
          <w:lang w:val="ru-RU"/>
        </w:rPr>
        <w:t>е</w:t>
      </w:r>
      <w:r w:rsidRPr="00D02610">
        <w:rPr>
          <w:b/>
          <w:bCs/>
          <w:i/>
          <w:iCs/>
          <w:spacing w:val="-1"/>
          <w:lang w:val="ru-RU"/>
        </w:rPr>
        <w:t>к</w:t>
      </w:r>
      <w:r w:rsidRPr="00D02610">
        <w:rPr>
          <w:b/>
          <w:bCs/>
          <w:i/>
          <w:iCs/>
          <w:lang w:val="ru-RU"/>
        </w:rPr>
        <w:t xml:space="preserve">та модернизације, </w:t>
      </w:r>
      <w:r w:rsidRPr="00D02610">
        <w:rPr>
          <w:b/>
          <w:bCs/>
          <w:i/>
          <w:iCs/>
          <w:spacing w:val="-1"/>
          <w:lang w:val="ru-RU"/>
        </w:rPr>
        <w:t>и</w:t>
      </w:r>
      <w:r w:rsidRPr="00D02610">
        <w:rPr>
          <w:b/>
          <w:bCs/>
          <w:i/>
          <w:iCs/>
          <w:spacing w:val="-3"/>
          <w:lang w:val="ru-RU"/>
        </w:rPr>
        <w:t>з</w:t>
      </w:r>
      <w:r w:rsidRPr="00D02610">
        <w:rPr>
          <w:b/>
          <w:bCs/>
          <w:i/>
          <w:iCs/>
          <w:spacing w:val="1"/>
          <w:lang w:val="ru-RU"/>
        </w:rPr>
        <w:t>г</w:t>
      </w:r>
      <w:r w:rsidRPr="00D02610">
        <w:rPr>
          <w:b/>
          <w:bCs/>
          <w:i/>
          <w:iCs/>
          <w:lang w:val="ru-RU"/>
        </w:rPr>
        <w:t>р</w:t>
      </w:r>
      <w:r w:rsidRPr="00D02610">
        <w:rPr>
          <w:b/>
          <w:bCs/>
          <w:i/>
          <w:iCs/>
          <w:spacing w:val="-1"/>
          <w:lang w:val="ru-RU"/>
        </w:rPr>
        <w:t>а</w:t>
      </w:r>
      <w:r w:rsidRPr="00D02610">
        <w:rPr>
          <w:b/>
          <w:bCs/>
          <w:i/>
          <w:iCs/>
          <w:spacing w:val="-2"/>
          <w:lang w:val="ru-RU"/>
        </w:rPr>
        <w:t>д</w:t>
      </w:r>
      <w:r w:rsidRPr="00D02610">
        <w:rPr>
          <w:b/>
          <w:bCs/>
          <w:i/>
          <w:iCs/>
          <w:lang w:val="ru-RU"/>
        </w:rPr>
        <w:t>ње</w:t>
      </w:r>
      <w:r w:rsidRPr="00D02610">
        <w:rPr>
          <w:b/>
          <w:bCs/>
          <w:i/>
          <w:iCs/>
          <w:spacing w:val="-1"/>
          <w:lang w:val="ru-RU"/>
        </w:rPr>
        <w:t xml:space="preserve"> </w:t>
      </w:r>
      <w:r w:rsidRPr="00D02610">
        <w:rPr>
          <w:b/>
          <w:bCs/>
          <w:i/>
          <w:iCs/>
          <w:lang w:val="ru-RU"/>
        </w:rPr>
        <w:t>/ р</w:t>
      </w:r>
      <w:r w:rsidRPr="00D02610">
        <w:rPr>
          <w:b/>
          <w:bCs/>
          <w:i/>
          <w:iCs/>
          <w:spacing w:val="-1"/>
          <w:lang w:val="ru-RU"/>
        </w:rPr>
        <w:t>ек</w:t>
      </w:r>
      <w:r w:rsidRPr="00D02610">
        <w:rPr>
          <w:b/>
          <w:bCs/>
          <w:i/>
          <w:iCs/>
          <w:spacing w:val="-3"/>
          <w:lang w:val="ru-RU"/>
        </w:rPr>
        <w:t>о</w:t>
      </w:r>
      <w:r w:rsidRPr="00D02610">
        <w:rPr>
          <w:b/>
          <w:bCs/>
          <w:i/>
          <w:iCs/>
          <w:spacing w:val="-2"/>
          <w:lang w:val="ru-RU"/>
        </w:rPr>
        <w:t>н</w:t>
      </w:r>
      <w:r w:rsidRPr="00D02610">
        <w:rPr>
          <w:b/>
          <w:bCs/>
          <w:i/>
          <w:iCs/>
          <w:lang w:val="ru-RU"/>
        </w:rPr>
        <w:t>ст</w:t>
      </w:r>
      <w:r w:rsidRPr="00D02610">
        <w:rPr>
          <w:b/>
          <w:bCs/>
          <w:i/>
          <w:iCs/>
          <w:spacing w:val="-1"/>
          <w:lang w:val="ru-RU"/>
        </w:rPr>
        <w:t>р</w:t>
      </w:r>
      <w:r w:rsidRPr="00D02610">
        <w:rPr>
          <w:b/>
          <w:bCs/>
          <w:i/>
          <w:iCs/>
          <w:spacing w:val="-2"/>
          <w:lang w:val="ru-RU"/>
        </w:rPr>
        <w:t>у</w:t>
      </w:r>
      <w:r w:rsidRPr="00D02610">
        <w:rPr>
          <w:b/>
          <w:bCs/>
          <w:i/>
          <w:iCs/>
          <w:spacing w:val="-1"/>
          <w:lang w:val="ru-RU"/>
        </w:rPr>
        <w:t>к</w:t>
      </w:r>
      <w:r w:rsidRPr="00D02610">
        <w:rPr>
          <w:b/>
          <w:bCs/>
          <w:i/>
          <w:iCs/>
          <w:lang w:val="ru-RU"/>
        </w:rPr>
        <w:t>ц</w:t>
      </w:r>
      <w:r w:rsidRPr="00D02610">
        <w:rPr>
          <w:b/>
          <w:bCs/>
          <w:i/>
          <w:iCs/>
          <w:spacing w:val="-1"/>
          <w:lang w:val="ru-RU"/>
        </w:rPr>
        <w:t>и</w:t>
      </w:r>
      <w:r w:rsidRPr="00D02610">
        <w:rPr>
          <w:b/>
          <w:bCs/>
          <w:i/>
          <w:iCs/>
          <w:spacing w:val="1"/>
          <w:lang w:val="ru-RU"/>
        </w:rPr>
        <w:t>ј</w:t>
      </w:r>
      <w:r w:rsidRPr="00D02610">
        <w:rPr>
          <w:b/>
          <w:bCs/>
          <w:i/>
          <w:iCs/>
          <w:lang w:val="ru-RU"/>
        </w:rPr>
        <w:t>е железничке инфраструктуре</w:t>
      </w:r>
      <w:r w:rsidRPr="00D02610">
        <w:rPr>
          <w:b/>
          <w:bCs/>
          <w:i/>
          <w:iCs/>
          <w:spacing w:val="-3"/>
          <w:lang w:val="ru-RU"/>
        </w:rPr>
        <w:t xml:space="preserve">, од којих је најмање један реализован  према </w:t>
      </w:r>
      <w:r w:rsidRPr="00D02610">
        <w:rPr>
          <w:b/>
          <w:bCs/>
          <w:i/>
          <w:iCs/>
          <w:spacing w:val="-3"/>
        </w:rPr>
        <w:t>FIDIC</w:t>
      </w:r>
      <w:r w:rsidRPr="00D02610">
        <w:rPr>
          <w:b/>
          <w:bCs/>
          <w:i/>
          <w:iCs/>
          <w:spacing w:val="-3"/>
          <w:lang w:val="ru-RU"/>
        </w:rPr>
        <w:t xml:space="preserve"> моделу уговора</w:t>
      </w:r>
      <w:r w:rsidRPr="00D02610">
        <w:rPr>
          <w:b/>
          <w:bCs/>
          <w:i/>
          <w:iCs/>
          <w:lang w:val="ru-RU"/>
        </w:rPr>
        <w:t xml:space="preserve">. </w:t>
      </w:r>
      <w:r w:rsidRPr="00D02610">
        <w:rPr>
          <w:b/>
          <w:bCs/>
          <w:i/>
          <w:iCs/>
          <w:lang w:val="sr-Cyrl-RS"/>
        </w:rPr>
        <w:t>„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 xml:space="preserve">Сматрамо наведени услов пословног капацитета дискриминишућим противно начелу обезбеђивања конкуренције из члана 10. ЗЈН јер је онемогућено учешће домаћих понуђача. Како у последњих 5 година на територији РС није изведена </w:t>
      </w:r>
      <w:r w:rsidRPr="00D02610">
        <w:rPr>
          <w:lang w:val="ru-RU"/>
        </w:rPr>
        <w:t xml:space="preserve">модернизација, </w:t>
      </w:r>
      <w:r w:rsidRPr="00D02610">
        <w:rPr>
          <w:spacing w:val="-1"/>
          <w:lang w:val="ru-RU"/>
        </w:rPr>
        <w:t>и</w:t>
      </w:r>
      <w:r w:rsidRPr="00D02610">
        <w:rPr>
          <w:spacing w:val="-3"/>
          <w:lang w:val="ru-RU"/>
        </w:rPr>
        <w:t>з</w:t>
      </w:r>
      <w:r w:rsidRPr="00D02610">
        <w:rPr>
          <w:spacing w:val="1"/>
          <w:lang w:val="ru-RU"/>
        </w:rPr>
        <w:t>г</w:t>
      </w:r>
      <w:r w:rsidRPr="00D02610">
        <w:rPr>
          <w:lang w:val="ru-RU"/>
        </w:rPr>
        <w:t>р</w:t>
      </w:r>
      <w:r w:rsidRPr="00D02610">
        <w:rPr>
          <w:spacing w:val="-1"/>
          <w:lang w:val="ru-RU"/>
        </w:rPr>
        <w:t>а</w:t>
      </w:r>
      <w:r w:rsidRPr="00D02610">
        <w:rPr>
          <w:spacing w:val="-2"/>
          <w:lang w:val="ru-RU"/>
        </w:rPr>
        <w:t>д</w:t>
      </w:r>
      <w:r w:rsidRPr="00D02610">
        <w:rPr>
          <w:lang w:val="ru-RU"/>
        </w:rPr>
        <w:t>ња</w:t>
      </w:r>
      <w:r w:rsidRPr="00D02610">
        <w:rPr>
          <w:spacing w:val="-1"/>
          <w:lang w:val="ru-RU"/>
        </w:rPr>
        <w:t xml:space="preserve"> </w:t>
      </w:r>
      <w:r w:rsidRPr="00D02610">
        <w:rPr>
          <w:lang w:val="ru-RU"/>
        </w:rPr>
        <w:t>/ р</w:t>
      </w:r>
      <w:r w:rsidRPr="00D02610">
        <w:rPr>
          <w:spacing w:val="-1"/>
          <w:lang w:val="ru-RU"/>
        </w:rPr>
        <w:t>ек</w:t>
      </w:r>
      <w:r w:rsidRPr="00D02610">
        <w:rPr>
          <w:spacing w:val="-3"/>
          <w:lang w:val="ru-RU"/>
        </w:rPr>
        <w:t>о</w:t>
      </w:r>
      <w:r w:rsidRPr="00D02610">
        <w:rPr>
          <w:spacing w:val="-2"/>
          <w:lang w:val="ru-RU"/>
        </w:rPr>
        <w:t>н</w:t>
      </w:r>
      <w:r w:rsidRPr="00D02610">
        <w:rPr>
          <w:lang w:val="ru-RU"/>
        </w:rPr>
        <w:t>ст</w:t>
      </w:r>
      <w:r w:rsidRPr="00D02610">
        <w:rPr>
          <w:spacing w:val="-1"/>
          <w:lang w:val="ru-RU"/>
        </w:rPr>
        <w:t>р</w:t>
      </w:r>
      <w:r w:rsidRPr="00D02610">
        <w:rPr>
          <w:spacing w:val="-2"/>
          <w:lang w:val="ru-RU"/>
        </w:rPr>
        <w:t>у</w:t>
      </w:r>
      <w:r w:rsidRPr="00D02610">
        <w:rPr>
          <w:spacing w:val="-1"/>
          <w:lang w:val="ru-RU"/>
        </w:rPr>
        <w:t>к</w:t>
      </w:r>
      <w:r w:rsidRPr="00D02610">
        <w:rPr>
          <w:lang w:val="ru-RU"/>
        </w:rPr>
        <w:t>ц</w:t>
      </w:r>
      <w:r w:rsidRPr="00D02610">
        <w:rPr>
          <w:spacing w:val="-1"/>
          <w:lang w:val="ru-RU"/>
        </w:rPr>
        <w:t>и</w:t>
      </w:r>
      <w:r w:rsidRPr="00D02610">
        <w:rPr>
          <w:spacing w:val="1"/>
          <w:lang w:val="ru-RU"/>
        </w:rPr>
        <w:t>ј</w:t>
      </w:r>
      <w:r w:rsidRPr="00D02610">
        <w:rPr>
          <w:lang w:val="ru-RU"/>
        </w:rPr>
        <w:t>а железничке инфраструктуре</w:t>
      </w:r>
      <w:r w:rsidRPr="00D02610">
        <w:rPr>
          <w:spacing w:val="-3"/>
          <w:lang w:val="ru-RU"/>
        </w:rPr>
        <w:t xml:space="preserve"> у 2 пројекта  од којих је најмање један реализован  према </w:t>
      </w:r>
      <w:r w:rsidRPr="00D02610">
        <w:rPr>
          <w:spacing w:val="-3"/>
        </w:rPr>
        <w:t>FIDIC</w:t>
      </w:r>
      <w:r w:rsidRPr="00D02610">
        <w:rPr>
          <w:spacing w:val="-3"/>
          <w:lang w:val="ru-RU"/>
        </w:rPr>
        <w:t xml:space="preserve"> моделу уговора</w:t>
      </w:r>
      <w:r w:rsidRPr="00D02610">
        <w:rPr>
          <w:lang w:val="ru-RU"/>
        </w:rPr>
        <w:t xml:space="preserve"> то је услов за доказивање својства стручног надзора на поменутим пројектима формулисано само у корист страних понуђача и њихових огранака у РС.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ru-RU"/>
        </w:rPr>
        <w:t xml:space="preserve">Молимо наручиоца да обезбеди конкуренцију у овом поступку јавне набавке и не огранчава искуство стручног надзора само на модернизацију/изградњу или реконструкцију железничке инфраструктуре рализоване по </w:t>
      </w:r>
      <w:r w:rsidRPr="00D02610">
        <w:rPr>
          <w:spacing w:val="-3"/>
        </w:rPr>
        <w:t>FIDIC</w:t>
      </w:r>
      <w:r w:rsidRPr="00D02610">
        <w:rPr>
          <w:spacing w:val="-3"/>
          <w:lang w:val="ru-RU"/>
        </w:rPr>
        <w:t xml:space="preserve"> моделу уговора.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jc w:val="both"/>
      </w:pPr>
      <w:r w:rsidRPr="00D02610">
        <w:rPr>
          <w:spacing w:val="-3"/>
          <w:lang w:val="ru-RU"/>
        </w:rPr>
        <w:t> 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 xml:space="preserve">18.  На страни 77/136 конкурсне документације наручилац је навео : </w:t>
      </w:r>
    </w:p>
    <w:p w:rsidR="00D02610" w:rsidRPr="00D02610" w:rsidRDefault="00D02610" w:rsidP="00D02610">
      <w:pPr>
        <w:pStyle w:val="gmail-m-1454154923852628684m827554739186419692gmail-msonospacing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> </w:t>
      </w:r>
    </w:p>
    <w:p w:rsidR="00D02610" w:rsidRPr="00D02610" w:rsidRDefault="00D02610" w:rsidP="00D0261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“За стране држављане признаје се еквивалентан документ траженој личној лиценци која се издаје у РС,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изда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у страној земљи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Документ треба да буде преведен и оверен од стране судског преводиоца.” </w:t>
      </w:r>
    </w:p>
    <w:p w:rsidR="00D02610" w:rsidRPr="00D02610" w:rsidRDefault="00D02610" w:rsidP="00D02610">
      <w:pPr>
        <w:spacing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ког правног акта наручилац сматра да страни држављани -инжењери могу са еквивалентним документом а који није лиценца из члана 162.  Закона о планирању и изградњи да обављају послове стручног надзора у РС?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b/>
          <w:bCs/>
          <w:lang w:val="en-GB"/>
        </w:rPr>
        <w:t>19.</w:t>
      </w:r>
      <w:r w:rsidRPr="00D02610">
        <w:rPr>
          <w:lang w:val="en-GB"/>
        </w:rPr>
        <w:t xml:space="preserve"> </w:t>
      </w:r>
      <w:r w:rsidRPr="00D02610">
        <w:rPr>
          <w:lang w:val="sr-Cyrl-RS"/>
        </w:rPr>
        <w:t xml:space="preserve">На страни 77/136 конкурсне документације наручилац је навео: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b/>
          <w:bCs/>
          <w:lang w:val="en-GB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b/>
          <w:bCs/>
          <w:i/>
          <w:iCs/>
        </w:rPr>
        <w:t>„</w:t>
      </w:r>
      <w:r w:rsidRPr="00D02610">
        <w:rPr>
          <w:b/>
          <w:bCs/>
          <w:i/>
          <w:iCs/>
          <w:lang w:val="sr-Latn-RS"/>
        </w:rPr>
        <w:t xml:space="preserve">До почетка вршења стручног надзора </w:t>
      </w:r>
      <w:r w:rsidRPr="00D02610">
        <w:rPr>
          <w:b/>
          <w:bCs/>
          <w:i/>
          <w:iCs/>
          <w:lang w:val="en-GB"/>
        </w:rPr>
        <w:t>П</w:t>
      </w:r>
      <w:r w:rsidRPr="00D02610">
        <w:rPr>
          <w:b/>
          <w:bCs/>
          <w:i/>
          <w:iCs/>
          <w:lang w:val="sr-Latn-RS"/>
        </w:rPr>
        <w:t xml:space="preserve">онуђач је обавезан да за све стране држављане прибави личне лиценце у складу са важећим Законом о </w:t>
      </w:r>
      <w:r w:rsidRPr="00D02610">
        <w:rPr>
          <w:b/>
          <w:bCs/>
          <w:i/>
          <w:iCs/>
          <w:lang w:val="en-GB"/>
        </w:rPr>
        <w:t xml:space="preserve">планирању и изградњи Републике Србије.”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b/>
          <w:bCs/>
          <w:i/>
          <w:iCs/>
          <w:lang w:val="en-GB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t xml:space="preserve">Како наручилац као доказ за стране држављане може прихватити еквивалент нашим лиценцама кад исте не могу бити основ за пружање услуга стручног надзора на територији РС?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t xml:space="preserve">На основу чега наручилац закључује да је могуће до вршења стручног надзора да страни држављани прибаве личне лиценце у складу са важећим Законом о планирању </w:t>
      </w:r>
      <w:r w:rsidRPr="00D02610">
        <w:rPr>
          <w:lang w:val="sr-Cyrl-RS"/>
        </w:rPr>
        <w:lastRenderedPageBreak/>
        <w:t xml:space="preserve">и изградњи РС кад је рок за доношење одлуке 25 дана , рок за правоснажност одлуке о додели уговора 10 дана , а ступање уговора на снагу одмах по достављању банкарских гаранција и полиса осигурања ( 15 дана од закључена уговора).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t xml:space="preserve">Тек истеком рока за достављање ЗЗП на одлуку о додели уговра, изабрани понуђач може очекивати у року од 8 дана уговор на потпис. У најбољем случају узимајући све околности у обзир , изабрани понуђач који кадровски капацитет доказује са страним држављанима има 1 месец дана да прибави личне лиценце у складу  </w:t>
      </w:r>
      <w:r w:rsidRPr="00D02610">
        <w:rPr>
          <w:lang w:val="sr-Latn-RS"/>
        </w:rPr>
        <w:t xml:space="preserve">са важећим Законом о </w:t>
      </w:r>
      <w:r w:rsidRPr="00D02610">
        <w:rPr>
          <w:lang w:val="en-GB"/>
        </w:rPr>
        <w:t>планирању и изградњи Републике Србије.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t xml:space="preserve">Претрагом на вашем сајту пратећи линк </w:t>
      </w:r>
      <w:hyperlink r:id="rId8" w:tgtFrame="_blank" w:history="1">
        <w:r w:rsidRPr="00D02610">
          <w:rPr>
            <w:rStyle w:val="Hyperlink"/>
            <w:lang w:val="en-GB"/>
          </w:rPr>
          <w:t>https</w:t>
        </w:r>
        <w:r w:rsidRPr="00D02610">
          <w:rPr>
            <w:rStyle w:val="Hyperlink"/>
            <w:lang w:val="ru-RU"/>
          </w:rPr>
          <w:t>://</w:t>
        </w:r>
        <w:r w:rsidRPr="00D02610">
          <w:rPr>
            <w:rStyle w:val="Hyperlink"/>
            <w:lang w:val="en-GB"/>
          </w:rPr>
          <w:t>www</w:t>
        </w:r>
        <w:r w:rsidRPr="00D02610">
          <w:rPr>
            <w:rStyle w:val="Hyperlink"/>
            <w:lang w:val="ru-RU"/>
          </w:rPr>
          <w:t>.</w:t>
        </w:r>
        <w:r w:rsidRPr="00D02610">
          <w:rPr>
            <w:rStyle w:val="Hyperlink"/>
            <w:lang w:val="en-GB"/>
          </w:rPr>
          <w:t>mgsi</w:t>
        </w:r>
        <w:r w:rsidRPr="00D02610">
          <w:rPr>
            <w:rStyle w:val="Hyperlink"/>
            <w:lang w:val="ru-RU"/>
          </w:rPr>
          <w:t>.</w:t>
        </w:r>
        <w:r w:rsidRPr="00D02610">
          <w:rPr>
            <w:rStyle w:val="Hyperlink"/>
            <w:lang w:val="en-GB"/>
          </w:rPr>
          <w:t>gov</w:t>
        </w:r>
        <w:r w:rsidRPr="00D02610">
          <w:rPr>
            <w:rStyle w:val="Hyperlink"/>
            <w:lang w:val="ru-RU"/>
          </w:rPr>
          <w:t>.</w:t>
        </w:r>
        <w:r w:rsidRPr="00D02610">
          <w:rPr>
            <w:rStyle w:val="Hyperlink"/>
            <w:lang w:val="en-GB"/>
          </w:rPr>
          <w:t>rs</w:t>
        </w:r>
        <w:r w:rsidRPr="00D02610">
          <w:rPr>
            <w:rStyle w:val="Hyperlink"/>
            <w:lang w:val="ru-RU"/>
          </w:rPr>
          <w:t>/</w:t>
        </w:r>
        <w:r w:rsidRPr="00D02610">
          <w:rPr>
            <w:rStyle w:val="Hyperlink"/>
            <w:lang w:val="en-GB"/>
          </w:rPr>
          <w:t>lat</w:t>
        </w:r>
        <w:r w:rsidRPr="00D02610">
          <w:rPr>
            <w:rStyle w:val="Hyperlink"/>
            <w:lang w:val="ru-RU"/>
          </w:rPr>
          <w:t>/</w:t>
        </w:r>
        <w:r w:rsidRPr="00D02610">
          <w:rPr>
            <w:rStyle w:val="Hyperlink"/>
            <w:lang w:val="en-GB"/>
          </w:rPr>
          <w:t>aktuelnosti</w:t>
        </w:r>
        <w:r w:rsidRPr="00D02610">
          <w:rPr>
            <w:rStyle w:val="Hyperlink"/>
            <w:lang w:val="ru-RU"/>
          </w:rPr>
          <w:t>/</w:t>
        </w:r>
        <w:r w:rsidRPr="00D02610">
          <w:rPr>
            <w:rStyle w:val="Hyperlink"/>
            <w:lang w:val="en-GB"/>
          </w:rPr>
          <w:t>saopstenje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ministarstva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u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vezi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s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izdavanjem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licenci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za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inzenjere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arhitekte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i</w:t>
        </w:r>
        <w:r w:rsidRPr="00D02610">
          <w:rPr>
            <w:rStyle w:val="Hyperlink"/>
            <w:lang w:val="ru-RU"/>
          </w:rPr>
          <w:t>-</w:t>
        </w:r>
        <w:r w:rsidRPr="00D02610">
          <w:rPr>
            <w:rStyle w:val="Hyperlink"/>
            <w:lang w:val="en-GB"/>
          </w:rPr>
          <w:t>prostorne</w:t>
        </w:r>
      </w:hyperlink>
    </w:p>
    <w:p w:rsidR="00D02610" w:rsidRPr="00D02610" w:rsidRDefault="00D02610" w:rsidP="00D02610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sr-Cyrl-RS"/>
        </w:rPr>
        <w:t xml:space="preserve">може се закључити да поступак издавања личних лиценци траје дуже  време, узимајући подношење пријаве и полагање стручног испита (који укључује познавање минимум 26 прописа из РС) као и поседовање  држављанства РС и личне карте  подносиоца захтева за издавање личне лиценце. </w:t>
      </w:r>
    </w:p>
    <w:p w:rsidR="00D02610" w:rsidRPr="00D02610" w:rsidRDefault="00D02610" w:rsidP="00D02610">
      <w:pPr>
        <w:spacing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Из тих разлога сматрамо да учешће страних држављања у извршењу услуге стручног надзора по ЈН 11/2019 није реално предвидети и да представља незаконит и немогућ услов</w:t>
      </w:r>
      <w:r w:rsidRPr="00D02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 kako </w:t>
      </w:r>
      <w:r w:rsidRPr="00D0261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домаћа привредна друштва и предузетници не испуњавају тражене услов то наручилац мора обуставити поступак јавне набваке бр. 11/2019. Будући да већ постоји стручни надзор над извођењем радова по Комерцијалном уговору, противно свим начелима Закона о јавним набавкама наручилац спроводи предметну јавну набавку бр. 11/2019.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120" w:afterAutospacing="0"/>
        <w:ind w:left="540"/>
        <w:jc w:val="both"/>
      </w:pPr>
      <w:r w:rsidRPr="00D02610">
        <w:t xml:space="preserve">20.  </w:t>
      </w:r>
      <w:r w:rsidRPr="00D02610">
        <w:rPr>
          <w:lang w:val="sr-Cyrl-RS"/>
        </w:rPr>
        <w:t> У моделу уговора у члану 4. став 2 наручилац је предвидео одредбу</w:t>
      </w:r>
      <w:r w:rsidRPr="00D02610">
        <w:t>:</w:t>
      </w:r>
    </w:p>
    <w:p w:rsidR="00D02610" w:rsidRPr="00D02610" w:rsidRDefault="00D02610" w:rsidP="00D0261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„Уговорени период за вршењеУслуга почиње од дана ступања на снагу Уговора и траје закључно до 31.12.2021 године “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</w:p>
    <w:p w:rsidR="00D02610" w:rsidRPr="00D02610" w:rsidRDefault="00D02610" w:rsidP="00D0261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sr-Cyrl-RS"/>
        </w:rPr>
        <w:t xml:space="preserve">На страни 11/136 конкурсне документације  наручилац је навео </w:t>
      </w:r>
    </w:p>
    <w:p w:rsidR="00D02610" w:rsidRPr="00D02610" w:rsidRDefault="00D02610" w:rsidP="00D0261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Оријентациони р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ок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п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ж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ање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л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г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чног</w:t>
      </w:r>
      <w:r w:rsidRPr="00D02610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е 50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месеци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D02610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ух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вата</w:t>
      </w:r>
      <w:r w:rsidRPr="00D0261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вре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м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 т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ања</w:t>
      </w:r>
      <w:r w:rsidRPr="00D02610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зво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ђ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ња</w:t>
      </w:r>
      <w:r w:rsidRPr="00D02610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о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ва,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од</w:t>
      </w:r>
      <w:r w:rsidRPr="00D02610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 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п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гл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им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 и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аду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оначног обр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зведен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 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ова и пер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од за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аду з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врш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н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ог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звешт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П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ђ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 ће б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ти ан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г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ажован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ања</w:t>
      </w:r>
      <w:r w:rsidRPr="00D02610">
        <w:rPr>
          <w:rFonts w:ascii="Times New Roman" w:hAnsi="Times New Roman" w:cs="Times New Roman"/>
          <w:b/>
          <w:bCs/>
          <w:i/>
          <w:iCs/>
          <w:color w:val="FF0000"/>
          <w:spacing w:val="1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позитивног сертификата интероперабилности и добијања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 поз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н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ог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м</w:t>
      </w:r>
      <w:r w:rsidRPr="00D0261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шљ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ња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К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ми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 за т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х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нич</w:t>
      </w:r>
      <w:r w:rsidRPr="00D0261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к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 прег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л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и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звед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них</w:t>
      </w:r>
      <w:r w:rsidRPr="00D026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д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ова,</w:t>
      </w:r>
      <w:r w:rsidRPr="00D02610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ада</w:t>
      </w:r>
      <w:r w:rsidRPr="00D02610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прес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т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а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ј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ње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г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ове</w:t>
      </w:r>
      <w:r w:rsidRPr="00D02610">
        <w:rPr>
          <w:rFonts w:ascii="Times New Roman" w:hAnsi="Times New Roman" w:cs="Times New Roman"/>
          <w:b/>
          <w:bCs/>
          <w:i/>
          <w:iCs/>
          <w:spacing w:val="22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г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ово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не</w:t>
      </w:r>
      <w:r w:rsidRPr="00D02610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обавез</w:t>
      </w:r>
      <w:r w:rsidRPr="00D0261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е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D02610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</w:t>
      </w:r>
      <w:r w:rsidRPr="00D026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D026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л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аду</w:t>
      </w:r>
      <w:r w:rsidRPr="00D02610">
        <w:rPr>
          <w:rFonts w:ascii="Times New Roman" w:hAnsi="Times New Roman" w:cs="Times New Roman"/>
          <w:b/>
          <w:bCs/>
          <w:i/>
          <w:iCs/>
          <w:spacing w:val="21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</w:t>
      </w:r>
      <w:r w:rsidRPr="00D02610">
        <w:rPr>
          <w:rFonts w:ascii="Times New Roman" w:hAnsi="Times New Roman" w:cs="Times New Roman"/>
          <w:b/>
          <w:bCs/>
          <w:i/>
          <w:iCs/>
          <w:spacing w:val="29"/>
          <w:sz w:val="24"/>
          <w:szCs w:val="24"/>
          <w:lang w:val="ru-RU"/>
        </w:rPr>
        <w:t xml:space="preserve"> 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Уговором и Анексом уговора...</w:t>
      </w:r>
    </w:p>
    <w:p w:rsidR="00D02610" w:rsidRPr="00D02610" w:rsidRDefault="00D02610" w:rsidP="00D0261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У односу на моменат отварања понуда заказан за 14.06.2019 г. и датум 31.12.2021 г. до ког важи уговор о пружању услуга стручног надзора изводи се закључак да ће пружање услуга стручног надзора трајати две и по године тј. 30 а не 50 месеци. </w:t>
      </w:r>
    </w:p>
    <w:p w:rsidR="00D02610" w:rsidRPr="00D02610" w:rsidRDefault="00D02610" w:rsidP="00D0261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Молимо наручиоца да уједначи конкурсну документацију са прецизираним  роком  за пружање услуга стручног надзора јер од истог зависи припрема прихватљиве понуде</w:t>
      </w:r>
      <w:r w:rsidRPr="00D0261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. </w:t>
      </w:r>
    </w:p>
    <w:p w:rsidR="00D02610" w:rsidRPr="00D02610" w:rsidRDefault="00D02610" w:rsidP="00D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lastRenderedPageBreak/>
        <w:t>21.На страни 109/136 конкурсне документације наручилац је навео :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540"/>
        <w:jc w:val="both"/>
      </w:pPr>
      <w:r w:rsidRPr="00D02610">
        <w:rPr>
          <w:lang w:val="sr-Cyrl-RS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 w:line="252" w:lineRule="auto"/>
        <w:ind w:left="720"/>
        <w:jc w:val="both"/>
      </w:pPr>
      <w:r w:rsidRPr="00D02610">
        <w:rPr>
          <w:b/>
          <w:bCs/>
          <w:i/>
          <w:iCs/>
        </w:rPr>
        <w:t xml:space="preserve">„ </w:t>
      </w:r>
      <w:r w:rsidRPr="00D02610">
        <w:rPr>
          <w:b/>
          <w:bCs/>
          <w:i/>
          <w:iCs/>
          <w:lang w:val="ru-RU"/>
        </w:rPr>
        <w:t xml:space="preserve">Уколико понуђач подноси понуду са подизвођачем дужан је да у Обрасцу понуде (поглавље </w:t>
      </w:r>
      <w:r w:rsidRPr="00D02610">
        <w:rPr>
          <w:b/>
          <w:bCs/>
          <w:i/>
          <w:iCs/>
          <w:lang w:val="en-GB"/>
        </w:rPr>
        <w:t>VI</w:t>
      </w:r>
      <w:r w:rsidRPr="00D02610">
        <w:rPr>
          <w:b/>
          <w:bCs/>
          <w:i/>
          <w:iCs/>
          <w:lang w:val="ru-RU"/>
        </w:rPr>
        <w:t>) наведе да понуду подноси са подизвођачем, проценат укупне вредности набавке који ће поверити подизвођачу, а који не може бити већи од 30%, као и део предмета набавке који ће извршити преко подизвођача.</w:t>
      </w:r>
      <w:r w:rsidRPr="00D02610">
        <w:rPr>
          <w:b/>
          <w:bCs/>
          <w:i/>
          <w:iCs/>
        </w:rPr>
        <w:t xml:space="preserve">“ </w:t>
      </w:r>
    </w:p>
    <w:p w:rsidR="00D02610" w:rsidRPr="00D02610" w:rsidRDefault="00D02610" w:rsidP="00D026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</w:rPr>
        <w:t> </w:t>
      </w:r>
    </w:p>
    <w:p w:rsidR="00D02610" w:rsidRPr="00D02610" w:rsidRDefault="00D02610" w:rsidP="00D0261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sr-Cyrl-RS"/>
        </w:rPr>
        <w:t xml:space="preserve">Из ког образложеног разлога наручилац не дозвољава ангажовање подизвођача у проценту већем од 30% предмета набавке кад закон предвиђа да тај проценат може бити и 50 % укупне вредности набавке по члану 80. став 1. Закона о јавним набавкама? 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>22.  Из ког разлога наручилац не прихвата понуђачев доказ за вршење стручног надзора у својству подизвођача из неког предходног посла( напомена на страни 78/136)  уколико је наведени доказ у свим  траженим условима прихватљив?</w:t>
      </w:r>
    </w:p>
    <w:p w:rsidR="00D02610" w:rsidRPr="00D02610" w:rsidRDefault="00D02610" w:rsidP="00D026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10">
        <w:rPr>
          <w:rFonts w:ascii="Times New Roman" w:hAnsi="Times New Roman" w:cs="Times New Roman"/>
          <w:sz w:val="24"/>
          <w:szCs w:val="24"/>
          <w:lang w:val="sr-Cyrl-RS"/>
        </w:rPr>
        <w:t> </w:t>
      </w:r>
    </w:p>
    <w:p w:rsidR="00D02610" w:rsidRPr="00D02610" w:rsidRDefault="00D02610" w:rsidP="00D02610">
      <w:pPr>
        <w:pStyle w:val="gmail-m-1454154923852628684m827554739186419692gmail-msolistparagraph"/>
        <w:spacing w:before="0" w:beforeAutospacing="0" w:after="0" w:afterAutospacing="0"/>
        <w:ind w:left="540"/>
        <w:jc w:val="both"/>
      </w:pPr>
      <w:r w:rsidRPr="00D02610">
        <w:rPr>
          <w:lang w:val="sr-Cyrl-RS"/>
        </w:rPr>
        <w:t xml:space="preserve">23.  Из ког разлога наручилац овај поступак расписује као отворени поступак а не као рестриктивни поступак (а коју могућност има по члану 123. став 1. Закона о јавним набавкама)  обзиром да по предвиђеним условима  само пар  страних фирми са огранцима у РС може учествовати?  </w:t>
      </w:r>
    </w:p>
    <w:p w:rsidR="00FD0252" w:rsidRPr="00D02610" w:rsidRDefault="00FD0252" w:rsidP="00D0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10" w:rsidRPr="00D02610" w:rsidRDefault="00D02610" w:rsidP="00D02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2610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D02610" w:rsidRDefault="00D02610" w:rsidP="00D0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2610" w:rsidRPr="00D02610" w:rsidRDefault="00D02610" w:rsidP="00D0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Одговори на наведена питања, појашњење и измене конкурсне документације објављени су дана 03.06.2019. године на Порталу јавних набавки и на сајту Министарства грађевинарства саобраћаја и инфраструктуре.</w:t>
      </w:r>
    </w:p>
    <w:sectPr w:rsidR="00D02610" w:rsidRPr="00D02610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A3" w:rsidRDefault="00A666A3" w:rsidP="006322C7">
      <w:pPr>
        <w:spacing w:after="0" w:line="240" w:lineRule="auto"/>
      </w:pPr>
      <w:r>
        <w:separator/>
      </w:r>
    </w:p>
  </w:endnote>
  <w:endnote w:type="continuationSeparator" w:id="0">
    <w:p w:rsidR="00A666A3" w:rsidRDefault="00A666A3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6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A3" w:rsidRDefault="00A666A3" w:rsidP="006322C7">
      <w:pPr>
        <w:spacing w:after="0" w:line="240" w:lineRule="auto"/>
      </w:pPr>
      <w:r>
        <w:separator/>
      </w:r>
    </w:p>
  </w:footnote>
  <w:footnote w:type="continuationSeparator" w:id="0">
    <w:p w:rsidR="00A666A3" w:rsidRDefault="00A666A3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21A4"/>
    <w:rsid w:val="000A44C3"/>
    <w:rsid w:val="000A754C"/>
    <w:rsid w:val="000C43BC"/>
    <w:rsid w:val="000F70E2"/>
    <w:rsid w:val="000F7DB5"/>
    <w:rsid w:val="0010400E"/>
    <w:rsid w:val="00121B6D"/>
    <w:rsid w:val="0015307B"/>
    <w:rsid w:val="00156E5A"/>
    <w:rsid w:val="00160802"/>
    <w:rsid w:val="0017580A"/>
    <w:rsid w:val="001C0209"/>
    <w:rsid w:val="001E0370"/>
    <w:rsid w:val="001E297E"/>
    <w:rsid w:val="001E4622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83E8E"/>
    <w:rsid w:val="002A3E4A"/>
    <w:rsid w:val="002B2AA0"/>
    <w:rsid w:val="002C0B33"/>
    <w:rsid w:val="002C1EB2"/>
    <w:rsid w:val="002D1CB3"/>
    <w:rsid w:val="002D460D"/>
    <w:rsid w:val="002D61A2"/>
    <w:rsid w:val="002E3FE6"/>
    <w:rsid w:val="002E545E"/>
    <w:rsid w:val="002F0F31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657F"/>
    <w:rsid w:val="004D0B5F"/>
    <w:rsid w:val="004D1022"/>
    <w:rsid w:val="004E1066"/>
    <w:rsid w:val="004E1BC3"/>
    <w:rsid w:val="004E3B99"/>
    <w:rsid w:val="004E460C"/>
    <w:rsid w:val="00502D72"/>
    <w:rsid w:val="00523A44"/>
    <w:rsid w:val="0052723B"/>
    <w:rsid w:val="00544D56"/>
    <w:rsid w:val="00545214"/>
    <w:rsid w:val="00550218"/>
    <w:rsid w:val="00556A6B"/>
    <w:rsid w:val="00573946"/>
    <w:rsid w:val="005825F8"/>
    <w:rsid w:val="0059094B"/>
    <w:rsid w:val="00593919"/>
    <w:rsid w:val="005B597A"/>
    <w:rsid w:val="005C218A"/>
    <w:rsid w:val="005F0070"/>
    <w:rsid w:val="005F04D6"/>
    <w:rsid w:val="005F3132"/>
    <w:rsid w:val="005F35E0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B3F66"/>
    <w:rsid w:val="006B4AFD"/>
    <w:rsid w:val="006D44BF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21989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05EEC"/>
    <w:rsid w:val="00910858"/>
    <w:rsid w:val="00935BE9"/>
    <w:rsid w:val="00950CD3"/>
    <w:rsid w:val="0096101F"/>
    <w:rsid w:val="00961309"/>
    <w:rsid w:val="00965DB9"/>
    <w:rsid w:val="00980070"/>
    <w:rsid w:val="00980F1C"/>
    <w:rsid w:val="009964CE"/>
    <w:rsid w:val="009D4AD2"/>
    <w:rsid w:val="009D71C0"/>
    <w:rsid w:val="009E31FF"/>
    <w:rsid w:val="009F3D82"/>
    <w:rsid w:val="009F5156"/>
    <w:rsid w:val="00A00945"/>
    <w:rsid w:val="00A0571C"/>
    <w:rsid w:val="00A178CC"/>
    <w:rsid w:val="00A31A4C"/>
    <w:rsid w:val="00A42735"/>
    <w:rsid w:val="00A50860"/>
    <w:rsid w:val="00A6125D"/>
    <w:rsid w:val="00A666A3"/>
    <w:rsid w:val="00A77CF0"/>
    <w:rsid w:val="00AC4CF9"/>
    <w:rsid w:val="00AC53A1"/>
    <w:rsid w:val="00AD0500"/>
    <w:rsid w:val="00AE546A"/>
    <w:rsid w:val="00AF2712"/>
    <w:rsid w:val="00B05293"/>
    <w:rsid w:val="00B32BF6"/>
    <w:rsid w:val="00B525A4"/>
    <w:rsid w:val="00B53659"/>
    <w:rsid w:val="00B670A0"/>
    <w:rsid w:val="00B678ED"/>
    <w:rsid w:val="00B8385C"/>
    <w:rsid w:val="00B941E4"/>
    <w:rsid w:val="00BA760D"/>
    <w:rsid w:val="00BB0484"/>
    <w:rsid w:val="00BD6D11"/>
    <w:rsid w:val="00BD6D72"/>
    <w:rsid w:val="00BE611F"/>
    <w:rsid w:val="00BF0FFF"/>
    <w:rsid w:val="00C16400"/>
    <w:rsid w:val="00C37273"/>
    <w:rsid w:val="00C80361"/>
    <w:rsid w:val="00C935B2"/>
    <w:rsid w:val="00CA3E40"/>
    <w:rsid w:val="00CE179E"/>
    <w:rsid w:val="00CE349B"/>
    <w:rsid w:val="00CF36DA"/>
    <w:rsid w:val="00D014F3"/>
    <w:rsid w:val="00D02610"/>
    <w:rsid w:val="00D06D53"/>
    <w:rsid w:val="00D17E93"/>
    <w:rsid w:val="00D45044"/>
    <w:rsid w:val="00D63CBD"/>
    <w:rsid w:val="00D64327"/>
    <w:rsid w:val="00D722D2"/>
    <w:rsid w:val="00D967C9"/>
    <w:rsid w:val="00D97F1C"/>
    <w:rsid w:val="00DA2DCC"/>
    <w:rsid w:val="00DB0D07"/>
    <w:rsid w:val="00DC47E6"/>
    <w:rsid w:val="00DD4638"/>
    <w:rsid w:val="00DF25E8"/>
    <w:rsid w:val="00E11BDA"/>
    <w:rsid w:val="00E134E6"/>
    <w:rsid w:val="00E324C2"/>
    <w:rsid w:val="00E41062"/>
    <w:rsid w:val="00E539D2"/>
    <w:rsid w:val="00E561B0"/>
    <w:rsid w:val="00E60A2A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164BD"/>
    <w:rsid w:val="00F42B61"/>
    <w:rsid w:val="00F46721"/>
    <w:rsid w:val="00F46980"/>
    <w:rsid w:val="00F6402D"/>
    <w:rsid w:val="00F666CC"/>
    <w:rsid w:val="00F727FA"/>
    <w:rsid w:val="00F76C96"/>
    <w:rsid w:val="00F76D96"/>
    <w:rsid w:val="00F93DC0"/>
    <w:rsid w:val="00FC31EE"/>
    <w:rsid w:val="00FD0252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1CB3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25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uiPriority w:val="99"/>
    <w:rsid w:val="00AC5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53A1"/>
    <w:rPr>
      <w:b/>
      <w:bCs/>
    </w:rPr>
  </w:style>
  <w:style w:type="paragraph" w:customStyle="1" w:styleId="gmail-m-1454154923852628684m827554739186419692gmail-msolistparagraph">
    <w:name w:val="gmail-m_-1454154923852628684m_827554739186419692gmail-msolistparagraph"/>
    <w:basedOn w:val="Normal"/>
    <w:uiPriority w:val="99"/>
    <w:rsid w:val="00D026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m-1454154923852628684m827554739186419692gmail-msonospacing">
    <w:name w:val="gmail-m_-1454154923852628684m_827554739186419692gmail-msonospacing"/>
    <w:basedOn w:val="Normal"/>
    <w:uiPriority w:val="99"/>
    <w:rsid w:val="00D026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i.gov.rs/lat/aktuelnosti/saopstenje-ministarstva-u-vezi-s-izdavanjem-licenci-za-inzenjere-arhitekte-i-prostor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60</cp:revision>
  <cp:lastPrinted>2019-06-03T14:46:00Z</cp:lastPrinted>
  <dcterms:created xsi:type="dcterms:W3CDTF">2019-04-25T13:20:00Z</dcterms:created>
  <dcterms:modified xsi:type="dcterms:W3CDTF">2019-06-06T06:54:00Z</dcterms:modified>
</cp:coreProperties>
</file>