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1E0" w:firstRow="1" w:lastRow="1" w:firstColumn="1" w:lastColumn="1" w:noHBand="0" w:noVBand="0"/>
      </w:tblPr>
      <w:tblGrid>
        <w:gridCol w:w="9639"/>
      </w:tblGrid>
      <w:tr w:rsidR="00964FEB" w:rsidRPr="00886EC2" w:rsidTr="00F5413C">
        <w:trPr>
          <w:trHeight w:val="293"/>
        </w:trPr>
        <w:tc>
          <w:tcPr>
            <w:tcW w:w="9639" w:type="dxa"/>
            <w:vAlign w:val="center"/>
          </w:tcPr>
          <w:p w:rsidR="00964FEB" w:rsidRPr="00886EC2" w:rsidRDefault="00927A2D" w:rsidP="00F5413C">
            <w:pPr>
              <w:rPr>
                <w:lang w:val="sr-Cyrl-CS"/>
              </w:rPr>
            </w:pPr>
            <w:r>
              <w:t xml:space="preserve">                               </w:t>
            </w:r>
            <w:r w:rsidR="00964FEB">
              <w:rPr>
                <w:noProof/>
              </w:rPr>
              <w:drawing>
                <wp:inline distT="0" distB="0" distL="0" distR="0" wp14:anchorId="36066984" wp14:editId="2F0ABA5B">
                  <wp:extent cx="647700" cy="9429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47700" cy="942975"/>
                          </a:xfrm>
                          <a:prstGeom prst="rect">
                            <a:avLst/>
                          </a:prstGeom>
                          <a:noFill/>
                          <a:ln w="9525">
                            <a:noFill/>
                            <a:miter lim="800000"/>
                            <a:headEnd/>
                            <a:tailEnd/>
                          </a:ln>
                        </pic:spPr>
                      </pic:pic>
                    </a:graphicData>
                  </a:graphic>
                </wp:inline>
              </w:drawing>
            </w:r>
          </w:p>
        </w:tc>
      </w:tr>
      <w:tr w:rsidR="00964FEB" w:rsidRPr="000C188A" w:rsidTr="00F5413C">
        <w:trPr>
          <w:trHeight w:val="293"/>
        </w:trPr>
        <w:tc>
          <w:tcPr>
            <w:tcW w:w="9639" w:type="dxa"/>
            <w:vAlign w:val="center"/>
          </w:tcPr>
          <w:p w:rsidR="00964FEB" w:rsidRPr="000C188A" w:rsidRDefault="00927A2D" w:rsidP="000C188A">
            <w:pPr>
              <w:spacing w:after="0" w:line="240" w:lineRule="auto"/>
              <w:rPr>
                <w:rFonts w:ascii="Times New Roman" w:hAnsi="Times New Roman"/>
                <w:b/>
                <w:sz w:val="24"/>
                <w:szCs w:val="24"/>
                <w:lang w:val="sr-Cyrl-CS"/>
              </w:rPr>
            </w:pPr>
            <w:r>
              <w:rPr>
                <w:rFonts w:ascii="Times New Roman" w:hAnsi="Times New Roman"/>
                <w:b/>
                <w:sz w:val="24"/>
                <w:szCs w:val="24"/>
              </w:rPr>
              <w:t xml:space="preserve">                   </w:t>
            </w:r>
            <w:r w:rsidR="00964FEB" w:rsidRPr="000C188A">
              <w:rPr>
                <w:rFonts w:ascii="Times New Roman" w:hAnsi="Times New Roman"/>
                <w:b/>
                <w:sz w:val="24"/>
                <w:szCs w:val="24"/>
                <w:lang w:val="sr-Cyrl-CS"/>
              </w:rPr>
              <w:t>Република Србија</w:t>
            </w:r>
          </w:p>
        </w:tc>
      </w:tr>
      <w:tr w:rsidR="00964FEB" w:rsidRPr="000C188A" w:rsidTr="00F5413C">
        <w:trPr>
          <w:trHeight w:val="293"/>
        </w:trPr>
        <w:tc>
          <w:tcPr>
            <w:tcW w:w="9639" w:type="dxa"/>
            <w:vAlign w:val="center"/>
          </w:tcPr>
          <w:p w:rsidR="00964FEB" w:rsidRPr="000C188A" w:rsidRDefault="00964FEB" w:rsidP="000C188A">
            <w:pPr>
              <w:spacing w:after="0" w:line="240" w:lineRule="auto"/>
              <w:rPr>
                <w:rFonts w:ascii="Times New Roman" w:hAnsi="Times New Roman"/>
                <w:b/>
                <w:sz w:val="24"/>
                <w:szCs w:val="24"/>
                <w:lang w:val="sr-Cyrl-CS"/>
              </w:rPr>
            </w:pPr>
            <w:r w:rsidRPr="000C188A">
              <w:rPr>
                <w:rFonts w:ascii="Times New Roman" w:hAnsi="Times New Roman"/>
                <w:b/>
                <w:sz w:val="24"/>
                <w:szCs w:val="24"/>
                <w:lang w:val="sr-Cyrl-CS"/>
              </w:rPr>
              <w:t>МИНИСТАРСТВО ГРАЂЕВИНАРСТВА,</w:t>
            </w:r>
          </w:p>
        </w:tc>
      </w:tr>
      <w:tr w:rsidR="00964FEB" w:rsidRPr="000C188A" w:rsidTr="00F5413C">
        <w:trPr>
          <w:trHeight w:val="293"/>
        </w:trPr>
        <w:tc>
          <w:tcPr>
            <w:tcW w:w="9639" w:type="dxa"/>
            <w:vAlign w:val="center"/>
          </w:tcPr>
          <w:p w:rsidR="00964FEB" w:rsidRPr="000C188A" w:rsidRDefault="00964FEB" w:rsidP="000C188A">
            <w:pPr>
              <w:spacing w:after="0" w:line="240" w:lineRule="auto"/>
              <w:rPr>
                <w:rFonts w:ascii="Times New Roman" w:hAnsi="Times New Roman"/>
                <w:b/>
                <w:sz w:val="24"/>
                <w:szCs w:val="24"/>
                <w:lang w:val="sr-Cyrl-CS"/>
              </w:rPr>
            </w:pPr>
            <w:r w:rsidRPr="000C188A">
              <w:rPr>
                <w:rFonts w:ascii="Times New Roman" w:hAnsi="Times New Roman"/>
                <w:b/>
                <w:sz w:val="24"/>
                <w:szCs w:val="24"/>
                <w:lang w:val="sr-Cyrl-CS"/>
              </w:rPr>
              <w:t>САОБРАЋАЈА И ИНФРАСТРУКТУРЕ</w:t>
            </w:r>
          </w:p>
        </w:tc>
      </w:tr>
      <w:tr w:rsidR="00964FEB" w:rsidRPr="000C188A" w:rsidTr="00F5413C">
        <w:trPr>
          <w:trHeight w:val="293"/>
        </w:trPr>
        <w:tc>
          <w:tcPr>
            <w:tcW w:w="9639" w:type="dxa"/>
            <w:vAlign w:val="center"/>
          </w:tcPr>
          <w:p w:rsidR="00964FEB" w:rsidRPr="000C188A" w:rsidRDefault="00927A2D" w:rsidP="000C188A">
            <w:pPr>
              <w:spacing w:after="0" w:line="240" w:lineRule="auto"/>
              <w:rPr>
                <w:rFonts w:ascii="Times New Roman" w:hAnsi="Times New Roman"/>
                <w:sz w:val="24"/>
                <w:szCs w:val="24"/>
                <w:lang w:val="sr-Cyrl-CS"/>
              </w:rPr>
            </w:pPr>
            <w:r>
              <w:rPr>
                <w:rFonts w:ascii="Times New Roman" w:hAnsi="Times New Roman"/>
                <w:sz w:val="24"/>
                <w:szCs w:val="24"/>
              </w:rPr>
              <w:t xml:space="preserve">           </w:t>
            </w:r>
            <w:r w:rsidR="00964FEB" w:rsidRPr="000C188A">
              <w:rPr>
                <w:rFonts w:ascii="Times New Roman" w:hAnsi="Times New Roman"/>
                <w:sz w:val="24"/>
                <w:szCs w:val="24"/>
                <w:lang w:val="sr-Cyrl-CS"/>
              </w:rPr>
              <w:t>Број</w:t>
            </w:r>
            <w:r w:rsidR="00964FEB" w:rsidRPr="000C188A">
              <w:rPr>
                <w:rFonts w:ascii="Times New Roman" w:hAnsi="Times New Roman"/>
                <w:sz w:val="24"/>
                <w:szCs w:val="24"/>
              </w:rPr>
              <w:t>:</w:t>
            </w:r>
            <w:r w:rsidR="0065313B" w:rsidRPr="000C188A">
              <w:rPr>
                <w:rFonts w:ascii="Times New Roman" w:hAnsi="Times New Roman"/>
                <w:sz w:val="24"/>
                <w:szCs w:val="24"/>
              </w:rPr>
              <w:t xml:space="preserve"> </w:t>
            </w:r>
            <w:r w:rsidR="000C188A" w:rsidRPr="000C188A">
              <w:rPr>
                <w:rFonts w:ascii="Times New Roman" w:eastAsia="MS Mincho" w:hAnsi="Times New Roman"/>
                <w:color w:val="000000" w:themeColor="text1"/>
                <w:sz w:val="24"/>
                <w:szCs w:val="24"/>
              </w:rPr>
              <w:t>404-02-</w:t>
            </w:r>
            <w:r w:rsidR="000C188A" w:rsidRPr="000C188A">
              <w:rPr>
                <w:rFonts w:ascii="Times New Roman" w:eastAsia="MS Mincho" w:hAnsi="Times New Roman"/>
                <w:color w:val="000000" w:themeColor="text1"/>
                <w:sz w:val="24"/>
                <w:szCs w:val="24"/>
                <w:lang w:val="sr-Cyrl-RS"/>
              </w:rPr>
              <w:t>8</w:t>
            </w:r>
            <w:r w:rsidR="000C188A" w:rsidRPr="000C188A">
              <w:rPr>
                <w:rFonts w:ascii="Times New Roman" w:eastAsia="MS Mincho" w:hAnsi="Times New Roman"/>
                <w:color w:val="000000" w:themeColor="text1"/>
                <w:sz w:val="24"/>
                <w:szCs w:val="24"/>
              </w:rPr>
              <w:t>8/2/2017-02</w:t>
            </w:r>
          </w:p>
        </w:tc>
      </w:tr>
      <w:tr w:rsidR="00964FEB" w:rsidRPr="000C188A" w:rsidTr="00F5413C">
        <w:trPr>
          <w:trHeight w:val="293"/>
        </w:trPr>
        <w:tc>
          <w:tcPr>
            <w:tcW w:w="9639" w:type="dxa"/>
            <w:vAlign w:val="center"/>
          </w:tcPr>
          <w:p w:rsidR="00964FEB" w:rsidRPr="000C188A" w:rsidRDefault="00927A2D" w:rsidP="000C188A">
            <w:pPr>
              <w:spacing w:after="0" w:line="240" w:lineRule="auto"/>
              <w:rPr>
                <w:rFonts w:ascii="Times New Roman" w:hAnsi="Times New Roman"/>
                <w:sz w:val="24"/>
                <w:szCs w:val="24"/>
              </w:rPr>
            </w:pPr>
            <w:r>
              <w:rPr>
                <w:rFonts w:ascii="Times New Roman" w:hAnsi="Times New Roman"/>
                <w:sz w:val="24"/>
                <w:szCs w:val="24"/>
              </w:rPr>
              <w:t xml:space="preserve">        </w:t>
            </w:r>
            <w:r w:rsidR="00964FEB" w:rsidRPr="000C188A">
              <w:rPr>
                <w:rFonts w:ascii="Times New Roman" w:hAnsi="Times New Roman"/>
                <w:sz w:val="24"/>
                <w:szCs w:val="24"/>
                <w:lang w:val="sr-Cyrl-CS"/>
              </w:rPr>
              <w:t>Датум</w:t>
            </w:r>
            <w:r w:rsidR="00964FEB" w:rsidRPr="000C188A">
              <w:rPr>
                <w:rFonts w:ascii="Times New Roman" w:hAnsi="Times New Roman"/>
                <w:sz w:val="24"/>
                <w:szCs w:val="24"/>
              </w:rPr>
              <w:t>:</w:t>
            </w:r>
            <w:r w:rsidR="00BD3456" w:rsidRPr="000C188A">
              <w:rPr>
                <w:rFonts w:ascii="Times New Roman" w:hAnsi="Times New Roman"/>
                <w:sz w:val="24"/>
                <w:szCs w:val="24"/>
              </w:rPr>
              <w:t xml:space="preserve"> </w:t>
            </w:r>
            <w:r w:rsidR="000C188A" w:rsidRPr="000C188A">
              <w:rPr>
                <w:rFonts w:ascii="Times New Roman" w:hAnsi="Times New Roman"/>
                <w:sz w:val="24"/>
                <w:szCs w:val="24"/>
              </w:rPr>
              <w:t>26</w:t>
            </w:r>
            <w:r w:rsidR="005712B3" w:rsidRPr="000C188A">
              <w:rPr>
                <w:rFonts w:ascii="Times New Roman" w:hAnsi="Times New Roman"/>
                <w:sz w:val="24"/>
                <w:szCs w:val="24"/>
              </w:rPr>
              <w:t>.</w:t>
            </w:r>
            <w:r w:rsidR="009826A9" w:rsidRPr="000C188A">
              <w:rPr>
                <w:rFonts w:ascii="Times New Roman" w:hAnsi="Times New Roman"/>
                <w:sz w:val="24"/>
                <w:szCs w:val="24"/>
                <w:lang w:val="sr-Cyrl-CS"/>
              </w:rPr>
              <w:t xml:space="preserve"> </w:t>
            </w:r>
            <w:r w:rsidR="000C188A" w:rsidRPr="000C188A">
              <w:rPr>
                <w:rFonts w:ascii="Times New Roman" w:hAnsi="Times New Roman"/>
                <w:sz w:val="24"/>
                <w:szCs w:val="24"/>
                <w:lang w:val="sr-Cyrl-CS"/>
              </w:rPr>
              <w:t>06.</w:t>
            </w:r>
            <w:r w:rsidR="00CC3C25" w:rsidRPr="000C188A">
              <w:rPr>
                <w:rFonts w:ascii="Times New Roman" w:hAnsi="Times New Roman"/>
                <w:sz w:val="24"/>
                <w:szCs w:val="24"/>
                <w:lang w:val="sr-Cyrl-CS"/>
              </w:rPr>
              <w:t xml:space="preserve"> </w:t>
            </w:r>
            <w:r w:rsidR="00964FEB" w:rsidRPr="000C188A">
              <w:rPr>
                <w:rFonts w:ascii="Times New Roman" w:hAnsi="Times New Roman"/>
                <w:sz w:val="24"/>
                <w:szCs w:val="24"/>
              </w:rPr>
              <w:t>201</w:t>
            </w:r>
            <w:r w:rsidR="00745A94" w:rsidRPr="000C188A">
              <w:rPr>
                <w:rFonts w:ascii="Times New Roman" w:hAnsi="Times New Roman"/>
                <w:sz w:val="24"/>
                <w:szCs w:val="24"/>
                <w:lang w:val="sr-Cyrl-CS"/>
              </w:rPr>
              <w:t>7</w:t>
            </w:r>
            <w:r w:rsidR="00964FEB" w:rsidRPr="000C188A">
              <w:rPr>
                <w:rFonts w:ascii="Times New Roman" w:hAnsi="Times New Roman"/>
                <w:sz w:val="24"/>
                <w:szCs w:val="24"/>
              </w:rPr>
              <w:t xml:space="preserve">. </w:t>
            </w:r>
            <w:proofErr w:type="spellStart"/>
            <w:r w:rsidR="00964FEB" w:rsidRPr="000C188A">
              <w:rPr>
                <w:rFonts w:ascii="Times New Roman" w:hAnsi="Times New Roman"/>
                <w:sz w:val="24"/>
                <w:szCs w:val="24"/>
              </w:rPr>
              <w:t>године</w:t>
            </w:r>
            <w:proofErr w:type="spellEnd"/>
          </w:p>
        </w:tc>
      </w:tr>
      <w:tr w:rsidR="00964FEB" w:rsidRPr="000C188A" w:rsidTr="00F5413C">
        <w:trPr>
          <w:trHeight w:val="293"/>
        </w:trPr>
        <w:tc>
          <w:tcPr>
            <w:tcW w:w="9639" w:type="dxa"/>
            <w:vAlign w:val="center"/>
          </w:tcPr>
          <w:p w:rsidR="00964FEB" w:rsidRPr="000C188A" w:rsidRDefault="00927A2D" w:rsidP="000C188A">
            <w:pPr>
              <w:spacing w:after="0" w:line="240" w:lineRule="auto"/>
              <w:rPr>
                <w:rFonts w:ascii="Times New Roman" w:hAnsi="Times New Roman"/>
                <w:sz w:val="24"/>
                <w:szCs w:val="24"/>
                <w:lang w:val="sr-Cyrl-CS"/>
              </w:rPr>
            </w:pPr>
            <w:r>
              <w:rPr>
                <w:rFonts w:ascii="Times New Roman" w:hAnsi="Times New Roman"/>
                <w:sz w:val="24"/>
                <w:szCs w:val="24"/>
              </w:rPr>
              <w:t xml:space="preserve">         </w:t>
            </w:r>
            <w:r w:rsidR="00964FEB" w:rsidRPr="000C188A">
              <w:rPr>
                <w:rFonts w:ascii="Times New Roman" w:hAnsi="Times New Roman"/>
                <w:sz w:val="24"/>
                <w:szCs w:val="24"/>
                <w:lang w:val="sr-Cyrl-CS"/>
              </w:rPr>
              <w:t>Немањина 22-26, Београд</w:t>
            </w:r>
          </w:p>
          <w:p w:rsidR="00C009ED" w:rsidRPr="000C188A" w:rsidRDefault="00C009ED" w:rsidP="000C188A">
            <w:pPr>
              <w:spacing w:after="0" w:line="240" w:lineRule="auto"/>
              <w:rPr>
                <w:rFonts w:ascii="Times New Roman" w:hAnsi="Times New Roman"/>
                <w:sz w:val="24"/>
                <w:szCs w:val="24"/>
                <w:lang w:val="sr-Cyrl-CS"/>
              </w:rPr>
            </w:pPr>
          </w:p>
          <w:p w:rsidR="00C009ED" w:rsidRPr="000C188A" w:rsidRDefault="00C009ED" w:rsidP="000C188A">
            <w:pPr>
              <w:spacing w:after="0" w:line="240" w:lineRule="auto"/>
              <w:rPr>
                <w:rFonts w:ascii="Times New Roman" w:hAnsi="Times New Roman"/>
                <w:sz w:val="24"/>
                <w:szCs w:val="24"/>
                <w:lang w:val="sr-Cyrl-CS"/>
              </w:rPr>
            </w:pPr>
          </w:p>
          <w:p w:rsidR="00F5413C" w:rsidRPr="000C188A" w:rsidRDefault="00F5413C" w:rsidP="000C188A">
            <w:pPr>
              <w:spacing w:after="0" w:line="240" w:lineRule="auto"/>
              <w:rPr>
                <w:rFonts w:ascii="Times New Roman" w:hAnsi="Times New Roman"/>
                <w:sz w:val="24"/>
                <w:szCs w:val="24"/>
                <w:lang w:val="sr-Cyrl-CS"/>
              </w:rPr>
            </w:pPr>
          </w:p>
          <w:p w:rsidR="00F5413C" w:rsidRPr="000C188A" w:rsidRDefault="00F5413C" w:rsidP="000C188A">
            <w:pPr>
              <w:spacing w:after="0" w:line="240" w:lineRule="auto"/>
              <w:rPr>
                <w:rFonts w:ascii="Times New Roman" w:hAnsi="Times New Roman"/>
                <w:sz w:val="24"/>
                <w:szCs w:val="24"/>
                <w:lang w:val="sr-Cyrl-CS"/>
              </w:rPr>
            </w:pPr>
          </w:p>
          <w:p w:rsidR="00F5413C" w:rsidRPr="000C188A" w:rsidRDefault="00F5413C" w:rsidP="000C188A">
            <w:pPr>
              <w:spacing w:after="0" w:line="240" w:lineRule="auto"/>
              <w:rPr>
                <w:rFonts w:ascii="Times New Roman" w:hAnsi="Times New Roman"/>
                <w:sz w:val="24"/>
                <w:szCs w:val="24"/>
                <w:lang w:val="sr-Cyrl-CS"/>
              </w:rPr>
            </w:pPr>
          </w:p>
          <w:p w:rsidR="00F5413C" w:rsidRPr="000C188A" w:rsidRDefault="00F5413C" w:rsidP="000C188A">
            <w:pPr>
              <w:spacing w:after="0" w:line="240" w:lineRule="auto"/>
              <w:rPr>
                <w:rFonts w:ascii="Times New Roman" w:hAnsi="Times New Roman"/>
                <w:sz w:val="24"/>
                <w:szCs w:val="24"/>
                <w:lang w:val="sr-Cyrl-CS"/>
              </w:rPr>
            </w:pPr>
          </w:p>
          <w:p w:rsidR="00301CC3" w:rsidRPr="000C188A" w:rsidRDefault="00F5413C" w:rsidP="00927A2D">
            <w:pPr>
              <w:spacing w:after="0" w:line="240" w:lineRule="auto"/>
              <w:jc w:val="both"/>
              <w:rPr>
                <w:rFonts w:ascii="Times New Roman" w:hAnsi="Times New Roman"/>
                <w:b/>
                <w:bCs/>
                <w:color w:val="000000" w:themeColor="text1"/>
                <w:sz w:val="24"/>
                <w:szCs w:val="24"/>
                <w:lang w:val="sr-Cyrl-RS"/>
              </w:rPr>
            </w:pPr>
            <w:r w:rsidRPr="000C188A">
              <w:rPr>
                <w:rFonts w:ascii="Times New Roman" w:hAnsi="Times New Roman"/>
                <w:b/>
                <w:color w:val="000000" w:themeColor="text1"/>
                <w:sz w:val="24"/>
                <w:szCs w:val="24"/>
                <w:lang w:val="ru-RU"/>
              </w:rPr>
              <w:t>ПРЕДМЕТ:</w:t>
            </w:r>
            <w:r w:rsidRPr="000C188A">
              <w:rPr>
                <w:rFonts w:ascii="Times New Roman" w:hAnsi="Times New Roman"/>
                <w:color w:val="000000" w:themeColor="text1"/>
                <w:sz w:val="24"/>
                <w:szCs w:val="24"/>
                <w:lang w:val="ru-RU"/>
              </w:rPr>
              <w:t xml:space="preserve"> </w:t>
            </w:r>
            <w:r w:rsidRPr="000C188A">
              <w:rPr>
                <w:rFonts w:ascii="Times New Roman" w:hAnsi="Times New Roman"/>
                <w:color w:val="000000" w:themeColor="text1"/>
                <w:sz w:val="24"/>
                <w:szCs w:val="24"/>
                <w:lang w:val="sr-Cyrl-RS"/>
              </w:rPr>
              <w:t>Појашњење конкурсне документације за отворени поступак јавне набавке</w:t>
            </w:r>
            <w:r w:rsidRPr="000C188A">
              <w:rPr>
                <w:rFonts w:ascii="Times New Roman" w:hAnsi="Times New Roman"/>
                <w:color w:val="000000" w:themeColor="text1"/>
                <w:sz w:val="24"/>
                <w:szCs w:val="24"/>
              </w:rPr>
              <w:t xml:space="preserve"> </w:t>
            </w:r>
            <w:r w:rsidR="00301CC3" w:rsidRPr="000C188A">
              <w:rPr>
                <w:rFonts w:ascii="Times New Roman" w:hAnsi="Times New Roman"/>
                <w:color w:val="000000" w:themeColor="text1"/>
                <w:sz w:val="24"/>
                <w:szCs w:val="24"/>
                <w:lang w:val="sr-Cyrl-RS"/>
              </w:rPr>
              <w:t>–</w:t>
            </w:r>
            <w:r w:rsidR="00301CC3" w:rsidRPr="000C188A">
              <w:rPr>
                <w:rFonts w:ascii="Times New Roman" w:hAnsi="Times New Roman"/>
                <w:b/>
                <w:color w:val="000000" w:themeColor="text1"/>
                <w:sz w:val="24"/>
                <w:szCs w:val="24"/>
                <w:lang w:val="sr-Cyrl-RS"/>
              </w:rPr>
              <w:t xml:space="preserve"> услуге</w:t>
            </w:r>
            <w:r w:rsidR="00301CC3" w:rsidRPr="000C188A">
              <w:rPr>
                <w:rFonts w:ascii="Times New Roman" w:hAnsi="Times New Roman"/>
                <w:b/>
                <w:color w:val="000000" w:themeColor="text1"/>
                <w:sz w:val="24"/>
                <w:szCs w:val="24"/>
              </w:rPr>
              <w:t xml:space="preserve"> </w:t>
            </w:r>
            <w:r w:rsidR="00301CC3" w:rsidRPr="000C188A">
              <w:rPr>
                <w:rFonts w:ascii="Times New Roman" w:hAnsi="Times New Roman"/>
                <w:b/>
                <w:color w:val="000000" w:themeColor="text1"/>
                <w:sz w:val="24"/>
                <w:szCs w:val="24"/>
                <w:lang w:val="sr-Cyrl-RS"/>
              </w:rPr>
              <w:t xml:space="preserve">Израде Просторног плана подручја посебне намене Предела изузетних одлика  „Овчарско-кабларска клисура“, </w:t>
            </w:r>
            <w:r w:rsidR="00301CC3" w:rsidRPr="000C188A">
              <w:rPr>
                <w:rFonts w:ascii="Times New Roman" w:hAnsi="Times New Roman"/>
                <w:b/>
                <w:bCs/>
                <w:color w:val="000000" w:themeColor="text1"/>
                <w:sz w:val="24"/>
                <w:szCs w:val="24"/>
                <w:lang w:val="sr-Cyrl-CS"/>
              </w:rPr>
              <w:t xml:space="preserve">редни број </w:t>
            </w:r>
            <w:r w:rsidR="00301CC3" w:rsidRPr="000C188A">
              <w:rPr>
                <w:rFonts w:ascii="Times New Roman" w:hAnsi="Times New Roman"/>
                <w:b/>
                <w:bCs/>
                <w:color w:val="000000" w:themeColor="text1"/>
                <w:sz w:val="24"/>
                <w:szCs w:val="24"/>
              </w:rPr>
              <w:t>2</w:t>
            </w:r>
            <w:r w:rsidR="00301CC3" w:rsidRPr="000C188A">
              <w:rPr>
                <w:rFonts w:ascii="Times New Roman" w:hAnsi="Times New Roman"/>
                <w:b/>
                <w:bCs/>
                <w:color w:val="000000" w:themeColor="text1"/>
                <w:sz w:val="24"/>
                <w:szCs w:val="24"/>
                <w:lang w:val="sr-Cyrl-RS"/>
              </w:rPr>
              <w:t>1</w:t>
            </w:r>
            <w:r w:rsidR="00301CC3" w:rsidRPr="000C188A">
              <w:rPr>
                <w:rFonts w:ascii="Times New Roman" w:hAnsi="Times New Roman"/>
                <w:b/>
                <w:bCs/>
                <w:color w:val="000000" w:themeColor="text1"/>
                <w:sz w:val="24"/>
                <w:szCs w:val="24"/>
                <w:lang w:val="sr-Cyrl-CS"/>
              </w:rPr>
              <w:t>/201</w:t>
            </w:r>
            <w:r w:rsidR="00301CC3" w:rsidRPr="000C188A">
              <w:rPr>
                <w:rFonts w:ascii="Times New Roman" w:hAnsi="Times New Roman"/>
                <w:b/>
                <w:bCs/>
                <w:color w:val="000000" w:themeColor="text1"/>
                <w:sz w:val="24"/>
                <w:szCs w:val="24"/>
              </w:rPr>
              <w:t>7</w:t>
            </w:r>
          </w:p>
          <w:p w:rsidR="00301CC3" w:rsidRPr="000C188A" w:rsidRDefault="00301CC3" w:rsidP="00927A2D">
            <w:pPr>
              <w:spacing w:line="240" w:lineRule="auto"/>
              <w:jc w:val="both"/>
              <w:rPr>
                <w:rFonts w:ascii="Times New Roman" w:hAnsi="Times New Roman"/>
                <w:color w:val="000000" w:themeColor="text1"/>
                <w:sz w:val="24"/>
                <w:szCs w:val="24"/>
                <w:lang w:val="sr-Cyrl-RS"/>
              </w:rPr>
            </w:pPr>
          </w:p>
          <w:p w:rsidR="00F5413C" w:rsidRPr="000C188A" w:rsidRDefault="00F5413C" w:rsidP="00927A2D">
            <w:pPr>
              <w:spacing w:line="240" w:lineRule="auto"/>
              <w:jc w:val="both"/>
              <w:rPr>
                <w:rFonts w:ascii="Times New Roman" w:hAnsi="Times New Roman"/>
                <w:color w:val="000000" w:themeColor="text1"/>
                <w:sz w:val="24"/>
                <w:szCs w:val="24"/>
                <w:lang w:val="sr-Cyrl-RS"/>
              </w:rPr>
            </w:pPr>
            <w:r w:rsidRPr="000C188A">
              <w:rPr>
                <w:rFonts w:ascii="Times New Roman" w:hAnsi="Times New Roman"/>
                <w:color w:val="000000" w:themeColor="text1"/>
                <w:sz w:val="24"/>
                <w:szCs w:val="24"/>
                <w:lang w:val="sr-Cyrl-RS"/>
              </w:rPr>
              <w:t xml:space="preserve"> </w:t>
            </w:r>
            <w:r w:rsidRPr="000C188A">
              <w:rPr>
                <w:rFonts w:ascii="Times New Roman" w:hAnsi="Times New Roman"/>
                <w:b/>
                <w:color w:val="000000" w:themeColor="text1"/>
                <w:sz w:val="24"/>
                <w:szCs w:val="24"/>
                <w:lang w:val="sr-Cyrl-RS"/>
              </w:rPr>
              <w:t>Предмет јавне набавке:</w:t>
            </w:r>
            <w:r w:rsidRPr="000C188A">
              <w:rPr>
                <w:rFonts w:ascii="Times New Roman" w:hAnsi="Times New Roman"/>
                <w:sz w:val="24"/>
                <w:szCs w:val="24"/>
                <w:lang w:val="sr-Cyrl-CS"/>
              </w:rPr>
              <w:t>.</w:t>
            </w:r>
            <w:r w:rsidR="00301CC3" w:rsidRPr="000C188A">
              <w:rPr>
                <w:rFonts w:ascii="Times New Roman" w:hAnsi="Times New Roman"/>
                <w:color w:val="000000" w:themeColor="text1"/>
                <w:sz w:val="24"/>
                <w:szCs w:val="24"/>
                <w:lang w:val="sr-Cyrl-RS"/>
              </w:rPr>
              <w:t xml:space="preserve"> : Предмет јавне набавке је услуга Израде Просторног плана подручја посебне намене</w:t>
            </w:r>
            <w:r w:rsidR="00301CC3" w:rsidRPr="000C188A">
              <w:rPr>
                <w:rFonts w:ascii="Times New Roman" w:hAnsi="Times New Roman"/>
                <w:color w:val="000000" w:themeColor="text1"/>
                <w:sz w:val="24"/>
                <w:szCs w:val="24"/>
              </w:rPr>
              <w:t xml:space="preserve"> </w:t>
            </w:r>
            <w:r w:rsidR="00301CC3" w:rsidRPr="000C188A">
              <w:rPr>
                <w:rFonts w:ascii="Times New Roman" w:hAnsi="Times New Roman"/>
                <w:color w:val="000000" w:themeColor="text1"/>
                <w:sz w:val="24"/>
                <w:szCs w:val="24"/>
                <w:lang w:val="sr-Cyrl-RS"/>
              </w:rPr>
              <w:t>Предела изузетних одлика „Овчарско-кабларска клисура“. Назив и ознака из општег речника набавки: Услуге просторног планирања  - 71410000.</w:t>
            </w:r>
          </w:p>
          <w:p w:rsidR="00F5413C" w:rsidRPr="000C188A" w:rsidRDefault="00F5413C" w:rsidP="00927A2D">
            <w:pPr>
              <w:spacing w:line="240" w:lineRule="auto"/>
              <w:jc w:val="both"/>
              <w:rPr>
                <w:rFonts w:ascii="Times New Roman" w:hAnsi="Times New Roman"/>
                <w:color w:val="000000" w:themeColor="text1"/>
                <w:sz w:val="24"/>
                <w:szCs w:val="24"/>
                <w:lang w:val="sr-Cyrl-CS"/>
              </w:rPr>
            </w:pPr>
            <w:r w:rsidRPr="000C188A">
              <w:rPr>
                <w:rFonts w:ascii="Times New Roman" w:hAnsi="Times New Roman"/>
                <w:color w:val="000000" w:themeColor="text1"/>
                <w:sz w:val="24"/>
                <w:szCs w:val="24"/>
                <w:lang w:val="sr-Cyrl-CS"/>
              </w:rPr>
              <w:t>У складу са чланом 63. став 2. и став 3. Закона о јавним набавкама („Службени гласник Републике Србије“, бр. 124/12, 14/15 и 68/15),</w:t>
            </w:r>
            <w:r w:rsidR="00457D96" w:rsidRPr="000C188A">
              <w:rPr>
                <w:rFonts w:ascii="Times New Roman" w:hAnsi="Times New Roman"/>
                <w:color w:val="000000" w:themeColor="text1"/>
                <w:sz w:val="24"/>
                <w:szCs w:val="24"/>
                <w:lang w:val="sr-Cyrl-CS"/>
              </w:rPr>
              <w:t>у даљем тексту:Закон,</w:t>
            </w:r>
            <w:r w:rsidRPr="000C188A">
              <w:rPr>
                <w:rFonts w:ascii="Times New Roman" w:hAnsi="Times New Roman"/>
                <w:color w:val="000000" w:themeColor="text1"/>
                <w:sz w:val="24"/>
                <w:szCs w:val="24"/>
                <w:lang w:val="sr-Cyrl-CS"/>
              </w:rPr>
              <w:t xml:space="preserve"> објављујемо следећи одговор, на питање:</w:t>
            </w:r>
          </w:p>
          <w:p w:rsidR="00C009ED" w:rsidRPr="000C188A" w:rsidRDefault="00F5413C" w:rsidP="000C188A">
            <w:pPr>
              <w:rPr>
                <w:rFonts w:ascii="Times New Roman" w:hAnsi="Times New Roman"/>
                <w:b/>
                <w:color w:val="000000" w:themeColor="text1"/>
                <w:sz w:val="24"/>
                <w:szCs w:val="24"/>
                <w:u w:val="single"/>
                <w:lang w:val="sr-Cyrl-CS"/>
              </w:rPr>
            </w:pPr>
            <w:r w:rsidRPr="000C188A">
              <w:rPr>
                <w:rFonts w:ascii="Times New Roman" w:hAnsi="Times New Roman"/>
                <w:b/>
                <w:color w:val="000000" w:themeColor="text1"/>
                <w:sz w:val="24"/>
                <w:szCs w:val="24"/>
                <w:u w:val="single"/>
                <w:lang w:val="sr-Cyrl-CS"/>
              </w:rPr>
              <w:t>Питање</w:t>
            </w:r>
            <w:r w:rsidRPr="000C188A">
              <w:rPr>
                <w:rFonts w:ascii="Times New Roman" w:hAnsi="Times New Roman"/>
                <w:b/>
                <w:color w:val="000000" w:themeColor="text1"/>
                <w:sz w:val="24"/>
                <w:szCs w:val="24"/>
                <w:u w:val="single"/>
                <w:lang w:val="sr-Cyrl-RS"/>
              </w:rPr>
              <w:t xml:space="preserve"> број </w:t>
            </w:r>
            <w:r w:rsidRPr="000C188A">
              <w:rPr>
                <w:rFonts w:ascii="Times New Roman" w:hAnsi="Times New Roman"/>
                <w:b/>
                <w:color w:val="000000" w:themeColor="text1"/>
                <w:sz w:val="24"/>
                <w:szCs w:val="24"/>
                <w:u w:val="single"/>
              </w:rPr>
              <w:t>1</w:t>
            </w:r>
            <w:r w:rsidR="00301CC3" w:rsidRPr="000C188A">
              <w:rPr>
                <w:rFonts w:ascii="Times New Roman" w:hAnsi="Times New Roman"/>
                <w:b/>
                <w:color w:val="000000" w:themeColor="text1"/>
                <w:sz w:val="24"/>
                <w:szCs w:val="24"/>
                <w:u w:val="single"/>
                <w:lang w:val="sr-Cyrl-CS"/>
              </w:rPr>
              <w:t>:</w:t>
            </w:r>
          </w:p>
        </w:tc>
      </w:tr>
    </w:tbl>
    <w:p w:rsidR="00CF436B" w:rsidRPr="000C188A" w:rsidRDefault="00CF436B" w:rsidP="000C188A">
      <w:pPr>
        <w:pStyle w:val="PlainText"/>
        <w:rPr>
          <w:rFonts w:ascii="Times New Roman" w:hAnsi="Times New Roman" w:cs="Times New Roman"/>
          <w:sz w:val="24"/>
          <w:szCs w:val="24"/>
        </w:rPr>
      </w:pPr>
    </w:p>
    <w:p w:rsidR="00CF436B" w:rsidRPr="000C188A" w:rsidRDefault="00CF436B" w:rsidP="00927A2D">
      <w:pPr>
        <w:pStyle w:val="PlainText"/>
        <w:jc w:val="both"/>
        <w:rPr>
          <w:rFonts w:ascii="Times New Roman" w:hAnsi="Times New Roman" w:cs="Times New Roman"/>
          <w:sz w:val="24"/>
          <w:szCs w:val="24"/>
        </w:rPr>
      </w:pPr>
      <w:r w:rsidRPr="000C188A">
        <w:rPr>
          <w:rFonts w:ascii="Times New Roman" w:hAnsi="Times New Roman" w:cs="Times New Roman"/>
          <w:sz w:val="24"/>
          <w:szCs w:val="24"/>
        </w:rPr>
        <w:t xml:space="preserve">У </w:t>
      </w:r>
      <w:proofErr w:type="spellStart"/>
      <w:r w:rsidRPr="000C188A">
        <w:rPr>
          <w:rFonts w:ascii="Times New Roman" w:hAnsi="Times New Roman" w:cs="Times New Roman"/>
          <w:sz w:val="24"/>
          <w:szCs w:val="24"/>
        </w:rPr>
        <w:t>конкурсној</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документацији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за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јавну</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набавку</w:t>
      </w:r>
      <w:proofErr w:type="spellEnd"/>
      <w:r w:rsidRPr="000C188A">
        <w:rPr>
          <w:rFonts w:ascii="Times New Roman" w:hAnsi="Times New Roman" w:cs="Times New Roman"/>
          <w:sz w:val="24"/>
          <w:szCs w:val="24"/>
        </w:rPr>
        <w:t>:</w:t>
      </w:r>
    </w:p>
    <w:p w:rsidR="00CF436B" w:rsidRPr="000C188A" w:rsidRDefault="00CF436B" w:rsidP="00927A2D">
      <w:pPr>
        <w:pStyle w:val="PlainText"/>
        <w:jc w:val="both"/>
        <w:rPr>
          <w:rFonts w:ascii="Times New Roman" w:hAnsi="Times New Roman" w:cs="Times New Roman"/>
          <w:sz w:val="24"/>
          <w:szCs w:val="24"/>
        </w:rPr>
      </w:pPr>
      <w:r w:rsidRPr="000C188A">
        <w:rPr>
          <w:rFonts w:ascii="Times New Roman" w:hAnsi="Times New Roman" w:cs="Times New Roman"/>
          <w:sz w:val="24"/>
          <w:szCs w:val="24"/>
        </w:rPr>
        <w:t xml:space="preserve">  - </w:t>
      </w:r>
      <w:proofErr w:type="spellStart"/>
      <w:r w:rsidRPr="000C188A">
        <w:rPr>
          <w:rFonts w:ascii="Times New Roman" w:hAnsi="Times New Roman" w:cs="Times New Roman"/>
          <w:sz w:val="24"/>
          <w:szCs w:val="24"/>
        </w:rPr>
        <w:t>Услуга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израде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Просторног</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плана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подручја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посебне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намене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Предела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изузетних</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одлика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Овчарско-кабларска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клисура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број</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јавне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набавке</w:t>
      </w:r>
      <w:proofErr w:type="spellEnd"/>
    </w:p>
    <w:p w:rsidR="00CF436B" w:rsidRPr="000C188A" w:rsidRDefault="00CF436B" w:rsidP="00927A2D">
      <w:pPr>
        <w:pStyle w:val="PlainText"/>
        <w:jc w:val="both"/>
        <w:rPr>
          <w:rFonts w:ascii="Times New Roman" w:hAnsi="Times New Roman" w:cs="Times New Roman"/>
          <w:sz w:val="24"/>
          <w:szCs w:val="24"/>
        </w:rPr>
      </w:pPr>
      <w:r w:rsidRPr="000C188A">
        <w:rPr>
          <w:rFonts w:ascii="Times New Roman" w:hAnsi="Times New Roman" w:cs="Times New Roman"/>
          <w:sz w:val="24"/>
          <w:szCs w:val="24"/>
        </w:rPr>
        <w:t xml:space="preserve">21/2017 - </w:t>
      </w:r>
      <w:proofErr w:type="spellStart"/>
      <w:r w:rsidRPr="000C188A">
        <w:rPr>
          <w:rFonts w:ascii="Times New Roman" w:hAnsi="Times New Roman" w:cs="Times New Roman"/>
          <w:sz w:val="24"/>
          <w:szCs w:val="24"/>
        </w:rPr>
        <w:t>услуге</w:t>
      </w:r>
      <w:proofErr w:type="spellEnd"/>
      <w:r w:rsidRPr="000C188A">
        <w:rPr>
          <w:rFonts w:ascii="Times New Roman" w:hAnsi="Times New Roman" w:cs="Times New Roman"/>
          <w:sz w:val="24"/>
          <w:szCs w:val="24"/>
        </w:rPr>
        <w:t>,</w:t>
      </w:r>
    </w:p>
    <w:p w:rsidR="00CF436B" w:rsidRPr="000C188A" w:rsidRDefault="00CF436B" w:rsidP="00927A2D">
      <w:pPr>
        <w:pStyle w:val="PlainText"/>
        <w:jc w:val="both"/>
        <w:rPr>
          <w:rFonts w:ascii="Times New Roman" w:hAnsi="Times New Roman" w:cs="Times New Roman"/>
          <w:sz w:val="24"/>
          <w:szCs w:val="24"/>
        </w:rPr>
      </w:pPr>
      <w:proofErr w:type="spellStart"/>
      <w:r w:rsidRPr="000C188A">
        <w:rPr>
          <w:rFonts w:ascii="Times New Roman" w:hAnsi="Times New Roman" w:cs="Times New Roman"/>
          <w:sz w:val="24"/>
          <w:szCs w:val="24"/>
        </w:rPr>
        <w:t>Поглављe</w:t>
      </w:r>
      <w:proofErr w:type="spellEnd"/>
      <w:r w:rsidRPr="000C188A">
        <w:rPr>
          <w:rFonts w:ascii="Times New Roman" w:hAnsi="Times New Roman" w:cs="Times New Roman"/>
          <w:sz w:val="24"/>
          <w:szCs w:val="24"/>
        </w:rPr>
        <w:t xml:space="preserve"> IV, у </w:t>
      </w:r>
      <w:proofErr w:type="spellStart"/>
      <w:r w:rsidRPr="000C188A">
        <w:rPr>
          <w:rFonts w:ascii="Times New Roman" w:hAnsi="Times New Roman" w:cs="Times New Roman"/>
          <w:sz w:val="24"/>
          <w:szCs w:val="24"/>
        </w:rPr>
        <w:t>делу</w:t>
      </w:r>
      <w:proofErr w:type="spellEnd"/>
      <w:r w:rsidRPr="000C188A">
        <w:rPr>
          <w:rFonts w:ascii="Times New Roman" w:hAnsi="Times New Roman" w:cs="Times New Roman"/>
          <w:sz w:val="24"/>
          <w:szCs w:val="24"/>
        </w:rPr>
        <w:t>:</w:t>
      </w:r>
    </w:p>
    <w:p w:rsidR="00CF436B" w:rsidRPr="000C188A" w:rsidRDefault="00CF436B" w:rsidP="00927A2D">
      <w:pPr>
        <w:pStyle w:val="PlainText"/>
        <w:jc w:val="both"/>
        <w:rPr>
          <w:rFonts w:ascii="Times New Roman" w:hAnsi="Times New Roman" w:cs="Times New Roman"/>
          <w:sz w:val="24"/>
          <w:szCs w:val="24"/>
        </w:rPr>
      </w:pPr>
      <w:r w:rsidRPr="000C188A">
        <w:rPr>
          <w:rFonts w:ascii="Times New Roman" w:hAnsi="Times New Roman" w:cs="Times New Roman"/>
          <w:sz w:val="24"/>
          <w:szCs w:val="24"/>
        </w:rPr>
        <w:t xml:space="preserve">  - УСЛОВИ КОЈЕ МОРА ДА ИСПУНИ СВАКИ ОД ПОНУЂАЧА ИЗ ГРУПЕ ПОНУЂАЧА </w:t>
      </w:r>
      <w:proofErr w:type="spellStart"/>
      <w:r w:rsidRPr="000C188A">
        <w:rPr>
          <w:rFonts w:ascii="Times New Roman" w:hAnsi="Times New Roman" w:cs="Times New Roman"/>
          <w:sz w:val="24"/>
          <w:szCs w:val="24"/>
        </w:rPr>
        <w:t>наведено</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је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Сваки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понуђач</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из</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групе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понуђача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мора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испуни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обавезне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услове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из</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Поглавља</w:t>
      </w:r>
      <w:proofErr w:type="spellEnd"/>
      <w:r w:rsidRPr="000C188A">
        <w:rPr>
          <w:rFonts w:ascii="Times New Roman" w:hAnsi="Times New Roman" w:cs="Times New Roman"/>
          <w:sz w:val="24"/>
          <w:szCs w:val="24"/>
        </w:rPr>
        <w:t xml:space="preserve"> IV. УСЛОВИ ЗА УЧЕШЋЕ У ПОСТУПКУ ЈАВНЕ НАБАВКЕ (</w:t>
      </w:r>
      <w:proofErr w:type="spellStart"/>
      <w:r w:rsidRPr="000C188A">
        <w:rPr>
          <w:rFonts w:ascii="Times New Roman" w:hAnsi="Times New Roman" w:cs="Times New Roman"/>
          <w:sz w:val="24"/>
          <w:szCs w:val="24"/>
        </w:rPr>
        <w:t>чл</w:t>
      </w:r>
      <w:proofErr w:type="spellEnd"/>
      <w:r w:rsidRPr="000C188A">
        <w:rPr>
          <w:rFonts w:ascii="Times New Roman" w:hAnsi="Times New Roman" w:cs="Times New Roman"/>
          <w:sz w:val="24"/>
          <w:szCs w:val="24"/>
        </w:rPr>
        <w:t xml:space="preserve">. </w:t>
      </w:r>
    </w:p>
    <w:p w:rsidR="00CF436B" w:rsidRPr="000C188A" w:rsidRDefault="00CF436B" w:rsidP="00927A2D">
      <w:pPr>
        <w:pStyle w:val="PlainText"/>
        <w:jc w:val="both"/>
        <w:rPr>
          <w:rFonts w:ascii="Times New Roman" w:hAnsi="Times New Roman" w:cs="Times New Roman"/>
          <w:sz w:val="24"/>
          <w:szCs w:val="24"/>
        </w:rPr>
      </w:pPr>
      <w:r w:rsidRPr="000C188A">
        <w:rPr>
          <w:rFonts w:ascii="Times New Roman" w:hAnsi="Times New Roman" w:cs="Times New Roman"/>
          <w:sz w:val="24"/>
          <w:szCs w:val="24"/>
        </w:rPr>
        <w:t xml:space="preserve">75. ЗЈН) И УПУТСТВО КАКО ДА СЕ ДОКАЗУЈЕ ИСПУЊЕНОСТ УСЛОВА, а </w:t>
      </w:r>
      <w:proofErr w:type="spellStart"/>
      <w:r w:rsidRPr="000C188A">
        <w:rPr>
          <w:rFonts w:ascii="Times New Roman" w:hAnsi="Times New Roman" w:cs="Times New Roman"/>
          <w:sz w:val="24"/>
          <w:szCs w:val="24"/>
        </w:rPr>
        <w:t>додатне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услове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испуњавају</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заједно</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осим</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ако</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наручилац</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из</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оправданих</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разлога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одреди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другачије</w:t>
      </w:r>
      <w:proofErr w:type="spellEnd"/>
      <w:r w:rsidRPr="000C188A">
        <w:rPr>
          <w:rFonts w:ascii="Times New Roman" w:hAnsi="Times New Roman" w:cs="Times New Roman"/>
          <w:sz w:val="24"/>
          <w:szCs w:val="24"/>
        </w:rPr>
        <w:t>."</w:t>
      </w:r>
    </w:p>
    <w:p w:rsidR="00CF436B" w:rsidRPr="000C188A" w:rsidRDefault="00CF436B" w:rsidP="00927A2D">
      <w:pPr>
        <w:pStyle w:val="PlainText"/>
        <w:jc w:val="both"/>
        <w:rPr>
          <w:rFonts w:ascii="Times New Roman" w:hAnsi="Times New Roman" w:cs="Times New Roman"/>
          <w:sz w:val="24"/>
          <w:szCs w:val="24"/>
        </w:rPr>
      </w:pPr>
      <w:proofErr w:type="spellStart"/>
      <w:r w:rsidRPr="000C188A">
        <w:rPr>
          <w:rFonts w:ascii="Times New Roman" w:hAnsi="Times New Roman" w:cs="Times New Roman"/>
          <w:sz w:val="24"/>
          <w:szCs w:val="24"/>
        </w:rPr>
        <w:t>Молимо</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Вас</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нам</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појасните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испуњење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додатних</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услова</w:t>
      </w:r>
      <w:proofErr w:type="spellEnd"/>
      <w:r w:rsidRPr="000C188A">
        <w:rPr>
          <w:rFonts w:ascii="Times New Roman" w:hAnsi="Times New Roman" w:cs="Times New Roman"/>
          <w:sz w:val="24"/>
          <w:szCs w:val="24"/>
        </w:rPr>
        <w:t xml:space="preserve"> у </w:t>
      </w:r>
      <w:proofErr w:type="spellStart"/>
      <w:r w:rsidRPr="000C188A">
        <w:rPr>
          <w:rFonts w:ascii="Times New Roman" w:hAnsi="Times New Roman" w:cs="Times New Roman"/>
          <w:sz w:val="24"/>
          <w:szCs w:val="24"/>
        </w:rPr>
        <w:t>делу</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који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се</w:t>
      </w:r>
      <w:proofErr w:type="spellEnd"/>
      <w:r w:rsidRPr="000C188A">
        <w:rPr>
          <w:rFonts w:ascii="Times New Roman" w:hAnsi="Times New Roman" w:cs="Times New Roman"/>
          <w:sz w:val="24"/>
          <w:szCs w:val="24"/>
        </w:rPr>
        <w:t xml:space="preserve"> </w:t>
      </w:r>
    </w:p>
    <w:p w:rsidR="00CF436B" w:rsidRPr="000C188A" w:rsidRDefault="00CF436B" w:rsidP="00927A2D">
      <w:pPr>
        <w:pStyle w:val="PlainText"/>
        <w:jc w:val="both"/>
        <w:rPr>
          <w:rFonts w:ascii="Times New Roman" w:hAnsi="Times New Roman" w:cs="Times New Roman"/>
          <w:sz w:val="24"/>
          <w:szCs w:val="24"/>
        </w:rPr>
      </w:pPr>
      <w:proofErr w:type="spellStart"/>
      <w:proofErr w:type="gramStart"/>
      <w:r w:rsidRPr="000C188A">
        <w:rPr>
          <w:rFonts w:ascii="Times New Roman" w:hAnsi="Times New Roman" w:cs="Times New Roman"/>
          <w:sz w:val="24"/>
          <w:szCs w:val="24"/>
        </w:rPr>
        <w:t>односи</w:t>
      </w:r>
      <w:proofErr w:type="spellEnd"/>
      <w:proofErr w:type="gram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на</w:t>
      </w:r>
      <w:proofErr w:type="spellEnd"/>
      <w:r w:rsidRPr="000C188A">
        <w:rPr>
          <w:rFonts w:ascii="Times New Roman" w:hAnsi="Times New Roman" w:cs="Times New Roman"/>
          <w:sz w:val="24"/>
          <w:szCs w:val="24"/>
        </w:rPr>
        <w:t xml:space="preserve"> –</w:t>
      </w:r>
      <w:r w:rsidRPr="000C188A">
        <w:rPr>
          <w:rFonts w:ascii="Times New Roman" w:hAnsi="Times New Roman" w:cs="Times New Roman"/>
          <w:sz w:val="24"/>
          <w:szCs w:val="24"/>
        </w:rPr>
        <w:tab/>
      </w:r>
      <w:proofErr w:type="spellStart"/>
      <w:r w:rsidRPr="000C188A">
        <w:rPr>
          <w:rFonts w:ascii="Times New Roman" w:hAnsi="Times New Roman" w:cs="Times New Roman"/>
          <w:sz w:val="24"/>
          <w:szCs w:val="24"/>
        </w:rPr>
        <w:t>Финансијски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капацитет</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ли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сваки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понуђач</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из</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групе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понуђача</w:t>
      </w:r>
      <w:proofErr w:type="spellEnd"/>
      <w:r w:rsidRPr="000C188A">
        <w:rPr>
          <w:rFonts w:ascii="Times New Roman" w:hAnsi="Times New Roman" w:cs="Times New Roman"/>
          <w:sz w:val="24"/>
          <w:szCs w:val="24"/>
        </w:rPr>
        <w:t xml:space="preserve"> </w:t>
      </w:r>
    </w:p>
    <w:p w:rsidR="00CF436B" w:rsidRDefault="00CF436B" w:rsidP="00927A2D">
      <w:pPr>
        <w:pStyle w:val="PlainText"/>
        <w:jc w:val="both"/>
        <w:rPr>
          <w:rFonts w:ascii="Times New Roman" w:hAnsi="Times New Roman" w:cs="Times New Roman"/>
          <w:sz w:val="24"/>
          <w:szCs w:val="24"/>
        </w:rPr>
      </w:pPr>
      <w:proofErr w:type="spellStart"/>
      <w:proofErr w:type="gramStart"/>
      <w:r w:rsidRPr="000C188A">
        <w:rPr>
          <w:rFonts w:ascii="Times New Roman" w:hAnsi="Times New Roman" w:cs="Times New Roman"/>
          <w:sz w:val="24"/>
          <w:szCs w:val="24"/>
        </w:rPr>
        <w:t>треба</w:t>
      </w:r>
      <w:proofErr w:type="spellEnd"/>
      <w:proofErr w:type="gram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или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не</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треба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испуњава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овај</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додатни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услов</w:t>
      </w:r>
      <w:proofErr w:type="spellEnd"/>
      <w:r w:rsidRPr="000C188A">
        <w:rPr>
          <w:rFonts w:ascii="Times New Roman" w:hAnsi="Times New Roman" w:cs="Times New Roman"/>
          <w:sz w:val="24"/>
          <w:szCs w:val="24"/>
        </w:rPr>
        <w:t>?</w:t>
      </w:r>
    </w:p>
    <w:p w:rsidR="000C188A" w:rsidRDefault="000C188A" w:rsidP="000C188A">
      <w:pPr>
        <w:pStyle w:val="PlainText"/>
        <w:rPr>
          <w:rFonts w:ascii="Times New Roman" w:hAnsi="Times New Roman" w:cs="Times New Roman"/>
          <w:sz w:val="24"/>
          <w:szCs w:val="24"/>
        </w:rPr>
      </w:pPr>
    </w:p>
    <w:p w:rsidR="000C188A" w:rsidRPr="000C188A" w:rsidRDefault="000C188A" w:rsidP="000C188A">
      <w:pPr>
        <w:pStyle w:val="PlainText"/>
        <w:rPr>
          <w:rFonts w:ascii="Times New Roman" w:hAnsi="Times New Roman" w:cs="Times New Roman"/>
          <w:sz w:val="24"/>
          <w:szCs w:val="24"/>
        </w:rPr>
      </w:pPr>
    </w:p>
    <w:p w:rsidR="00301CC3" w:rsidRPr="00301CC3" w:rsidRDefault="00301CC3" w:rsidP="00927A2D">
      <w:pPr>
        <w:jc w:val="both"/>
        <w:rPr>
          <w:rFonts w:ascii="Times New Roman" w:hAnsi="Times New Roman"/>
          <w:b/>
          <w:color w:val="000000"/>
          <w:sz w:val="24"/>
          <w:szCs w:val="24"/>
          <w:u w:val="single"/>
          <w:lang w:val="sr-Cyrl-CS"/>
        </w:rPr>
      </w:pPr>
      <w:r w:rsidRPr="00301CC3">
        <w:rPr>
          <w:rFonts w:ascii="Times New Roman" w:hAnsi="Times New Roman"/>
          <w:b/>
          <w:color w:val="000000"/>
          <w:sz w:val="24"/>
          <w:szCs w:val="24"/>
          <w:u w:val="single"/>
          <w:lang w:val="sr-Cyrl-CS"/>
        </w:rPr>
        <w:lastRenderedPageBreak/>
        <w:t>Одговор на питање број 1:</w:t>
      </w:r>
    </w:p>
    <w:p w:rsidR="00975653" w:rsidRPr="000C188A" w:rsidRDefault="00975653" w:rsidP="00927A2D">
      <w:pPr>
        <w:spacing w:before="100" w:beforeAutospacing="1" w:after="100" w:afterAutospacing="1" w:line="240" w:lineRule="auto"/>
        <w:jc w:val="both"/>
        <w:rPr>
          <w:rFonts w:ascii="Times New Roman" w:eastAsia="Times New Roman" w:hAnsi="Times New Roman"/>
          <w:sz w:val="24"/>
          <w:szCs w:val="24"/>
        </w:rPr>
      </w:pPr>
      <w:r w:rsidRPr="000C188A">
        <w:rPr>
          <w:rFonts w:ascii="Times New Roman" w:eastAsia="Times New Roman" w:hAnsi="Times New Roman"/>
          <w:sz w:val="24"/>
          <w:szCs w:val="24"/>
          <w:lang w:val="sr-Cyrl-CS"/>
        </w:rPr>
        <w:t xml:space="preserve">Одредбом члана 81. Закона прописано је да </w:t>
      </w:r>
      <w:proofErr w:type="spellStart"/>
      <w:r w:rsidR="000C188A">
        <w:rPr>
          <w:rFonts w:ascii="Times New Roman" w:eastAsia="Times New Roman" w:hAnsi="Times New Roman"/>
          <w:sz w:val="24"/>
          <w:szCs w:val="24"/>
        </w:rPr>
        <w:t>п</w:t>
      </w:r>
      <w:r w:rsidRPr="000C188A">
        <w:rPr>
          <w:rFonts w:ascii="Times New Roman" w:eastAsia="Times New Roman" w:hAnsi="Times New Roman"/>
          <w:sz w:val="24"/>
          <w:szCs w:val="24"/>
        </w:rPr>
        <w:t>онуду</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може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поднети</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група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понуђача</w:t>
      </w:r>
      <w:proofErr w:type="spellEnd"/>
      <w:r w:rsidRPr="000C188A">
        <w:rPr>
          <w:rFonts w:ascii="Times New Roman" w:eastAsia="Times New Roman" w:hAnsi="Times New Roman"/>
          <w:sz w:val="24"/>
          <w:szCs w:val="24"/>
        </w:rPr>
        <w:t xml:space="preserve">. </w:t>
      </w:r>
    </w:p>
    <w:p w:rsidR="00975653" w:rsidRPr="000C188A" w:rsidRDefault="00975653" w:rsidP="00927A2D">
      <w:pPr>
        <w:spacing w:before="100" w:beforeAutospacing="1" w:after="100" w:afterAutospacing="1" w:line="240" w:lineRule="auto"/>
        <w:jc w:val="both"/>
        <w:rPr>
          <w:rFonts w:ascii="Times New Roman" w:eastAsia="Times New Roman" w:hAnsi="Times New Roman"/>
          <w:sz w:val="24"/>
          <w:szCs w:val="24"/>
        </w:rPr>
      </w:pPr>
      <w:proofErr w:type="spellStart"/>
      <w:r w:rsidRPr="000C188A">
        <w:rPr>
          <w:rFonts w:ascii="Times New Roman" w:eastAsia="Times New Roman" w:hAnsi="Times New Roman"/>
          <w:sz w:val="24"/>
          <w:szCs w:val="24"/>
        </w:rPr>
        <w:t>Сваки</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понуђач</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из</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групе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понуђача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мора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да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испуни</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обавезне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услове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из</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члана</w:t>
      </w:r>
      <w:proofErr w:type="spellEnd"/>
      <w:r w:rsidRPr="000C188A">
        <w:rPr>
          <w:rFonts w:ascii="Times New Roman" w:eastAsia="Times New Roman" w:hAnsi="Times New Roman"/>
          <w:sz w:val="24"/>
          <w:szCs w:val="24"/>
        </w:rPr>
        <w:t xml:space="preserve"> 75. </w:t>
      </w:r>
      <w:proofErr w:type="spellStart"/>
      <w:proofErr w:type="gramStart"/>
      <w:r w:rsidRPr="000C188A">
        <w:rPr>
          <w:rFonts w:ascii="Times New Roman" w:eastAsia="Times New Roman" w:hAnsi="Times New Roman"/>
          <w:sz w:val="24"/>
          <w:szCs w:val="24"/>
        </w:rPr>
        <w:t>став</w:t>
      </w:r>
      <w:proofErr w:type="spellEnd"/>
      <w:proofErr w:type="gramEnd"/>
      <w:r w:rsidRPr="000C188A">
        <w:rPr>
          <w:rFonts w:ascii="Times New Roman" w:eastAsia="Times New Roman" w:hAnsi="Times New Roman"/>
          <w:sz w:val="24"/>
          <w:szCs w:val="24"/>
        </w:rPr>
        <w:t xml:space="preserve"> 1. </w:t>
      </w:r>
      <w:proofErr w:type="spellStart"/>
      <w:proofErr w:type="gramStart"/>
      <w:r w:rsidRPr="000C188A">
        <w:rPr>
          <w:rFonts w:ascii="Times New Roman" w:eastAsia="Times New Roman" w:hAnsi="Times New Roman"/>
          <w:sz w:val="24"/>
          <w:szCs w:val="24"/>
        </w:rPr>
        <w:t>тач</w:t>
      </w:r>
      <w:proofErr w:type="spellEnd"/>
      <w:proofErr w:type="gramEnd"/>
      <w:r w:rsidRPr="000C188A">
        <w:rPr>
          <w:rFonts w:ascii="Times New Roman" w:eastAsia="Times New Roman" w:hAnsi="Times New Roman"/>
          <w:sz w:val="24"/>
          <w:szCs w:val="24"/>
        </w:rPr>
        <w:t xml:space="preserve">. 1) </w:t>
      </w:r>
      <w:proofErr w:type="spellStart"/>
      <w:proofErr w:type="gramStart"/>
      <w:r w:rsidRPr="000C188A">
        <w:rPr>
          <w:rFonts w:ascii="Times New Roman" w:eastAsia="Times New Roman" w:hAnsi="Times New Roman"/>
          <w:sz w:val="24"/>
          <w:szCs w:val="24"/>
        </w:rPr>
        <w:t>до</w:t>
      </w:r>
      <w:proofErr w:type="spellEnd"/>
      <w:proofErr w:type="gramEnd"/>
      <w:r w:rsidRPr="000C188A">
        <w:rPr>
          <w:rFonts w:ascii="Times New Roman" w:eastAsia="Times New Roman" w:hAnsi="Times New Roman"/>
          <w:sz w:val="24"/>
          <w:szCs w:val="24"/>
        </w:rPr>
        <w:t xml:space="preserve"> 4) </w:t>
      </w:r>
      <w:proofErr w:type="spellStart"/>
      <w:r w:rsidRPr="000C188A">
        <w:rPr>
          <w:rFonts w:ascii="Times New Roman" w:eastAsia="Times New Roman" w:hAnsi="Times New Roman"/>
          <w:sz w:val="24"/>
          <w:szCs w:val="24"/>
        </w:rPr>
        <w:t>овог</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закона</w:t>
      </w:r>
      <w:proofErr w:type="spellEnd"/>
      <w:r w:rsidRPr="000C188A">
        <w:rPr>
          <w:rFonts w:ascii="Times New Roman" w:eastAsia="Times New Roman" w:hAnsi="Times New Roman"/>
          <w:b/>
          <w:sz w:val="24"/>
          <w:szCs w:val="24"/>
        </w:rPr>
        <w:t xml:space="preserve">, а </w:t>
      </w:r>
      <w:proofErr w:type="spellStart"/>
      <w:r w:rsidRPr="000C188A">
        <w:rPr>
          <w:rFonts w:ascii="Times New Roman" w:eastAsia="Times New Roman" w:hAnsi="Times New Roman"/>
          <w:b/>
          <w:sz w:val="24"/>
          <w:szCs w:val="24"/>
        </w:rPr>
        <w:t>додатне</w:t>
      </w:r>
      <w:proofErr w:type="spellEnd"/>
      <w:r w:rsidRPr="000C188A">
        <w:rPr>
          <w:rFonts w:ascii="Times New Roman" w:eastAsia="Times New Roman" w:hAnsi="Times New Roman"/>
          <w:b/>
          <w:sz w:val="24"/>
          <w:szCs w:val="24"/>
        </w:rPr>
        <w:t xml:space="preserve"> </w:t>
      </w:r>
      <w:proofErr w:type="spellStart"/>
      <w:r w:rsidRPr="000C188A">
        <w:rPr>
          <w:rFonts w:ascii="Times New Roman" w:eastAsia="Times New Roman" w:hAnsi="Times New Roman"/>
          <w:b/>
          <w:sz w:val="24"/>
          <w:szCs w:val="24"/>
        </w:rPr>
        <w:t>услове</w:t>
      </w:r>
      <w:proofErr w:type="spellEnd"/>
      <w:r w:rsidRPr="000C188A">
        <w:rPr>
          <w:rFonts w:ascii="Times New Roman" w:eastAsia="Times New Roman" w:hAnsi="Times New Roman"/>
          <w:b/>
          <w:sz w:val="24"/>
          <w:szCs w:val="24"/>
        </w:rPr>
        <w:t xml:space="preserve"> </w:t>
      </w:r>
      <w:proofErr w:type="spellStart"/>
      <w:r w:rsidRPr="000C188A">
        <w:rPr>
          <w:rFonts w:ascii="Times New Roman" w:eastAsia="Times New Roman" w:hAnsi="Times New Roman"/>
          <w:b/>
          <w:sz w:val="24"/>
          <w:szCs w:val="24"/>
        </w:rPr>
        <w:t>испуњавају</w:t>
      </w:r>
      <w:proofErr w:type="spellEnd"/>
      <w:r w:rsidRPr="000C188A">
        <w:rPr>
          <w:rFonts w:ascii="Times New Roman" w:eastAsia="Times New Roman" w:hAnsi="Times New Roman"/>
          <w:b/>
          <w:sz w:val="24"/>
          <w:szCs w:val="24"/>
        </w:rPr>
        <w:t xml:space="preserve"> </w:t>
      </w:r>
      <w:proofErr w:type="spellStart"/>
      <w:r w:rsidRPr="000C188A">
        <w:rPr>
          <w:rFonts w:ascii="Times New Roman" w:eastAsia="Times New Roman" w:hAnsi="Times New Roman"/>
          <w:b/>
          <w:sz w:val="24"/>
          <w:szCs w:val="24"/>
        </w:rPr>
        <w:t>заједно</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осим</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ако</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наручилац</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из</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оправданих</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разлога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не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одреди</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другачије</w:t>
      </w:r>
      <w:proofErr w:type="spellEnd"/>
      <w:r w:rsidRPr="000C188A">
        <w:rPr>
          <w:rFonts w:ascii="Times New Roman" w:eastAsia="Times New Roman" w:hAnsi="Times New Roman"/>
          <w:sz w:val="24"/>
          <w:szCs w:val="24"/>
        </w:rPr>
        <w:t xml:space="preserve">. </w:t>
      </w:r>
    </w:p>
    <w:p w:rsidR="00975653" w:rsidRPr="000C188A" w:rsidRDefault="00975653" w:rsidP="00927A2D">
      <w:pPr>
        <w:spacing w:before="100" w:beforeAutospacing="1" w:after="100" w:afterAutospacing="1" w:line="240" w:lineRule="auto"/>
        <w:jc w:val="both"/>
        <w:rPr>
          <w:rFonts w:ascii="Times New Roman" w:eastAsia="Times New Roman" w:hAnsi="Times New Roman"/>
          <w:sz w:val="24"/>
          <w:szCs w:val="24"/>
        </w:rPr>
      </w:pPr>
      <w:proofErr w:type="spellStart"/>
      <w:r w:rsidRPr="000C188A">
        <w:rPr>
          <w:rFonts w:ascii="Times New Roman" w:eastAsia="Times New Roman" w:hAnsi="Times New Roman"/>
          <w:sz w:val="24"/>
          <w:szCs w:val="24"/>
        </w:rPr>
        <w:t>Услов</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из</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члана</w:t>
      </w:r>
      <w:proofErr w:type="spellEnd"/>
      <w:r w:rsidRPr="000C188A">
        <w:rPr>
          <w:rFonts w:ascii="Times New Roman" w:eastAsia="Times New Roman" w:hAnsi="Times New Roman"/>
          <w:sz w:val="24"/>
          <w:szCs w:val="24"/>
        </w:rPr>
        <w:t xml:space="preserve"> 75. </w:t>
      </w:r>
      <w:proofErr w:type="spellStart"/>
      <w:proofErr w:type="gramStart"/>
      <w:r w:rsidRPr="000C188A">
        <w:rPr>
          <w:rFonts w:ascii="Times New Roman" w:eastAsia="Times New Roman" w:hAnsi="Times New Roman"/>
          <w:sz w:val="24"/>
          <w:szCs w:val="24"/>
        </w:rPr>
        <w:t>став</w:t>
      </w:r>
      <w:proofErr w:type="spellEnd"/>
      <w:proofErr w:type="gramEnd"/>
      <w:r w:rsidRPr="000C188A">
        <w:rPr>
          <w:rFonts w:ascii="Times New Roman" w:eastAsia="Times New Roman" w:hAnsi="Times New Roman"/>
          <w:sz w:val="24"/>
          <w:szCs w:val="24"/>
        </w:rPr>
        <w:t xml:space="preserve"> 1. </w:t>
      </w:r>
      <w:proofErr w:type="spellStart"/>
      <w:proofErr w:type="gramStart"/>
      <w:r w:rsidRPr="000C188A">
        <w:rPr>
          <w:rFonts w:ascii="Times New Roman" w:eastAsia="Times New Roman" w:hAnsi="Times New Roman"/>
          <w:sz w:val="24"/>
          <w:szCs w:val="24"/>
        </w:rPr>
        <w:t>тачка</w:t>
      </w:r>
      <w:proofErr w:type="spellEnd"/>
      <w:proofErr w:type="gramEnd"/>
      <w:r w:rsidRPr="000C188A">
        <w:rPr>
          <w:rFonts w:ascii="Times New Roman" w:eastAsia="Times New Roman" w:hAnsi="Times New Roman"/>
          <w:sz w:val="24"/>
          <w:szCs w:val="24"/>
        </w:rPr>
        <w:t xml:space="preserve"> 5) </w:t>
      </w:r>
      <w:proofErr w:type="spellStart"/>
      <w:r w:rsidRPr="000C188A">
        <w:rPr>
          <w:rFonts w:ascii="Times New Roman" w:eastAsia="Times New Roman" w:hAnsi="Times New Roman"/>
          <w:sz w:val="24"/>
          <w:szCs w:val="24"/>
        </w:rPr>
        <w:t>овог</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закона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дужан</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је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да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испуни</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понуђач</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из</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групе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понуђача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којем</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је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поверено</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извршење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дела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набавке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за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који</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је</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неопходна</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испуњеност</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тог</w:t>
      </w:r>
      <w:proofErr w:type="spellEnd"/>
      <w:r w:rsidRPr="000C188A">
        <w:rPr>
          <w:rFonts w:ascii="Times New Roman" w:eastAsia="Times New Roman" w:hAnsi="Times New Roman"/>
          <w:sz w:val="24"/>
          <w:szCs w:val="24"/>
        </w:rPr>
        <w:t xml:space="preserve"> </w:t>
      </w:r>
      <w:proofErr w:type="spellStart"/>
      <w:r w:rsidRPr="000C188A">
        <w:rPr>
          <w:rFonts w:ascii="Times New Roman" w:eastAsia="Times New Roman" w:hAnsi="Times New Roman"/>
          <w:sz w:val="24"/>
          <w:szCs w:val="24"/>
        </w:rPr>
        <w:t>услова</w:t>
      </w:r>
      <w:proofErr w:type="spellEnd"/>
      <w:r w:rsidRPr="000C188A">
        <w:rPr>
          <w:rFonts w:ascii="Times New Roman" w:eastAsia="Times New Roman" w:hAnsi="Times New Roman"/>
          <w:sz w:val="24"/>
          <w:szCs w:val="24"/>
        </w:rPr>
        <w:t xml:space="preserve">. </w:t>
      </w:r>
    </w:p>
    <w:p w:rsidR="00975653" w:rsidRPr="000C188A" w:rsidRDefault="00975653" w:rsidP="00927A2D">
      <w:pPr>
        <w:pStyle w:val="PlainText"/>
        <w:jc w:val="both"/>
        <w:rPr>
          <w:rFonts w:ascii="Times New Roman" w:eastAsia="Times New Roman" w:hAnsi="Times New Roman" w:cs="Times New Roman"/>
          <w:sz w:val="24"/>
          <w:szCs w:val="24"/>
        </w:rPr>
      </w:pPr>
      <w:r w:rsidRPr="000C188A">
        <w:rPr>
          <w:rFonts w:ascii="Times New Roman" w:hAnsi="Times New Roman" w:cs="Times New Roman"/>
          <w:sz w:val="24"/>
          <w:szCs w:val="24"/>
        </w:rPr>
        <w:t xml:space="preserve">С </w:t>
      </w:r>
      <w:proofErr w:type="spellStart"/>
      <w:r w:rsidRPr="000C188A">
        <w:rPr>
          <w:rFonts w:ascii="Times New Roman" w:hAnsi="Times New Roman" w:cs="Times New Roman"/>
          <w:sz w:val="24"/>
          <w:szCs w:val="24"/>
        </w:rPr>
        <w:t>обзиром</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на</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наведено</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Финансијски</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капацитет</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испуњавају</w:t>
      </w:r>
      <w:proofErr w:type="spellEnd"/>
      <w:r w:rsidRPr="000C188A">
        <w:rPr>
          <w:rFonts w:ascii="Times New Roman" w:hAnsi="Times New Roman" w:cs="Times New Roman"/>
          <w:sz w:val="24"/>
          <w:szCs w:val="24"/>
        </w:rPr>
        <w:t xml:space="preserve"> </w:t>
      </w:r>
      <w:proofErr w:type="spellStart"/>
      <w:r w:rsidRPr="000C188A">
        <w:rPr>
          <w:rFonts w:ascii="Times New Roman" w:hAnsi="Times New Roman" w:cs="Times New Roman"/>
          <w:sz w:val="24"/>
          <w:szCs w:val="24"/>
        </w:rPr>
        <w:t>заједно</w:t>
      </w:r>
      <w:proofErr w:type="spellEnd"/>
      <w:r w:rsidRPr="000C188A">
        <w:rPr>
          <w:rFonts w:ascii="Times New Roman" w:hAnsi="Times New Roman" w:cs="Times New Roman"/>
          <w:sz w:val="24"/>
          <w:szCs w:val="24"/>
        </w:rPr>
        <w:t>.</w:t>
      </w:r>
    </w:p>
    <w:p w:rsidR="00C11E7B" w:rsidRPr="000C188A" w:rsidRDefault="00C11E7B" w:rsidP="00927A2D">
      <w:pPr>
        <w:spacing w:before="240" w:after="0" w:line="240" w:lineRule="auto"/>
        <w:jc w:val="both"/>
        <w:rPr>
          <w:rFonts w:ascii="Times New Roman" w:hAnsi="Times New Roman"/>
          <w:b/>
          <w:sz w:val="24"/>
          <w:szCs w:val="24"/>
          <w:lang w:val="sr-Cyrl-CS"/>
        </w:rPr>
      </w:pPr>
      <w:bookmarkStart w:id="0" w:name="_GoBack"/>
      <w:bookmarkEnd w:id="0"/>
    </w:p>
    <w:sectPr w:rsidR="00C11E7B" w:rsidRPr="000C188A" w:rsidSect="00525069">
      <w:footerReference w:type="default" r:id="rId10"/>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276" w:rsidRDefault="00021276" w:rsidP="00AF1312">
      <w:pPr>
        <w:spacing w:after="0" w:line="240" w:lineRule="auto"/>
      </w:pPr>
      <w:r>
        <w:separator/>
      </w:r>
    </w:p>
  </w:endnote>
  <w:endnote w:type="continuationSeparator" w:id="0">
    <w:p w:rsidR="00021276" w:rsidRDefault="00021276" w:rsidP="00A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elvPlain">
    <w:altName w:val="Courier New"/>
    <w:charset w:val="00"/>
    <w:family w:val="swiss"/>
    <w:pitch w:val="variable"/>
    <w:sig w:usb0="00000083" w:usb1="00000000" w:usb2="00000000" w:usb3="00000000" w:csb0="00000009"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12" w:rsidRDefault="00AF1312">
    <w:pPr>
      <w:pStyle w:val="Footer"/>
      <w:jc w:val="right"/>
    </w:pPr>
  </w:p>
  <w:p w:rsidR="00AF1312" w:rsidRDefault="00AF1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276" w:rsidRDefault="00021276" w:rsidP="00AF1312">
      <w:pPr>
        <w:spacing w:after="0" w:line="240" w:lineRule="auto"/>
      </w:pPr>
      <w:r>
        <w:separator/>
      </w:r>
    </w:p>
  </w:footnote>
  <w:footnote w:type="continuationSeparator" w:id="0">
    <w:p w:rsidR="00021276" w:rsidRDefault="00021276" w:rsidP="00AF1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2622"/>
    <w:multiLevelType w:val="hybridMultilevel"/>
    <w:tmpl w:val="701C6BD8"/>
    <w:lvl w:ilvl="0" w:tplc="EBAA598A">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D022EC9"/>
    <w:multiLevelType w:val="hybridMultilevel"/>
    <w:tmpl w:val="2B9C57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51172F"/>
    <w:multiLevelType w:val="hybridMultilevel"/>
    <w:tmpl w:val="262CA7A6"/>
    <w:lvl w:ilvl="0" w:tplc="0844699A">
      <w:numFmt w:val="bullet"/>
      <w:lvlText w:val="-"/>
      <w:lvlJc w:val="left"/>
      <w:pPr>
        <w:ind w:left="1080" w:hanging="360"/>
      </w:pPr>
      <w:rPr>
        <w:rFonts w:ascii="CHelvPlain" w:eastAsia="Times New Roman" w:hAnsi="CHelvPlai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3">
    <w:nsid w:val="0F8D3BD7"/>
    <w:multiLevelType w:val="hybridMultilevel"/>
    <w:tmpl w:val="EFECDCFC"/>
    <w:lvl w:ilvl="0" w:tplc="D4100F1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3E03E7"/>
    <w:multiLevelType w:val="hybridMultilevel"/>
    <w:tmpl w:val="A96E4A00"/>
    <w:lvl w:ilvl="0" w:tplc="11DEC9C2">
      <w:numFmt w:val="bullet"/>
      <w:lvlText w:val="-"/>
      <w:lvlJc w:val="left"/>
      <w:pPr>
        <w:ind w:left="1680" w:hanging="360"/>
      </w:pPr>
      <w:rPr>
        <w:rFonts w:ascii="Times New Roman" w:eastAsia="Times New Roma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nsid w:val="1B640545"/>
    <w:multiLevelType w:val="hybridMultilevel"/>
    <w:tmpl w:val="654460EA"/>
    <w:lvl w:ilvl="0" w:tplc="65E0CD74">
      <w:start w:val="1"/>
      <w:numFmt w:val="decimal"/>
      <w:lvlText w:val="%1."/>
      <w:lvlJc w:val="right"/>
      <w:pPr>
        <w:ind w:left="1170" w:hanging="360"/>
      </w:pPr>
      <w:rPr>
        <w:rFonts w:hint="default"/>
        <w:color w:val="auto"/>
      </w:rPr>
    </w:lvl>
    <w:lvl w:ilvl="1" w:tplc="08090019">
      <w:start w:val="1"/>
      <w:numFmt w:val="lowerLetter"/>
      <w:lvlText w:val="%2."/>
      <w:lvlJc w:val="left"/>
      <w:pPr>
        <w:ind w:left="2160" w:hanging="360"/>
      </w:pPr>
    </w:lvl>
    <w:lvl w:ilvl="2" w:tplc="5DFACD52">
      <w:numFmt w:val="bullet"/>
      <w:lvlText w:val="-"/>
      <w:lvlJc w:val="left"/>
      <w:pPr>
        <w:ind w:left="3555" w:hanging="855"/>
      </w:pPr>
      <w:rPr>
        <w:rFonts w:ascii="Times New Roman" w:eastAsia="Times New Roman" w:hAnsi="Times New Roman" w:cs="Times New Roman"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5903D6B"/>
    <w:multiLevelType w:val="hybridMultilevel"/>
    <w:tmpl w:val="16B6C872"/>
    <w:lvl w:ilvl="0" w:tplc="0409000F">
      <w:start w:val="1"/>
      <w:numFmt w:val="decimal"/>
      <w:lvlText w:val="%1."/>
      <w:lvlJc w:val="left"/>
      <w:pPr>
        <w:tabs>
          <w:tab w:val="num" w:pos="720"/>
        </w:tabs>
        <w:ind w:left="720" w:hanging="360"/>
      </w:pPr>
      <w:rPr>
        <w:rFonts w:hint="default"/>
      </w:rPr>
    </w:lvl>
    <w:lvl w:ilvl="1" w:tplc="AA306F72">
      <w:start w:val="1"/>
      <w:numFmt w:val="bullet"/>
      <w:lvlText w:val="•"/>
      <w:lvlJc w:val="left"/>
      <w:pPr>
        <w:tabs>
          <w:tab w:val="num" w:pos="1250"/>
        </w:tabs>
        <w:ind w:left="1250" w:hanging="170"/>
      </w:pPr>
      <w:rPr>
        <w:rFonts w:ascii="Georgia" w:hAnsi="Georgi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C528FE"/>
    <w:multiLevelType w:val="hybridMultilevel"/>
    <w:tmpl w:val="998AEA24"/>
    <w:lvl w:ilvl="0" w:tplc="0409000F">
      <w:start w:val="1"/>
      <w:numFmt w:val="decimal"/>
      <w:lvlText w:val="%1."/>
      <w:lvlJc w:val="left"/>
      <w:pPr>
        <w:tabs>
          <w:tab w:val="num" w:pos="720"/>
        </w:tabs>
        <w:ind w:left="720" w:hanging="360"/>
      </w:pPr>
      <w:rPr>
        <w:rFonts w:hint="default"/>
      </w:rPr>
    </w:lvl>
    <w:lvl w:ilvl="1" w:tplc="EBAA598A">
      <w:numFmt w:val="bullet"/>
      <w:lvlText w:val="-"/>
      <w:lvlJc w:val="left"/>
      <w:pPr>
        <w:tabs>
          <w:tab w:val="num" w:pos="1250"/>
        </w:tabs>
        <w:ind w:left="1250" w:hanging="17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86292D"/>
    <w:multiLevelType w:val="hybridMultilevel"/>
    <w:tmpl w:val="3042DE48"/>
    <w:lvl w:ilvl="0" w:tplc="BB1461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1310E7"/>
    <w:multiLevelType w:val="hybridMultilevel"/>
    <w:tmpl w:val="5A3E7E44"/>
    <w:lvl w:ilvl="0" w:tplc="0844699A">
      <w:numFmt w:val="bullet"/>
      <w:lvlText w:val="-"/>
      <w:lvlJc w:val="left"/>
      <w:pPr>
        <w:tabs>
          <w:tab w:val="num" w:pos="397"/>
        </w:tabs>
        <w:ind w:left="397" w:hanging="397"/>
      </w:pPr>
      <w:rPr>
        <w:rFonts w:ascii="CHelvPlain" w:eastAsia="Times New Roman" w:hAnsi="CHelvPlain" w:hint="default"/>
      </w:rPr>
    </w:lvl>
    <w:lvl w:ilvl="1" w:tplc="0C1A0003">
      <w:start w:val="1"/>
      <w:numFmt w:val="decimal"/>
      <w:lvlText w:val="%2."/>
      <w:lvlJc w:val="left"/>
      <w:pPr>
        <w:tabs>
          <w:tab w:val="num" w:pos="1440"/>
        </w:tabs>
        <w:ind w:left="1440" w:hanging="360"/>
      </w:pPr>
      <w:rPr>
        <w:rFonts w:cs="Times New Roman"/>
      </w:rPr>
    </w:lvl>
    <w:lvl w:ilvl="2" w:tplc="0C1A0005">
      <w:start w:val="1"/>
      <w:numFmt w:val="decimal"/>
      <w:lvlText w:val="%3."/>
      <w:lvlJc w:val="left"/>
      <w:pPr>
        <w:tabs>
          <w:tab w:val="num" w:pos="2160"/>
        </w:tabs>
        <w:ind w:left="2160" w:hanging="360"/>
      </w:pPr>
      <w:rPr>
        <w:rFonts w:cs="Times New Roman"/>
      </w:rPr>
    </w:lvl>
    <w:lvl w:ilvl="3" w:tplc="0C1A0001">
      <w:start w:val="1"/>
      <w:numFmt w:val="decimal"/>
      <w:lvlText w:val="%4."/>
      <w:lvlJc w:val="left"/>
      <w:pPr>
        <w:tabs>
          <w:tab w:val="num" w:pos="2880"/>
        </w:tabs>
        <w:ind w:left="2880" w:hanging="360"/>
      </w:pPr>
      <w:rPr>
        <w:rFonts w:cs="Times New Roman"/>
      </w:rPr>
    </w:lvl>
    <w:lvl w:ilvl="4" w:tplc="0C1A0003">
      <w:start w:val="1"/>
      <w:numFmt w:val="decimal"/>
      <w:lvlText w:val="%5."/>
      <w:lvlJc w:val="left"/>
      <w:pPr>
        <w:tabs>
          <w:tab w:val="num" w:pos="3600"/>
        </w:tabs>
        <w:ind w:left="3600" w:hanging="360"/>
      </w:pPr>
      <w:rPr>
        <w:rFonts w:cs="Times New Roman"/>
      </w:rPr>
    </w:lvl>
    <w:lvl w:ilvl="5" w:tplc="0C1A0005">
      <w:start w:val="1"/>
      <w:numFmt w:val="decimal"/>
      <w:lvlText w:val="%6."/>
      <w:lvlJc w:val="left"/>
      <w:pPr>
        <w:tabs>
          <w:tab w:val="num" w:pos="4320"/>
        </w:tabs>
        <w:ind w:left="4320" w:hanging="360"/>
      </w:pPr>
      <w:rPr>
        <w:rFonts w:cs="Times New Roman"/>
      </w:rPr>
    </w:lvl>
    <w:lvl w:ilvl="6" w:tplc="0C1A0001">
      <w:start w:val="1"/>
      <w:numFmt w:val="decimal"/>
      <w:lvlText w:val="%7."/>
      <w:lvlJc w:val="left"/>
      <w:pPr>
        <w:tabs>
          <w:tab w:val="num" w:pos="5040"/>
        </w:tabs>
        <w:ind w:left="5040" w:hanging="360"/>
      </w:pPr>
      <w:rPr>
        <w:rFonts w:cs="Times New Roman"/>
      </w:rPr>
    </w:lvl>
    <w:lvl w:ilvl="7" w:tplc="0C1A0003">
      <w:start w:val="1"/>
      <w:numFmt w:val="decimal"/>
      <w:lvlText w:val="%8."/>
      <w:lvlJc w:val="left"/>
      <w:pPr>
        <w:tabs>
          <w:tab w:val="num" w:pos="5760"/>
        </w:tabs>
        <w:ind w:left="5760" w:hanging="360"/>
      </w:pPr>
      <w:rPr>
        <w:rFonts w:cs="Times New Roman"/>
      </w:rPr>
    </w:lvl>
    <w:lvl w:ilvl="8" w:tplc="0C1A0005">
      <w:start w:val="1"/>
      <w:numFmt w:val="decimal"/>
      <w:lvlText w:val="%9."/>
      <w:lvlJc w:val="left"/>
      <w:pPr>
        <w:tabs>
          <w:tab w:val="num" w:pos="6480"/>
        </w:tabs>
        <w:ind w:left="6480" w:hanging="360"/>
      </w:pPr>
      <w:rPr>
        <w:rFonts w:cs="Times New Roman"/>
      </w:rPr>
    </w:lvl>
  </w:abstractNum>
  <w:abstractNum w:abstractNumId="10">
    <w:nsid w:val="3F333901"/>
    <w:multiLevelType w:val="hybridMultilevel"/>
    <w:tmpl w:val="61DEE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F8E695F"/>
    <w:multiLevelType w:val="hybridMultilevel"/>
    <w:tmpl w:val="F8CA1998"/>
    <w:lvl w:ilvl="0" w:tplc="7AF68F88">
      <w:start w:val="2"/>
      <w:numFmt w:val="bullet"/>
      <w:lvlText w:val="-"/>
      <w:lvlJc w:val="left"/>
      <w:pPr>
        <w:tabs>
          <w:tab w:val="num" w:pos="720"/>
        </w:tabs>
        <w:ind w:left="720" w:hanging="360"/>
      </w:pPr>
      <w:rPr>
        <w:rFonts w:ascii="Times New Roman" w:eastAsia="Times New Roman" w:hAnsi="Times New Roman" w:cs="Times New Roman" w:hint="default"/>
      </w:rPr>
    </w:lvl>
    <w:lvl w:ilvl="1" w:tplc="281A0003">
      <w:start w:val="1"/>
      <w:numFmt w:val="decimal"/>
      <w:lvlText w:val="%2."/>
      <w:lvlJc w:val="left"/>
      <w:pPr>
        <w:tabs>
          <w:tab w:val="num" w:pos="1440"/>
        </w:tabs>
        <w:ind w:left="1440" w:hanging="360"/>
      </w:pPr>
    </w:lvl>
    <w:lvl w:ilvl="2" w:tplc="281A0005">
      <w:start w:val="1"/>
      <w:numFmt w:val="decimal"/>
      <w:lvlText w:val="%3."/>
      <w:lvlJc w:val="left"/>
      <w:pPr>
        <w:tabs>
          <w:tab w:val="num" w:pos="2160"/>
        </w:tabs>
        <w:ind w:left="2160" w:hanging="360"/>
      </w:pPr>
    </w:lvl>
    <w:lvl w:ilvl="3" w:tplc="281A0001">
      <w:start w:val="1"/>
      <w:numFmt w:val="decimal"/>
      <w:lvlText w:val="%4."/>
      <w:lvlJc w:val="left"/>
      <w:pPr>
        <w:tabs>
          <w:tab w:val="num" w:pos="2880"/>
        </w:tabs>
        <w:ind w:left="2880" w:hanging="360"/>
      </w:pPr>
    </w:lvl>
    <w:lvl w:ilvl="4" w:tplc="281A0003">
      <w:start w:val="1"/>
      <w:numFmt w:val="decimal"/>
      <w:lvlText w:val="%5."/>
      <w:lvlJc w:val="left"/>
      <w:pPr>
        <w:tabs>
          <w:tab w:val="num" w:pos="3600"/>
        </w:tabs>
        <w:ind w:left="3600" w:hanging="360"/>
      </w:pPr>
    </w:lvl>
    <w:lvl w:ilvl="5" w:tplc="281A0005">
      <w:start w:val="1"/>
      <w:numFmt w:val="decimal"/>
      <w:lvlText w:val="%6."/>
      <w:lvlJc w:val="left"/>
      <w:pPr>
        <w:tabs>
          <w:tab w:val="num" w:pos="4320"/>
        </w:tabs>
        <w:ind w:left="4320" w:hanging="360"/>
      </w:pPr>
    </w:lvl>
    <w:lvl w:ilvl="6" w:tplc="281A0001">
      <w:start w:val="1"/>
      <w:numFmt w:val="decimal"/>
      <w:lvlText w:val="%7."/>
      <w:lvlJc w:val="left"/>
      <w:pPr>
        <w:tabs>
          <w:tab w:val="num" w:pos="5040"/>
        </w:tabs>
        <w:ind w:left="5040" w:hanging="360"/>
      </w:pPr>
    </w:lvl>
    <w:lvl w:ilvl="7" w:tplc="281A0003">
      <w:start w:val="1"/>
      <w:numFmt w:val="decimal"/>
      <w:lvlText w:val="%8."/>
      <w:lvlJc w:val="left"/>
      <w:pPr>
        <w:tabs>
          <w:tab w:val="num" w:pos="5760"/>
        </w:tabs>
        <w:ind w:left="5760" w:hanging="360"/>
      </w:pPr>
    </w:lvl>
    <w:lvl w:ilvl="8" w:tplc="281A0005">
      <w:start w:val="1"/>
      <w:numFmt w:val="decimal"/>
      <w:lvlText w:val="%9."/>
      <w:lvlJc w:val="left"/>
      <w:pPr>
        <w:tabs>
          <w:tab w:val="num" w:pos="6480"/>
        </w:tabs>
        <w:ind w:left="6480" w:hanging="360"/>
      </w:pPr>
    </w:lvl>
  </w:abstractNum>
  <w:abstractNum w:abstractNumId="12">
    <w:nsid w:val="781045B0"/>
    <w:multiLevelType w:val="hybridMultilevel"/>
    <w:tmpl w:val="5D724E5E"/>
    <w:lvl w:ilvl="0" w:tplc="0844699A">
      <w:numFmt w:val="bullet"/>
      <w:lvlText w:val="-"/>
      <w:lvlJc w:val="left"/>
      <w:pPr>
        <w:ind w:left="1571" w:hanging="360"/>
      </w:pPr>
      <w:rPr>
        <w:rFonts w:ascii="CHelvPlain" w:eastAsia="Times New Roman" w:hAnsi="CHelvPlai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788F4E00"/>
    <w:multiLevelType w:val="hybridMultilevel"/>
    <w:tmpl w:val="14F44484"/>
    <w:lvl w:ilvl="0" w:tplc="0844699A">
      <w:numFmt w:val="bullet"/>
      <w:lvlText w:val="-"/>
      <w:lvlJc w:val="left"/>
      <w:pPr>
        <w:ind w:left="360" w:hanging="360"/>
      </w:pPr>
      <w:rPr>
        <w:rFonts w:ascii="CHelvPlain" w:eastAsia="Times New Roman" w:hAnsi="CHelvPlai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0"/>
  </w:num>
  <w:num w:numId="6">
    <w:abstractNumId w:val="13"/>
  </w:num>
  <w:num w:numId="7">
    <w:abstractNumId w:val="12"/>
  </w:num>
  <w:num w:numId="8">
    <w:abstractNumId w:val="6"/>
  </w:num>
  <w:num w:numId="9">
    <w:abstractNumId w:val="0"/>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A7"/>
    <w:rsid w:val="00004563"/>
    <w:rsid w:val="00013844"/>
    <w:rsid w:val="000154B6"/>
    <w:rsid w:val="00015716"/>
    <w:rsid w:val="00017CC8"/>
    <w:rsid w:val="00021276"/>
    <w:rsid w:val="00024AB1"/>
    <w:rsid w:val="000312C4"/>
    <w:rsid w:val="00041644"/>
    <w:rsid w:val="0004635B"/>
    <w:rsid w:val="00050706"/>
    <w:rsid w:val="00052EBA"/>
    <w:rsid w:val="000710B4"/>
    <w:rsid w:val="000750FF"/>
    <w:rsid w:val="00084DA7"/>
    <w:rsid w:val="00086A08"/>
    <w:rsid w:val="00087E98"/>
    <w:rsid w:val="00097910"/>
    <w:rsid w:val="00097CCD"/>
    <w:rsid w:val="000A09F8"/>
    <w:rsid w:val="000A30D6"/>
    <w:rsid w:val="000B0764"/>
    <w:rsid w:val="000B3310"/>
    <w:rsid w:val="000C188A"/>
    <w:rsid w:val="000F0E69"/>
    <w:rsid w:val="001039D3"/>
    <w:rsid w:val="00103E76"/>
    <w:rsid w:val="00104738"/>
    <w:rsid w:val="00115BC9"/>
    <w:rsid w:val="0012241B"/>
    <w:rsid w:val="001268AA"/>
    <w:rsid w:val="001358F9"/>
    <w:rsid w:val="001364BA"/>
    <w:rsid w:val="00137444"/>
    <w:rsid w:val="00141477"/>
    <w:rsid w:val="00161681"/>
    <w:rsid w:val="00162919"/>
    <w:rsid w:val="001741DB"/>
    <w:rsid w:val="00176976"/>
    <w:rsid w:val="00176AEA"/>
    <w:rsid w:val="00181198"/>
    <w:rsid w:val="00183B51"/>
    <w:rsid w:val="0018513E"/>
    <w:rsid w:val="001876BA"/>
    <w:rsid w:val="00190F3D"/>
    <w:rsid w:val="00191AB0"/>
    <w:rsid w:val="00191E53"/>
    <w:rsid w:val="001A1DAE"/>
    <w:rsid w:val="001B5E84"/>
    <w:rsid w:val="001D1834"/>
    <w:rsid w:val="001E7270"/>
    <w:rsid w:val="001F475C"/>
    <w:rsid w:val="00200F87"/>
    <w:rsid w:val="0020120A"/>
    <w:rsid w:val="00203C31"/>
    <w:rsid w:val="00206409"/>
    <w:rsid w:val="00210F6C"/>
    <w:rsid w:val="00241FF3"/>
    <w:rsid w:val="00254AEA"/>
    <w:rsid w:val="00273D10"/>
    <w:rsid w:val="00283062"/>
    <w:rsid w:val="00286B7D"/>
    <w:rsid w:val="002B1F6B"/>
    <w:rsid w:val="002B4065"/>
    <w:rsid w:val="002E4EB3"/>
    <w:rsid w:val="002F5116"/>
    <w:rsid w:val="002F5B97"/>
    <w:rsid w:val="002F5FBF"/>
    <w:rsid w:val="002F7940"/>
    <w:rsid w:val="00301CC3"/>
    <w:rsid w:val="003078A4"/>
    <w:rsid w:val="0032090F"/>
    <w:rsid w:val="00324AAA"/>
    <w:rsid w:val="003311B7"/>
    <w:rsid w:val="003559F6"/>
    <w:rsid w:val="00367FC0"/>
    <w:rsid w:val="00374538"/>
    <w:rsid w:val="0037713E"/>
    <w:rsid w:val="0038503C"/>
    <w:rsid w:val="003859C9"/>
    <w:rsid w:val="003B548D"/>
    <w:rsid w:val="003F13EE"/>
    <w:rsid w:val="00407F3A"/>
    <w:rsid w:val="004127DA"/>
    <w:rsid w:val="004242F9"/>
    <w:rsid w:val="00434834"/>
    <w:rsid w:val="00450C8E"/>
    <w:rsid w:val="00455991"/>
    <w:rsid w:val="00457D96"/>
    <w:rsid w:val="004701A1"/>
    <w:rsid w:val="004734BF"/>
    <w:rsid w:val="00475DB3"/>
    <w:rsid w:val="00480961"/>
    <w:rsid w:val="004855B1"/>
    <w:rsid w:val="004864BF"/>
    <w:rsid w:val="00493123"/>
    <w:rsid w:val="004948F9"/>
    <w:rsid w:val="004A690D"/>
    <w:rsid w:val="004B47C6"/>
    <w:rsid w:val="004C0843"/>
    <w:rsid w:val="004C1996"/>
    <w:rsid w:val="004C4CC0"/>
    <w:rsid w:val="004C592D"/>
    <w:rsid w:val="004D224C"/>
    <w:rsid w:val="004E130B"/>
    <w:rsid w:val="004F52F0"/>
    <w:rsid w:val="00525069"/>
    <w:rsid w:val="00526E44"/>
    <w:rsid w:val="00547A37"/>
    <w:rsid w:val="005548DE"/>
    <w:rsid w:val="00557494"/>
    <w:rsid w:val="005625EB"/>
    <w:rsid w:val="005712B3"/>
    <w:rsid w:val="00577689"/>
    <w:rsid w:val="0058287A"/>
    <w:rsid w:val="005878B7"/>
    <w:rsid w:val="005B1EC3"/>
    <w:rsid w:val="005C1C56"/>
    <w:rsid w:val="005D4818"/>
    <w:rsid w:val="005D4E5C"/>
    <w:rsid w:val="005E3F5C"/>
    <w:rsid w:val="005E615B"/>
    <w:rsid w:val="005F6898"/>
    <w:rsid w:val="006025B5"/>
    <w:rsid w:val="00602E94"/>
    <w:rsid w:val="00603470"/>
    <w:rsid w:val="00610694"/>
    <w:rsid w:val="00610BAB"/>
    <w:rsid w:val="00623961"/>
    <w:rsid w:val="0065313B"/>
    <w:rsid w:val="00666969"/>
    <w:rsid w:val="0067005E"/>
    <w:rsid w:val="00697043"/>
    <w:rsid w:val="006A67D5"/>
    <w:rsid w:val="006A76D2"/>
    <w:rsid w:val="006B1898"/>
    <w:rsid w:val="006B31EB"/>
    <w:rsid w:val="006B6082"/>
    <w:rsid w:val="006D056F"/>
    <w:rsid w:val="006D0CDC"/>
    <w:rsid w:val="006F10B8"/>
    <w:rsid w:val="006F2503"/>
    <w:rsid w:val="007009B1"/>
    <w:rsid w:val="00710B40"/>
    <w:rsid w:val="007128EF"/>
    <w:rsid w:val="00716625"/>
    <w:rsid w:val="00720EE3"/>
    <w:rsid w:val="00732506"/>
    <w:rsid w:val="00742232"/>
    <w:rsid w:val="00745A94"/>
    <w:rsid w:val="00752997"/>
    <w:rsid w:val="0076522F"/>
    <w:rsid w:val="00770957"/>
    <w:rsid w:val="00777D28"/>
    <w:rsid w:val="007804A7"/>
    <w:rsid w:val="0078051A"/>
    <w:rsid w:val="007857E8"/>
    <w:rsid w:val="0078598A"/>
    <w:rsid w:val="00794C0E"/>
    <w:rsid w:val="00796509"/>
    <w:rsid w:val="00797775"/>
    <w:rsid w:val="007A370A"/>
    <w:rsid w:val="007A48EA"/>
    <w:rsid w:val="007C3EE0"/>
    <w:rsid w:val="007D1874"/>
    <w:rsid w:val="007E261F"/>
    <w:rsid w:val="007F5E03"/>
    <w:rsid w:val="00830779"/>
    <w:rsid w:val="00833F34"/>
    <w:rsid w:val="00851D35"/>
    <w:rsid w:val="00851D38"/>
    <w:rsid w:val="00856EF3"/>
    <w:rsid w:val="00860046"/>
    <w:rsid w:val="00866797"/>
    <w:rsid w:val="00875CF9"/>
    <w:rsid w:val="008854F1"/>
    <w:rsid w:val="008869BB"/>
    <w:rsid w:val="0089126E"/>
    <w:rsid w:val="008949D3"/>
    <w:rsid w:val="00897C29"/>
    <w:rsid w:val="008A761B"/>
    <w:rsid w:val="008B37D9"/>
    <w:rsid w:val="008C2623"/>
    <w:rsid w:val="008C35D6"/>
    <w:rsid w:val="008C46EB"/>
    <w:rsid w:val="008D3C83"/>
    <w:rsid w:val="009120B8"/>
    <w:rsid w:val="00920EA8"/>
    <w:rsid w:val="00924CDD"/>
    <w:rsid w:val="00927A2D"/>
    <w:rsid w:val="00932963"/>
    <w:rsid w:val="00932CD8"/>
    <w:rsid w:val="009362DA"/>
    <w:rsid w:val="009374EE"/>
    <w:rsid w:val="00944500"/>
    <w:rsid w:val="009467B0"/>
    <w:rsid w:val="009600BE"/>
    <w:rsid w:val="00964BBC"/>
    <w:rsid w:val="00964FEB"/>
    <w:rsid w:val="00966FC8"/>
    <w:rsid w:val="00975653"/>
    <w:rsid w:val="009801E7"/>
    <w:rsid w:val="009826A9"/>
    <w:rsid w:val="009878C7"/>
    <w:rsid w:val="00997650"/>
    <w:rsid w:val="009C50FB"/>
    <w:rsid w:val="009C7B53"/>
    <w:rsid w:val="009D1C96"/>
    <w:rsid w:val="009D7320"/>
    <w:rsid w:val="00A07F58"/>
    <w:rsid w:val="00A1547A"/>
    <w:rsid w:val="00A37B20"/>
    <w:rsid w:val="00A526FF"/>
    <w:rsid w:val="00A60416"/>
    <w:rsid w:val="00A63357"/>
    <w:rsid w:val="00A74D71"/>
    <w:rsid w:val="00A74DBC"/>
    <w:rsid w:val="00A87D18"/>
    <w:rsid w:val="00A90AC2"/>
    <w:rsid w:val="00A94B33"/>
    <w:rsid w:val="00AA77BB"/>
    <w:rsid w:val="00AC039E"/>
    <w:rsid w:val="00AC351A"/>
    <w:rsid w:val="00AF1312"/>
    <w:rsid w:val="00AF2F32"/>
    <w:rsid w:val="00B031F8"/>
    <w:rsid w:val="00B06BC1"/>
    <w:rsid w:val="00B07B79"/>
    <w:rsid w:val="00B07BE1"/>
    <w:rsid w:val="00B16145"/>
    <w:rsid w:val="00B211A4"/>
    <w:rsid w:val="00B40CE4"/>
    <w:rsid w:val="00B42230"/>
    <w:rsid w:val="00B54E4D"/>
    <w:rsid w:val="00B70A1F"/>
    <w:rsid w:val="00B7211C"/>
    <w:rsid w:val="00B82567"/>
    <w:rsid w:val="00B92898"/>
    <w:rsid w:val="00BC5FC8"/>
    <w:rsid w:val="00BC6E3D"/>
    <w:rsid w:val="00BD3456"/>
    <w:rsid w:val="00BD51D2"/>
    <w:rsid w:val="00BE5A15"/>
    <w:rsid w:val="00C009ED"/>
    <w:rsid w:val="00C11E7B"/>
    <w:rsid w:val="00C232C4"/>
    <w:rsid w:val="00C44BAA"/>
    <w:rsid w:val="00C466E6"/>
    <w:rsid w:val="00C556E5"/>
    <w:rsid w:val="00C63DEF"/>
    <w:rsid w:val="00C707F7"/>
    <w:rsid w:val="00C72538"/>
    <w:rsid w:val="00C822E4"/>
    <w:rsid w:val="00C96A16"/>
    <w:rsid w:val="00CA01D2"/>
    <w:rsid w:val="00CA13F3"/>
    <w:rsid w:val="00CA28DA"/>
    <w:rsid w:val="00CA3FC7"/>
    <w:rsid w:val="00CB364B"/>
    <w:rsid w:val="00CB6B83"/>
    <w:rsid w:val="00CB6EC5"/>
    <w:rsid w:val="00CC3C25"/>
    <w:rsid w:val="00CD06EA"/>
    <w:rsid w:val="00CD104C"/>
    <w:rsid w:val="00CE0612"/>
    <w:rsid w:val="00CE42F2"/>
    <w:rsid w:val="00CF436B"/>
    <w:rsid w:val="00CF5482"/>
    <w:rsid w:val="00D04154"/>
    <w:rsid w:val="00D14A23"/>
    <w:rsid w:val="00D327BF"/>
    <w:rsid w:val="00D34286"/>
    <w:rsid w:val="00D455E8"/>
    <w:rsid w:val="00D54EEA"/>
    <w:rsid w:val="00D66010"/>
    <w:rsid w:val="00D75FDD"/>
    <w:rsid w:val="00D8070D"/>
    <w:rsid w:val="00D84DF1"/>
    <w:rsid w:val="00DC3D8A"/>
    <w:rsid w:val="00DC7814"/>
    <w:rsid w:val="00DD0BDC"/>
    <w:rsid w:val="00DE3E52"/>
    <w:rsid w:val="00DE62A4"/>
    <w:rsid w:val="00DF7598"/>
    <w:rsid w:val="00DF764F"/>
    <w:rsid w:val="00E02641"/>
    <w:rsid w:val="00E02AF5"/>
    <w:rsid w:val="00E13F1F"/>
    <w:rsid w:val="00E25E9A"/>
    <w:rsid w:val="00E27A67"/>
    <w:rsid w:val="00E36069"/>
    <w:rsid w:val="00E401D5"/>
    <w:rsid w:val="00E40FF5"/>
    <w:rsid w:val="00E477B3"/>
    <w:rsid w:val="00E47C1A"/>
    <w:rsid w:val="00E50F03"/>
    <w:rsid w:val="00E52ABE"/>
    <w:rsid w:val="00E601D5"/>
    <w:rsid w:val="00E652D4"/>
    <w:rsid w:val="00E6647A"/>
    <w:rsid w:val="00E7179E"/>
    <w:rsid w:val="00E83B63"/>
    <w:rsid w:val="00E94E00"/>
    <w:rsid w:val="00EB5F9F"/>
    <w:rsid w:val="00EC2AAA"/>
    <w:rsid w:val="00ED071D"/>
    <w:rsid w:val="00ED542E"/>
    <w:rsid w:val="00EE0868"/>
    <w:rsid w:val="00F100A6"/>
    <w:rsid w:val="00F10674"/>
    <w:rsid w:val="00F15142"/>
    <w:rsid w:val="00F1723E"/>
    <w:rsid w:val="00F20351"/>
    <w:rsid w:val="00F205CB"/>
    <w:rsid w:val="00F2353C"/>
    <w:rsid w:val="00F24FF4"/>
    <w:rsid w:val="00F5413C"/>
    <w:rsid w:val="00F94266"/>
    <w:rsid w:val="00FA5E43"/>
    <w:rsid w:val="00FA75AA"/>
    <w:rsid w:val="00FB08DA"/>
    <w:rsid w:val="00FB52E0"/>
    <w:rsid w:val="00FD4620"/>
    <w:rsid w:val="00FE065C"/>
    <w:rsid w:val="00FF0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8D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B08DA"/>
    <w:rPr>
      <w:rFonts w:ascii="Tahoma" w:hAnsi="Tahoma" w:cs="Tahoma"/>
      <w:sz w:val="16"/>
      <w:szCs w:val="16"/>
    </w:rPr>
  </w:style>
  <w:style w:type="character" w:styleId="Hyperlink">
    <w:name w:val="Hyperlink"/>
    <w:rsid w:val="00577689"/>
    <w:rPr>
      <w:color w:val="0000FF"/>
      <w:u w:val="single"/>
    </w:rPr>
  </w:style>
  <w:style w:type="paragraph" w:styleId="BodyText">
    <w:name w:val="Body Text"/>
    <w:basedOn w:val="Normal"/>
    <w:link w:val="BodyTextChar"/>
    <w:rsid w:val="00577689"/>
    <w:pPr>
      <w:tabs>
        <w:tab w:val="left" w:pos="956"/>
      </w:tabs>
      <w:spacing w:after="0" w:line="240" w:lineRule="auto"/>
      <w:jc w:val="both"/>
    </w:pPr>
    <w:rPr>
      <w:rFonts w:ascii="Arial" w:eastAsia="Times New Roman" w:hAnsi="Arial" w:cs="Arial"/>
      <w:bCs/>
      <w:szCs w:val="24"/>
      <w:lang w:val="sr-Cyrl-CS"/>
    </w:rPr>
  </w:style>
  <w:style w:type="character" w:customStyle="1" w:styleId="BodyTextChar">
    <w:name w:val="Body Text Char"/>
    <w:basedOn w:val="DefaultParagraphFont"/>
    <w:link w:val="BodyText"/>
    <w:rsid w:val="00577689"/>
    <w:rPr>
      <w:rFonts w:ascii="Arial" w:eastAsia="Times New Roman" w:hAnsi="Arial" w:cs="Arial"/>
      <w:bCs/>
      <w:sz w:val="22"/>
      <w:szCs w:val="24"/>
      <w:lang w:val="sr-Cyrl-CS"/>
    </w:rPr>
  </w:style>
  <w:style w:type="paragraph" w:styleId="NormalWeb">
    <w:name w:val="Normal (Web)"/>
    <w:basedOn w:val="Normal"/>
    <w:uiPriority w:val="99"/>
    <w:rsid w:val="00577689"/>
    <w:pPr>
      <w:spacing w:after="0" w:line="240" w:lineRule="auto"/>
    </w:pPr>
    <w:rPr>
      <w:rFonts w:ascii="Times New Roman" w:eastAsia="Times New Roman" w:hAnsi="Times New Roman"/>
      <w:sz w:val="24"/>
      <w:szCs w:val="24"/>
      <w:lang w:val="sr-Cyrl-CS"/>
    </w:rPr>
  </w:style>
  <w:style w:type="paragraph" w:styleId="ListParagraph">
    <w:name w:val="List Paragraph"/>
    <w:basedOn w:val="Normal"/>
    <w:uiPriority w:val="34"/>
    <w:qFormat/>
    <w:rsid w:val="00577689"/>
    <w:pPr>
      <w:spacing w:after="0" w:line="240" w:lineRule="auto"/>
      <w:ind w:left="720"/>
    </w:pPr>
    <w:rPr>
      <w:rFonts w:ascii="Times New Roman" w:eastAsia="Times New Roman" w:hAnsi="Times New Roman"/>
      <w:sz w:val="24"/>
      <w:szCs w:val="24"/>
      <w:lang w:val="sr-Cyrl-CS"/>
    </w:rPr>
  </w:style>
  <w:style w:type="table" w:styleId="TableGrid">
    <w:name w:val="Table Grid"/>
    <w:basedOn w:val="TableNormal"/>
    <w:uiPriority w:val="59"/>
    <w:rsid w:val="00DC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3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1312"/>
    <w:rPr>
      <w:sz w:val="22"/>
      <w:szCs w:val="22"/>
    </w:rPr>
  </w:style>
  <w:style w:type="paragraph" w:styleId="Footer">
    <w:name w:val="footer"/>
    <w:basedOn w:val="Normal"/>
    <w:link w:val="FooterChar"/>
    <w:uiPriority w:val="99"/>
    <w:unhideWhenUsed/>
    <w:rsid w:val="00AF13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1312"/>
    <w:rPr>
      <w:sz w:val="22"/>
      <w:szCs w:val="22"/>
    </w:rPr>
  </w:style>
  <w:style w:type="paragraph" w:customStyle="1" w:styleId="TEKST">
    <w:name w:val="TEKST"/>
    <w:basedOn w:val="Normal"/>
    <w:qFormat/>
    <w:rsid w:val="00B211A4"/>
    <w:pPr>
      <w:spacing w:before="120" w:after="120" w:line="240" w:lineRule="auto"/>
      <w:ind w:firstLine="851"/>
      <w:jc w:val="both"/>
    </w:pPr>
    <w:rPr>
      <w:rFonts w:ascii="Times New Roman" w:eastAsiaTheme="minorEastAsia" w:hAnsi="Times New Roman"/>
      <w:color w:val="000000"/>
      <w:sz w:val="24"/>
      <w:szCs w:val="26"/>
    </w:rPr>
  </w:style>
  <w:style w:type="paragraph" w:customStyle="1" w:styleId="Normal1">
    <w:name w:val="Normal1"/>
    <w:basedOn w:val="Normal"/>
    <w:rsid w:val="00C96A16"/>
    <w:pPr>
      <w:spacing w:before="100" w:beforeAutospacing="1" w:after="100" w:afterAutospacing="1" w:line="240" w:lineRule="auto"/>
    </w:pPr>
    <w:rPr>
      <w:rFonts w:ascii="Arial" w:eastAsia="Times New Roman" w:hAnsi="Arial" w:cs="Arial"/>
    </w:rPr>
  </w:style>
  <w:style w:type="paragraph" w:styleId="FootnoteText">
    <w:name w:val="footnote text"/>
    <w:aliases w:val="Footnote Text Char Char Char,Footnote Text Char Char,single space,footnote text,footnote text Char Char,Footnote Text Char Char Char Char,Footnote Text Char Char Char2,Footnote Text Char1 Char,Fußnote,fn,ft,Текст сноски-"/>
    <w:basedOn w:val="Normal"/>
    <w:link w:val="FootnoteTextChar1"/>
    <w:semiHidden/>
    <w:rsid w:val="00203C3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203C31"/>
  </w:style>
  <w:style w:type="character" w:styleId="FootnoteReference">
    <w:name w:val="footnote reference"/>
    <w:aliases w:val="Footnote Reference_Knjiga,Footnote Reference_IAUS,Footnote text,ftref,Footnote symbol,Footnote reference number,16 Point,Superscript 6 Point,Footnote Reference Number"/>
    <w:basedOn w:val="DefaultParagraphFont"/>
    <w:semiHidden/>
    <w:rsid w:val="00203C31"/>
    <w:rPr>
      <w:vertAlign w:val="superscript"/>
    </w:rPr>
  </w:style>
  <w:style w:type="character" w:customStyle="1" w:styleId="FootnoteTextChar1">
    <w:name w:val="Footnote Text Char1"/>
    <w:aliases w:val="Footnote Text Char Char Char Char1,Footnote Text Char Char Char1,single space Char,footnote text Char,footnote text Char Char Char,Footnote Text Char Char Char Char Char,Footnote Text Char Char Char2 Char,Fußnote Char,fn Char,ft Char"/>
    <w:link w:val="FootnoteText"/>
    <w:semiHidden/>
    <w:rsid w:val="00203C31"/>
    <w:rPr>
      <w:rFonts w:ascii="Times New Roman" w:eastAsia="Times New Roman" w:hAnsi="Times New Roman"/>
    </w:rPr>
  </w:style>
  <w:style w:type="paragraph" w:customStyle="1" w:styleId="NormalWeb1">
    <w:name w:val="Normal (Web)1"/>
    <w:basedOn w:val="Normal"/>
    <w:uiPriority w:val="99"/>
    <w:rsid w:val="00052EBA"/>
    <w:pPr>
      <w:spacing w:after="0" w:line="240" w:lineRule="auto"/>
    </w:pPr>
    <w:rPr>
      <w:rFonts w:ascii="Times New Roman" w:eastAsia="Times New Roman" w:hAnsi="Times New Roman"/>
      <w:sz w:val="24"/>
      <w:szCs w:val="24"/>
      <w:lang w:val="sr-Cyrl-CS" w:eastAsia="sr-Cyrl-CS"/>
    </w:rPr>
  </w:style>
  <w:style w:type="paragraph" w:styleId="PlainText">
    <w:name w:val="Plain Text"/>
    <w:basedOn w:val="Normal"/>
    <w:link w:val="PlainTextChar"/>
    <w:uiPriority w:val="99"/>
    <w:unhideWhenUsed/>
    <w:rsid w:val="00CF436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CF436B"/>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8D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B08DA"/>
    <w:rPr>
      <w:rFonts w:ascii="Tahoma" w:hAnsi="Tahoma" w:cs="Tahoma"/>
      <w:sz w:val="16"/>
      <w:szCs w:val="16"/>
    </w:rPr>
  </w:style>
  <w:style w:type="character" w:styleId="Hyperlink">
    <w:name w:val="Hyperlink"/>
    <w:rsid w:val="00577689"/>
    <w:rPr>
      <w:color w:val="0000FF"/>
      <w:u w:val="single"/>
    </w:rPr>
  </w:style>
  <w:style w:type="paragraph" w:styleId="BodyText">
    <w:name w:val="Body Text"/>
    <w:basedOn w:val="Normal"/>
    <w:link w:val="BodyTextChar"/>
    <w:rsid w:val="00577689"/>
    <w:pPr>
      <w:tabs>
        <w:tab w:val="left" w:pos="956"/>
      </w:tabs>
      <w:spacing w:after="0" w:line="240" w:lineRule="auto"/>
      <w:jc w:val="both"/>
    </w:pPr>
    <w:rPr>
      <w:rFonts w:ascii="Arial" w:eastAsia="Times New Roman" w:hAnsi="Arial" w:cs="Arial"/>
      <w:bCs/>
      <w:szCs w:val="24"/>
      <w:lang w:val="sr-Cyrl-CS"/>
    </w:rPr>
  </w:style>
  <w:style w:type="character" w:customStyle="1" w:styleId="BodyTextChar">
    <w:name w:val="Body Text Char"/>
    <w:basedOn w:val="DefaultParagraphFont"/>
    <w:link w:val="BodyText"/>
    <w:rsid w:val="00577689"/>
    <w:rPr>
      <w:rFonts w:ascii="Arial" w:eastAsia="Times New Roman" w:hAnsi="Arial" w:cs="Arial"/>
      <w:bCs/>
      <w:sz w:val="22"/>
      <w:szCs w:val="24"/>
      <w:lang w:val="sr-Cyrl-CS"/>
    </w:rPr>
  </w:style>
  <w:style w:type="paragraph" w:styleId="NormalWeb">
    <w:name w:val="Normal (Web)"/>
    <w:basedOn w:val="Normal"/>
    <w:uiPriority w:val="99"/>
    <w:rsid w:val="00577689"/>
    <w:pPr>
      <w:spacing w:after="0" w:line="240" w:lineRule="auto"/>
    </w:pPr>
    <w:rPr>
      <w:rFonts w:ascii="Times New Roman" w:eastAsia="Times New Roman" w:hAnsi="Times New Roman"/>
      <w:sz w:val="24"/>
      <w:szCs w:val="24"/>
      <w:lang w:val="sr-Cyrl-CS"/>
    </w:rPr>
  </w:style>
  <w:style w:type="paragraph" w:styleId="ListParagraph">
    <w:name w:val="List Paragraph"/>
    <w:basedOn w:val="Normal"/>
    <w:uiPriority w:val="34"/>
    <w:qFormat/>
    <w:rsid w:val="00577689"/>
    <w:pPr>
      <w:spacing w:after="0" w:line="240" w:lineRule="auto"/>
      <w:ind w:left="720"/>
    </w:pPr>
    <w:rPr>
      <w:rFonts w:ascii="Times New Roman" w:eastAsia="Times New Roman" w:hAnsi="Times New Roman"/>
      <w:sz w:val="24"/>
      <w:szCs w:val="24"/>
      <w:lang w:val="sr-Cyrl-CS"/>
    </w:rPr>
  </w:style>
  <w:style w:type="table" w:styleId="TableGrid">
    <w:name w:val="Table Grid"/>
    <w:basedOn w:val="TableNormal"/>
    <w:uiPriority w:val="59"/>
    <w:rsid w:val="00DC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3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1312"/>
    <w:rPr>
      <w:sz w:val="22"/>
      <w:szCs w:val="22"/>
    </w:rPr>
  </w:style>
  <w:style w:type="paragraph" w:styleId="Footer">
    <w:name w:val="footer"/>
    <w:basedOn w:val="Normal"/>
    <w:link w:val="FooterChar"/>
    <w:uiPriority w:val="99"/>
    <w:unhideWhenUsed/>
    <w:rsid w:val="00AF13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1312"/>
    <w:rPr>
      <w:sz w:val="22"/>
      <w:szCs w:val="22"/>
    </w:rPr>
  </w:style>
  <w:style w:type="paragraph" w:customStyle="1" w:styleId="TEKST">
    <w:name w:val="TEKST"/>
    <w:basedOn w:val="Normal"/>
    <w:qFormat/>
    <w:rsid w:val="00B211A4"/>
    <w:pPr>
      <w:spacing w:before="120" w:after="120" w:line="240" w:lineRule="auto"/>
      <w:ind w:firstLine="851"/>
      <w:jc w:val="both"/>
    </w:pPr>
    <w:rPr>
      <w:rFonts w:ascii="Times New Roman" w:eastAsiaTheme="minorEastAsia" w:hAnsi="Times New Roman"/>
      <w:color w:val="000000"/>
      <w:sz w:val="24"/>
      <w:szCs w:val="26"/>
    </w:rPr>
  </w:style>
  <w:style w:type="paragraph" w:customStyle="1" w:styleId="Normal1">
    <w:name w:val="Normal1"/>
    <w:basedOn w:val="Normal"/>
    <w:rsid w:val="00C96A16"/>
    <w:pPr>
      <w:spacing w:before="100" w:beforeAutospacing="1" w:after="100" w:afterAutospacing="1" w:line="240" w:lineRule="auto"/>
    </w:pPr>
    <w:rPr>
      <w:rFonts w:ascii="Arial" w:eastAsia="Times New Roman" w:hAnsi="Arial" w:cs="Arial"/>
    </w:rPr>
  </w:style>
  <w:style w:type="paragraph" w:styleId="FootnoteText">
    <w:name w:val="footnote text"/>
    <w:aliases w:val="Footnote Text Char Char Char,Footnote Text Char Char,single space,footnote text,footnote text Char Char,Footnote Text Char Char Char Char,Footnote Text Char Char Char2,Footnote Text Char1 Char,Fußnote,fn,ft,Текст сноски-"/>
    <w:basedOn w:val="Normal"/>
    <w:link w:val="FootnoteTextChar1"/>
    <w:semiHidden/>
    <w:rsid w:val="00203C3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203C31"/>
  </w:style>
  <w:style w:type="character" w:styleId="FootnoteReference">
    <w:name w:val="footnote reference"/>
    <w:aliases w:val="Footnote Reference_Knjiga,Footnote Reference_IAUS,Footnote text,ftref,Footnote symbol,Footnote reference number,16 Point,Superscript 6 Point,Footnote Reference Number"/>
    <w:basedOn w:val="DefaultParagraphFont"/>
    <w:semiHidden/>
    <w:rsid w:val="00203C31"/>
    <w:rPr>
      <w:vertAlign w:val="superscript"/>
    </w:rPr>
  </w:style>
  <w:style w:type="character" w:customStyle="1" w:styleId="FootnoteTextChar1">
    <w:name w:val="Footnote Text Char1"/>
    <w:aliases w:val="Footnote Text Char Char Char Char1,Footnote Text Char Char Char1,single space Char,footnote text Char,footnote text Char Char Char,Footnote Text Char Char Char Char Char,Footnote Text Char Char Char2 Char,Fußnote Char,fn Char,ft Char"/>
    <w:link w:val="FootnoteText"/>
    <w:semiHidden/>
    <w:rsid w:val="00203C31"/>
    <w:rPr>
      <w:rFonts w:ascii="Times New Roman" w:eastAsia="Times New Roman" w:hAnsi="Times New Roman"/>
    </w:rPr>
  </w:style>
  <w:style w:type="paragraph" w:customStyle="1" w:styleId="NormalWeb1">
    <w:name w:val="Normal (Web)1"/>
    <w:basedOn w:val="Normal"/>
    <w:uiPriority w:val="99"/>
    <w:rsid w:val="00052EBA"/>
    <w:pPr>
      <w:spacing w:after="0" w:line="240" w:lineRule="auto"/>
    </w:pPr>
    <w:rPr>
      <w:rFonts w:ascii="Times New Roman" w:eastAsia="Times New Roman" w:hAnsi="Times New Roman"/>
      <w:sz w:val="24"/>
      <w:szCs w:val="24"/>
      <w:lang w:val="sr-Cyrl-CS" w:eastAsia="sr-Cyrl-CS"/>
    </w:rPr>
  </w:style>
  <w:style w:type="paragraph" w:styleId="PlainText">
    <w:name w:val="Plain Text"/>
    <w:basedOn w:val="Normal"/>
    <w:link w:val="PlainTextChar"/>
    <w:uiPriority w:val="99"/>
    <w:unhideWhenUsed/>
    <w:rsid w:val="00CF436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CF436B"/>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337">
      <w:bodyDiv w:val="1"/>
      <w:marLeft w:val="0"/>
      <w:marRight w:val="0"/>
      <w:marTop w:val="0"/>
      <w:marBottom w:val="0"/>
      <w:divBdr>
        <w:top w:val="none" w:sz="0" w:space="0" w:color="auto"/>
        <w:left w:val="none" w:sz="0" w:space="0" w:color="auto"/>
        <w:bottom w:val="none" w:sz="0" w:space="0" w:color="auto"/>
        <w:right w:val="none" w:sz="0" w:space="0" w:color="auto"/>
      </w:divBdr>
      <w:divsChild>
        <w:div w:id="197553717">
          <w:marLeft w:val="0"/>
          <w:marRight w:val="0"/>
          <w:marTop w:val="0"/>
          <w:marBottom w:val="0"/>
          <w:divBdr>
            <w:top w:val="single" w:sz="36" w:space="0" w:color="FFFFFF"/>
            <w:left w:val="single" w:sz="36" w:space="0" w:color="FFFFFF"/>
            <w:bottom w:val="single" w:sz="36" w:space="0" w:color="FFFFFF"/>
            <w:right w:val="single" w:sz="36" w:space="0" w:color="FFFFFF"/>
          </w:divBdr>
          <w:divsChild>
            <w:div w:id="131703177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02267580">
      <w:bodyDiv w:val="1"/>
      <w:marLeft w:val="0"/>
      <w:marRight w:val="0"/>
      <w:marTop w:val="0"/>
      <w:marBottom w:val="0"/>
      <w:divBdr>
        <w:top w:val="none" w:sz="0" w:space="0" w:color="auto"/>
        <w:left w:val="none" w:sz="0" w:space="0" w:color="auto"/>
        <w:bottom w:val="none" w:sz="0" w:space="0" w:color="auto"/>
        <w:right w:val="none" w:sz="0" w:space="0" w:color="auto"/>
      </w:divBdr>
    </w:div>
    <w:div w:id="508328074">
      <w:bodyDiv w:val="1"/>
      <w:marLeft w:val="0"/>
      <w:marRight w:val="0"/>
      <w:marTop w:val="0"/>
      <w:marBottom w:val="0"/>
      <w:divBdr>
        <w:top w:val="none" w:sz="0" w:space="0" w:color="auto"/>
        <w:left w:val="none" w:sz="0" w:space="0" w:color="auto"/>
        <w:bottom w:val="none" w:sz="0" w:space="0" w:color="auto"/>
        <w:right w:val="none" w:sz="0" w:space="0" w:color="auto"/>
      </w:divBdr>
      <w:divsChild>
        <w:div w:id="1786923437">
          <w:marLeft w:val="0"/>
          <w:marRight w:val="0"/>
          <w:marTop w:val="0"/>
          <w:marBottom w:val="0"/>
          <w:divBdr>
            <w:top w:val="single" w:sz="36" w:space="0" w:color="FFFFFF"/>
            <w:left w:val="single" w:sz="36" w:space="0" w:color="FFFFFF"/>
            <w:bottom w:val="single" w:sz="36" w:space="0" w:color="FFFFFF"/>
            <w:right w:val="single" w:sz="36" w:space="0" w:color="FFFFFF"/>
          </w:divBdr>
          <w:divsChild>
            <w:div w:id="185842137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953944968">
      <w:bodyDiv w:val="1"/>
      <w:marLeft w:val="0"/>
      <w:marRight w:val="0"/>
      <w:marTop w:val="0"/>
      <w:marBottom w:val="0"/>
      <w:divBdr>
        <w:top w:val="none" w:sz="0" w:space="0" w:color="auto"/>
        <w:left w:val="none" w:sz="0" w:space="0" w:color="auto"/>
        <w:bottom w:val="none" w:sz="0" w:space="0" w:color="auto"/>
        <w:right w:val="none" w:sz="0" w:space="0" w:color="auto"/>
      </w:divBdr>
    </w:div>
    <w:div w:id="1453477329">
      <w:bodyDiv w:val="1"/>
      <w:marLeft w:val="0"/>
      <w:marRight w:val="0"/>
      <w:marTop w:val="0"/>
      <w:marBottom w:val="0"/>
      <w:divBdr>
        <w:top w:val="none" w:sz="0" w:space="0" w:color="auto"/>
        <w:left w:val="none" w:sz="0" w:space="0" w:color="auto"/>
        <w:bottom w:val="none" w:sz="0" w:space="0" w:color="auto"/>
        <w:right w:val="none" w:sz="0" w:space="0" w:color="auto"/>
      </w:divBdr>
    </w:div>
    <w:div w:id="1488284526">
      <w:bodyDiv w:val="1"/>
      <w:marLeft w:val="0"/>
      <w:marRight w:val="0"/>
      <w:marTop w:val="0"/>
      <w:marBottom w:val="0"/>
      <w:divBdr>
        <w:top w:val="none" w:sz="0" w:space="0" w:color="auto"/>
        <w:left w:val="none" w:sz="0" w:space="0" w:color="auto"/>
        <w:bottom w:val="none" w:sz="0" w:space="0" w:color="auto"/>
        <w:right w:val="none" w:sz="0" w:space="0" w:color="auto"/>
      </w:divBdr>
    </w:div>
    <w:div w:id="198253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iverar\Local%20Settings\Temporary%20Internet%20Files\Content.Outlook\0NNJKW24\mgsi-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DB415-E5E2-4DC2-B4A8-6212037E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mgsi-memorandum</Template>
  <TotalTime>79</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Radoicic</dc:creator>
  <cp:lastModifiedBy>Ana</cp:lastModifiedBy>
  <cp:revision>11</cp:revision>
  <cp:lastPrinted>2017-05-09T06:34:00Z</cp:lastPrinted>
  <dcterms:created xsi:type="dcterms:W3CDTF">2017-06-26T07:18:00Z</dcterms:created>
  <dcterms:modified xsi:type="dcterms:W3CDTF">2017-06-26T09:01:00Z</dcterms:modified>
</cp:coreProperties>
</file>