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4928"/>
      </w:tblGrid>
      <w:tr w:rsidR="00407A78" w:rsidRPr="00F452C0" w:rsidTr="00B45679">
        <w:trPr>
          <w:trHeight w:val="293"/>
        </w:trPr>
        <w:tc>
          <w:tcPr>
            <w:tcW w:w="4928" w:type="dxa"/>
            <w:vAlign w:val="center"/>
          </w:tcPr>
          <w:p w:rsidR="00407A78" w:rsidRPr="00F452C0" w:rsidRDefault="00407A78" w:rsidP="00B45679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kern w:val="0"/>
                <w:sz w:val="24"/>
                <w:szCs w:val="24"/>
                <w:lang w:val="sr-Cyrl-CS" w:eastAsia="en-US"/>
              </w:rPr>
            </w:pPr>
            <w:r w:rsidRPr="00F452C0">
              <w:rPr>
                <w:rFonts w:ascii="Times New Roman" w:eastAsia="MS Mincho" w:hAnsi="Times New Roman"/>
                <w:noProof/>
                <w:kern w:val="0"/>
                <w:sz w:val="24"/>
                <w:szCs w:val="24"/>
                <w:lang w:eastAsia="en-US"/>
              </w:rPr>
              <w:drawing>
                <wp:inline distT="0" distB="0" distL="0" distR="0" wp14:anchorId="6C969F9F" wp14:editId="69768A00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A78" w:rsidRPr="00F452C0" w:rsidTr="00B45679">
        <w:trPr>
          <w:trHeight w:val="293"/>
        </w:trPr>
        <w:tc>
          <w:tcPr>
            <w:tcW w:w="4928" w:type="dxa"/>
            <w:vAlign w:val="center"/>
          </w:tcPr>
          <w:p w:rsidR="00407A78" w:rsidRDefault="00407A78" w:rsidP="00B45679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kern w:val="0"/>
                <w:sz w:val="24"/>
                <w:lang w:val="sr-Cyrl-CS" w:eastAsia="en-US"/>
              </w:rPr>
            </w:pPr>
            <w:r w:rsidRPr="00F452C0">
              <w:rPr>
                <w:rFonts w:ascii="Times New Roman" w:eastAsia="MS Mincho" w:hAnsi="Times New Roman"/>
                <w:b/>
                <w:kern w:val="0"/>
                <w:sz w:val="24"/>
                <w:lang w:val="sr-Cyrl-CS" w:eastAsia="en-US"/>
              </w:rPr>
              <w:t>Република Србија</w:t>
            </w:r>
          </w:p>
          <w:p w:rsidR="008547B3" w:rsidRPr="008547B3" w:rsidRDefault="008547B3" w:rsidP="00B45679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kern w:val="0"/>
                <w:sz w:val="24"/>
                <w:szCs w:val="24"/>
                <w:lang w:val="sr-Cyrl-CS" w:eastAsia="en-US"/>
              </w:rPr>
            </w:pPr>
            <w:r w:rsidRPr="008547B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ПОТПРЕДСЕДНИЦА ВЛАДЕ</w:t>
            </w:r>
          </w:p>
        </w:tc>
      </w:tr>
      <w:tr w:rsidR="00407A78" w:rsidRPr="00F452C0" w:rsidTr="00B45679">
        <w:trPr>
          <w:trHeight w:val="293"/>
        </w:trPr>
        <w:tc>
          <w:tcPr>
            <w:tcW w:w="4928" w:type="dxa"/>
            <w:vAlign w:val="center"/>
          </w:tcPr>
          <w:p w:rsidR="00407A78" w:rsidRPr="00F452C0" w:rsidRDefault="00407A78" w:rsidP="00B45679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kern w:val="0"/>
                <w:sz w:val="24"/>
                <w:lang w:val="sr-Cyrl-CS" w:eastAsia="en-US"/>
              </w:rPr>
            </w:pPr>
            <w:r w:rsidRPr="00F452C0">
              <w:rPr>
                <w:rFonts w:ascii="Times New Roman" w:eastAsia="MS Mincho" w:hAnsi="Times New Roman"/>
                <w:b/>
                <w:kern w:val="0"/>
                <w:sz w:val="24"/>
                <w:lang w:val="sr-Cyrl-CS" w:eastAsia="en-US"/>
              </w:rPr>
              <w:t>МИНИСТАРСТВО ГРАЂЕВИНАРСТВА,</w:t>
            </w:r>
          </w:p>
        </w:tc>
      </w:tr>
      <w:tr w:rsidR="00407A78" w:rsidRPr="00F452C0" w:rsidTr="00B45679">
        <w:trPr>
          <w:trHeight w:val="293"/>
        </w:trPr>
        <w:tc>
          <w:tcPr>
            <w:tcW w:w="4928" w:type="dxa"/>
            <w:vAlign w:val="center"/>
          </w:tcPr>
          <w:p w:rsidR="00407A78" w:rsidRPr="00F452C0" w:rsidRDefault="00407A78" w:rsidP="00B45679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kern w:val="0"/>
                <w:sz w:val="24"/>
                <w:lang w:val="sr-Cyrl-CS" w:eastAsia="en-US"/>
              </w:rPr>
            </w:pPr>
            <w:r w:rsidRPr="00F452C0">
              <w:rPr>
                <w:rFonts w:ascii="Times New Roman" w:eastAsia="MS Mincho" w:hAnsi="Times New Roman"/>
                <w:b/>
                <w:kern w:val="0"/>
                <w:sz w:val="24"/>
                <w:lang w:val="sr-Cyrl-CS" w:eastAsia="en-US"/>
              </w:rPr>
              <w:t>САОБРАЋАЈА И ИНФРАСТРУКТУРЕ</w:t>
            </w:r>
          </w:p>
        </w:tc>
      </w:tr>
      <w:tr w:rsidR="00425628" w:rsidRPr="00425628" w:rsidTr="00B45679">
        <w:trPr>
          <w:trHeight w:val="293"/>
        </w:trPr>
        <w:tc>
          <w:tcPr>
            <w:tcW w:w="4928" w:type="dxa"/>
            <w:vAlign w:val="center"/>
          </w:tcPr>
          <w:p w:rsidR="00407A78" w:rsidRPr="006D49EF" w:rsidRDefault="006D49EF" w:rsidP="006222F1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color w:val="FF0000"/>
                <w:kern w:val="0"/>
                <w:sz w:val="24"/>
                <w:szCs w:val="24"/>
                <w:lang w:val="sr-Cyrl-RS" w:eastAsia="en-US"/>
              </w:rPr>
            </w:pPr>
            <w:r w:rsidRPr="006D49EF">
              <w:rPr>
                <w:rFonts w:ascii="Times New Roman" w:hAnsi="Times New Roman"/>
                <w:color w:val="000000" w:themeColor="text1"/>
                <w:lang w:val="sr-Cyrl-CS"/>
              </w:rPr>
              <w:t>Број</w:t>
            </w:r>
            <w:r w:rsidRPr="006D49EF">
              <w:rPr>
                <w:rFonts w:ascii="Times New Roman" w:hAnsi="Times New Roman"/>
                <w:color w:val="000000" w:themeColor="text1"/>
                <w:lang w:val="sr-Cyrl-RS"/>
              </w:rPr>
              <w:t xml:space="preserve">: </w:t>
            </w:r>
            <w:r w:rsidR="00B65578">
              <w:rPr>
                <w:rFonts w:ascii="Times New Roman" w:hAnsi="Times New Roman"/>
                <w:color w:val="000000" w:themeColor="text1"/>
              </w:rPr>
              <w:t>404-02-119/2</w:t>
            </w:r>
            <w:r w:rsidRPr="006D49EF">
              <w:rPr>
                <w:rFonts w:ascii="Times New Roman" w:hAnsi="Times New Roman"/>
                <w:color w:val="000000" w:themeColor="text1"/>
              </w:rPr>
              <w:t>/2016-02</w:t>
            </w:r>
          </w:p>
        </w:tc>
      </w:tr>
      <w:tr w:rsidR="00425628" w:rsidRPr="00425628" w:rsidTr="00B45679">
        <w:trPr>
          <w:trHeight w:val="293"/>
        </w:trPr>
        <w:tc>
          <w:tcPr>
            <w:tcW w:w="4928" w:type="dxa"/>
            <w:vAlign w:val="center"/>
          </w:tcPr>
          <w:p w:rsidR="00407A78" w:rsidRPr="006D49EF" w:rsidRDefault="00407A78" w:rsidP="0070324F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color w:val="FF0000"/>
                <w:kern w:val="0"/>
                <w:sz w:val="24"/>
                <w:szCs w:val="24"/>
                <w:lang w:val="sr-Cyrl-RS" w:eastAsia="en-US"/>
              </w:rPr>
            </w:pPr>
            <w:r w:rsidRPr="006D49EF">
              <w:rPr>
                <w:rFonts w:ascii="Times New Roman" w:eastAsia="MS Mincho" w:hAnsi="Times New Roman"/>
                <w:kern w:val="0"/>
                <w:sz w:val="24"/>
                <w:szCs w:val="24"/>
                <w:lang w:val="sr-Cyrl-CS" w:eastAsia="en-US"/>
              </w:rPr>
              <w:t>Датум</w:t>
            </w:r>
            <w:r w:rsidRPr="006D49EF">
              <w:rPr>
                <w:rFonts w:ascii="Times New Roman" w:eastAsia="MS Mincho" w:hAnsi="Times New Roman"/>
                <w:kern w:val="0"/>
                <w:sz w:val="24"/>
                <w:szCs w:val="24"/>
                <w:lang w:val="sr-Cyrl-RS" w:eastAsia="en-US"/>
              </w:rPr>
              <w:t>:</w:t>
            </w:r>
            <w:r w:rsidRPr="006D49EF">
              <w:rPr>
                <w:rFonts w:ascii="Times New Roman" w:eastAsia="MS Mincho" w:hAnsi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B65578">
              <w:rPr>
                <w:rFonts w:ascii="Times New Roman" w:eastAsia="MS Mincho" w:hAnsi="Times New Roman"/>
                <w:kern w:val="0"/>
                <w:sz w:val="24"/>
                <w:szCs w:val="24"/>
                <w:lang w:val="sr-Cyrl-CS" w:eastAsia="en-US"/>
              </w:rPr>
              <w:t>19</w:t>
            </w:r>
            <w:r w:rsidR="00425628" w:rsidRPr="006D49EF">
              <w:rPr>
                <w:rFonts w:ascii="Times New Roman" w:eastAsia="MS Mincho" w:hAnsi="Times New Roman"/>
                <w:kern w:val="0"/>
                <w:sz w:val="24"/>
                <w:szCs w:val="24"/>
                <w:lang w:val="sr-Cyrl-RS" w:eastAsia="en-US"/>
              </w:rPr>
              <w:t>.</w:t>
            </w:r>
            <w:r w:rsidR="00D23DA6" w:rsidRPr="006D49EF">
              <w:rPr>
                <w:rFonts w:ascii="Times New Roman" w:eastAsia="MS Mincho" w:hAnsi="Times New Roman"/>
                <w:kern w:val="0"/>
                <w:sz w:val="24"/>
                <w:szCs w:val="24"/>
                <w:lang w:val="sr-Cyrl-RS" w:eastAsia="en-US"/>
              </w:rPr>
              <w:t>0</w:t>
            </w:r>
            <w:r w:rsidR="00F55BC1" w:rsidRPr="006D49EF">
              <w:rPr>
                <w:rFonts w:ascii="Times New Roman" w:eastAsia="MS Mincho" w:hAnsi="Times New Roman"/>
                <w:kern w:val="0"/>
                <w:sz w:val="24"/>
                <w:szCs w:val="24"/>
                <w:lang w:val="sr-Cyrl-RS" w:eastAsia="en-US"/>
              </w:rPr>
              <w:t>9</w:t>
            </w:r>
            <w:r w:rsidR="00425628" w:rsidRPr="006D49EF">
              <w:rPr>
                <w:rFonts w:ascii="Times New Roman" w:eastAsia="MS Mincho" w:hAnsi="Times New Roman"/>
                <w:kern w:val="0"/>
                <w:sz w:val="24"/>
                <w:szCs w:val="24"/>
                <w:lang w:val="sr-Cyrl-RS" w:eastAsia="en-US"/>
              </w:rPr>
              <w:t>.</w:t>
            </w:r>
            <w:r w:rsidR="00D23DA6" w:rsidRPr="006D49EF">
              <w:rPr>
                <w:rFonts w:ascii="Times New Roman" w:eastAsia="MS Mincho" w:hAnsi="Times New Roman"/>
                <w:kern w:val="0"/>
                <w:sz w:val="24"/>
                <w:szCs w:val="24"/>
                <w:lang w:val="sr-Cyrl-RS" w:eastAsia="en-US"/>
              </w:rPr>
              <w:t>2016</w:t>
            </w:r>
            <w:r w:rsidRPr="006D49EF">
              <w:rPr>
                <w:rFonts w:ascii="Times New Roman" w:eastAsia="MS Mincho" w:hAnsi="Times New Roman"/>
                <w:kern w:val="0"/>
                <w:sz w:val="24"/>
                <w:szCs w:val="24"/>
                <w:lang w:val="sr-Cyrl-RS" w:eastAsia="en-US"/>
              </w:rPr>
              <w:t>. године</w:t>
            </w:r>
          </w:p>
        </w:tc>
      </w:tr>
      <w:tr w:rsidR="00425628" w:rsidRPr="00425628" w:rsidTr="00B45679">
        <w:trPr>
          <w:trHeight w:val="293"/>
        </w:trPr>
        <w:tc>
          <w:tcPr>
            <w:tcW w:w="4928" w:type="dxa"/>
            <w:vAlign w:val="center"/>
          </w:tcPr>
          <w:p w:rsidR="00407A78" w:rsidRPr="006D49EF" w:rsidRDefault="00407A78" w:rsidP="00B45679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lang w:val="sr-Cyrl-CS" w:eastAsia="en-US"/>
              </w:rPr>
            </w:pPr>
            <w:r w:rsidRPr="006D49EF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lang w:val="sr-Cyrl-CS" w:eastAsia="en-US"/>
              </w:rPr>
              <w:t>Немањина 22-26, Београд</w:t>
            </w:r>
          </w:p>
        </w:tc>
      </w:tr>
      <w:tr w:rsidR="00B65578" w:rsidRPr="00425628" w:rsidTr="00B45679">
        <w:trPr>
          <w:trHeight w:val="293"/>
        </w:trPr>
        <w:tc>
          <w:tcPr>
            <w:tcW w:w="4928" w:type="dxa"/>
            <w:vAlign w:val="center"/>
          </w:tcPr>
          <w:p w:rsidR="00B65578" w:rsidRPr="006D49EF" w:rsidRDefault="00B65578" w:rsidP="00DC6355">
            <w:pPr>
              <w:suppressAutoHyphens w:val="0"/>
              <w:spacing w:after="0" w:line="240" w:lineRule="auto"/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lang w:val="sr-Cyrl-CS" w:eastAsia="en-US"/>
              </w:rPr>
            </w:pPr>
          </w:p>
        </w:tc>
      </w:tr>
    </w:tbl>
    <w:p w:rsidR="00407A78" w:rsidRPr="00425628" w:rsidRDefault="00407A78">
      <w:pPr>
        <w:rPr>
          <w:color w:val="000000" w:themeColor="text1"/>
        </w:rPr>
      </w:pPr>
    </w:p>
    <w:p w:rsidR="00407A78" w:rsidRPr="00425628" w:rsidRDefault="00407A78" w:rsidP="00407A78">
      <w:pPr>
        <w:rPr>
          <w:color w:val="000000" w:themeColor="text1"/>
        </w:rPr>
      </w:pPr>
    </w:p>
    <w:p w:rsidR="00407A78" w:rsidRPr="00425628" w:rsidRDefault="00407A78" w:rsidP="00407A78">
      <w:pPr>
        <w:rPr>
          <w:color w:val="000000" w:themeColor="text1"/>
        </w:rPr>
      </w:pPr>
    </w:p>
    <w:p w:rsidR="00407A78" w:rsidRPr="00425628" w:rsidRDefault="00407A78" w:rsidP="00407A78">
      <w:pPr>
        <w:rPr>
          <w:color w:val="000000" w:themeColor="text1"/>
        </w:rPr>
      </w:pPr>
    </w:p>
    <w:p w:rsidR="00407A78" w:rsidRPr="00425628" w:rsidRDefault="00407A78" w:rsidP="00407A78">
      <w:pPr>
        <w:rPr>
          <w:color w:val="000000" w:themeColor="text1"/>
        </w:rPr>
      </w:pPr>
    </w:p>
    <w:p w:rsidR="00407A78" w:rsidRDefault="00407A78" w:rsidP="00407A78">
      <w:pPr>
        <w:rPr>
          <w:color w:val="000000" w:themeColor="text1"/>
        </w:rPr>
      </w:pPr>
    </w:p>
    <w:p w:rsidR="00B65578" w:rsidRDefault="00B65578" w:rsidP="00407A78">
      <w:pPr>
        <w:rPr>
          <w:color w:val="000000" w:themeColor="text1"/>
        </w:rPr>
      </w:pPr>
    </w:p>
    <w:p w:rsidR="00B65578" w:rsidRDefault="00B65578" w:rsidP="00407A78">
      <w:pPr>
        <w:rPr>
          <w:color w:val="000000" w:themeColor="text1"/>
        </w:rPr>
      </w:pPr>
    </w:p>
    <w:p w:rsidR="00B65578" w:rsidRDefault="00B65578" w:rsidP="00407A78">
      <w:pPr>
        <w:rPr>
          <w:color w:val="000000" w:themeColor="text1"/>
        </w:rPr>
      </w:pPr>
    </w:p>
    <w:p w:rsidR="00B65578" w:rsidRPr="00425628" w:rsidRDefault="00B65578" w:rsidP="00407A78">
      <w:pPr>
        <w:rPr>
          <w:color w:val="000000" w:themeColor="text1"/>
        </w:rPr>
      </w:pPr>
    </w:p>
    <w:p w:rsidR="00B65578" w:rsidRPr="00243A1E" w:rsidRDefault="00B65578" w:rsidP="00DC6355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43A1E">
        <w:rPr>
          <w:rFonts w:ascii="Times New Roman" w:hAnsi="Times New Roman"/>
          <w:b/>
          <w:sz w:val="24"/>
          <w:szCs w:val="24"/>
          <w:lang w:val="ru-RU"/>
        </w:rPr>
        <w:t>ПРЕДМЕТ:</w:t>
      </w:r>
      <w:r w:rsidRPr="00243A1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3A1E">
        <w:rPr>
          <w:rFonts w:ascii="Times New Roman" w:hAnsi="Times New Roman"/>
          <w:sz w:val="24"/>
          <w:szCs w:val="24"/>
          <w:lang w:val="sr-Cyrl-RS"/>
        </w:rPr>
        <w:t xml:space="preserve">Појашњење конкурсне документације за </w:t>
      </w:r>
      <w:r w:rsidRPr="00243A1E">
        <w:rPr>
          <w:rFonts w:ascii="Times New Roman" w:hAnsi="Times New Roman"/>
          <w:b/>
          <w:sz w:val="24"/>
          <w:szCs w:val="24"/>
        </w:rPr>
        <w:t>јавне набавке</w:t>
      </w:r>
      <w:r w:rsidRPr="00243A1E">
        <w:rPr>
          <w:rFonts w:ascii="Times New Roman" w:hAnsi="Times New Roman"/>
          <w:b/>
          <w:sz w:val="24"/>
          <w:szCs w:val="24"/>
          <w:lang w:val="sr-Cyrl-RS"/>
        </w:rPr>
        <w:t xml:space="preserve"> мале вредности</w:t>
      </w:r>
      <w:r w:rsidRPr="00243A1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43A1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–  услуге израде Транспортне студује Дунавског региона, </w:t>
      </w:r>
      <w:r w:rsidRPr="00243A1E">
        <w:rPr>
          <w:rFonts w:ascii="Times New Roman" w:hAnsi="Times New Roman"/>
          <w:b/>
          <w:bCs/>
          <w:sz w:val="24"/>
          <w:szCs w:val="24"/>
          <w:lang w:val="sr-Cyrl-CS"/>
        </w:rPr>
        <w:t>редни број ЈН 2</w:t>
      </w:r>
      <w:r w:rsidRPr="00243A1E">
        <w:rPr>
          <w:rFonts w:ascii="Times New Roman" w:hAnsi="Times New Roman"/>
          <w:b/>
          <w:bCs/>
          <w:sz w:val="24"/>
          <w:szCs w:val="24"/>
        </w:rPr>
        <w:t>1</w:t>
      </w:r>
      <w:r w:rsidRPr="00243A1E">
        <w:rPr>
          <w:rFonts w:ascii="Times New Roman" w:hAnsi="Times New Roman"/>
          <w:b/>
          <w:bCs/>
          <w:sz w:val="24"/>
          <w:szCs w:val="24"/>
          <w:lang w:val="sr-Cyrl-RS"/>
        </w:rPr>
        <w:t>/2016</w:t>
      </w:r>
      <w:r w:rsidR="003A0CA8">
        <w:rPr>
          <w:rFonts w:ascii="Times New Roman" w:hAnsi="Times New Roman"/>
          <w:b/>
          <w:bCs/>
          <w:sz w:val="24"/>
          <w:szCs w:val="24"/>
        </w:rPr>
        <w:t>,</w:t>
      </w:r>
      <w:r w:rsidRPr="00243A1E">
        <w:rPr>
          <w:rFonts w:ascii="Times New Roman" w:hAnsi="Times New Roman"/>
          <w:b/>
          <w:sz w:val="24"/>
          <w:szCs w:val="24"/>
        </w:rPr>
        <w:t xml:space="preserve"> </w:t>
      </w:r>
      <w:r w:rsidR="003A0CA8">
        <w:rPr>
          <w:rFonts w:ascii="Times New Roman" w:hAnsi="Times New Roman"/>
          <w:b/>
          <w:sz w:val="24"/>
          <w:szCs w:val="24"/>
          <w:lang w:val="sr-Cyrl-RS"/>
        </w:rPr>
        <w:t>у</w:t>
      </w:r>
      <w:r w:rsidRPr="00243A1E">
        <w:rPr>
          <w:rFonts w:ascii="Times New Roman" w:hAnsi="Times New Roman"/>
          <w:sz w:val="24"/>
          <w:szCs w:val="24"/>
          <w:lang w:val="sr-Cyrl-CS"/>
        </w:rPr>
        <w:t xml:space="preserve"> складу са чланом 63. став 2. и став 3. Закона о јавним набавкама („Службени гласник Републике Србије“, бр. 124/12, 14/15 и 68/15), објављујемо следећи одговор, на питање:</w:t>
      </w:r>
    </w:p>
    <w:p w:rsidR="00B65578" w:rsidRPr="00243A1E" w:rsidRDefault="00B65578" w:rsidP="00DC63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B65578" w:rsidRPr="00243A1E" w:rsidRDefault="00B65578" w:rsidP="00DC63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243A1E">
        <w:rPr>
          <w:rFonts w:ascii="Times New Roman" w:hAnsi="Times New Roman"/>
          <w:b/>
          <w:sz w:val="24"/>
          <w:szCs w:val="24"/>
          <w:u w:val="single"/>
          <w:lang w:val="sr-Cyrl-CS"/>
        </w:rPr>
        <w:t>Питање</w:t>
      </w:r>
      <w:r w:rsidRPr="00243A1E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број </w:t>
      </w:r>
      <w:r w:rsidRPr="00243A1E">
        <w:rPr>
          <w:rFonts w:ascii="Times New Roman" w:hAnsi="Times New Roman"/>
          <w:b/>
          <w:sz w:val="24"/>
          <w:szCs w:val="24"/>
          <w:u w:val="single"/>
        </w:rPr>
        <w:t>1</w:t>
      </w:r>
      <w:r w:rsidRPr="00243A1E">
        <w:rPr>
          <w:rFonts w:ascii="Times New Roman" w:hAnsi="Times New Roman"/>
          <w:b/>
          <w:sz w:val="24"/>
          <w:szCs w:val="24"/>
          <w:u w:val="single"/>
          <w:lang w:val="sr-Cyrl-CS"/>
        </w:rPr>
        <w:t>:</w:t>
      </w:r>
    </w:p>
    <w:p w:rsidR="00706757" w:rsidRPr="00243A1E" w:rsidRDefault="00706757" w:rsidP="00DC6355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en-US"/>
        </w:rPr>
      </w:pPr>
    </w:p>
    <w:p w:rsidR="00706757" w:rsidRPr="00243A1E" w:rsidRDefault="00706757" w:rsidP="00DC6355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en-US"/>
        </w:rPr>
      </w:pPr>
      <w:r w:rsidRPr="00243A1E">
        <w:rPr>
          <w:rFonts w:ascii="Times New Roman" w:hAnsi="Times New Roman"/>
          <w:kern w:val="0"/>
          <w:sz w:val="24"/>
          <w:szCs w:val="24"/>
          <w:lang w:eastAsia="en-US"/>
        </w:rPr>
        <w:t xml:space="preserve">1. У конкурсној документацији (стр. 11/49) стоји да се учешће </w:t>
      </w:r>
      <w:r w:rsidR="00DC6355" w:rsidRPr="00243A1E">
        <w:rPr>
          <w:rFonts w:ascii="Times New Roman" w:hAnsi="Times New Roman"/>
          <w:sz w:val="24"/>
          <w:szCs w:val="24"/>
        </w:rPr>
        <w:t>Team leader</w:t>
      </w:r>
      <w:r w:rsidRPr="00243A1E">
        <w:rPr>
          <w:rFonts w:ascii="Times New Roman" w:hAnsi="Times New Roman"/>
          <w:kern w:val="0"/>
          <w:sz w:val="24"/>
          <w:szCs w:val="24"/>
          <w:lang w:eastAsia="en-US"/>
        </w:rPr>
        <w:t>-а/Кључног експерта на изради пројекта у области транспорта доказује “Изјавом на меморандуму потписану од стране понуђача”. Да ли то значи да изјаву саставља и потписује понуђач који конкурише за израду студије Днавског региона (у нашем случају Факултет техничких наука), или понуђач у смислу правног лица за чије потребе је вршена израда пројекта који се наводи као референца за предметни конкурс?</w:t>
      </w:r>
    </w:p>
    <w:p w:rsidR="00820512" w:rsidRPr="00243A1E" w:rsidRDefault="00820512" w:rsidP="00DC6355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en-US"/>
        </w:rPr>
      </w:pPr>
    </w:p>
    <w:p w:rsidR="00820512" w:rsidRPr="00243A1E" w:rsidRDefault="00820512" w:rsidP="00DC6355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en-US"/>
        </w:rPr>
      </w:pPr>
    </w:p>
    <w:p w:rsidR="00652D20" w:rsidRPr="00243A1E" w:rsidRDefault="00652D20" w:rsidP="00DC6355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43A1E">
        <w:rPr>
          <w:rFonts w:ascii="Times New Roman" w:hAnsi="Times New Roman"/>
          <w:b/>
          <w:kern w:val="0"/>
          <w:sz w:val="24"/>
          <w:szCs w:val="24"/>
          <w:lang w:val="sr-Cyrl-CS" w:eastAsia="en-US"/>
        </w:rPr>
        <w:t>Одговор на питањ</w:t>
      </w:r>
      <w:r w:rsidR="00706757" w:rsidRPr="00243A1E">
        <w:rPr>
          <w:rFonts w:ascii="Times New Roman" w:hAnsi="Times New Roman"/>
          <w:b/>
          <w:kern w:val="0"/>
          <w:sz w:val="24"/>
          <w:szCs w:val="24"/>
          <w:lang w:val="sr-Cyrl-CS" w:eastAsia="en-US"/>
        </w:rPr>
        <w:t>е број 1:</w:t>
      </w:r>
      <w:r w:rsidRPr="00243A1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652D20" w:rsidRPr="00243A1E" w:rsidRDefault="00652D20" w:rsidP="003A0CA8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43A1E">
        <w:rPr>
          <w:rFonts w:ascii="Times New Roman" w:hAnsi="Times New Roman"/>
          <w:sz w:val="24"/>
          <w:szCs w:val="24"/>
          <w:lang w:val="sr-Cyrl-CS"/>
        </w:rPr>
        <w:t>- Изјаву на меморандуму</w:t>
      </w:r>
      <w:r w:rsidRPr="00243A1E">
        <w:rPr>
          <w:rFonts w:ascii="Times New Roman" w:hAnsi="Times New Roman"/>
          <w:kern w:val="0"/>
          <w:sz w:val="24"/>
          <w:szCs w:val="24"/>
          <w:lang w:eastAsia="en-US"/>
        </w:rPr>
        <w:t xml:space="preserve"> саставља и потписује понуђач који конкурише за из</w:t>
      </w:r>
      <w:r w:rsidR="00DC6355" w:rsidRPr="00243A1E">
        <w:rPr>
          <w:rFonts w:ascii="Times New Roman" w:hAnsi="Times New Roman"/>
          <w:kern w:val="0"/>
          <w:sz w:val="24"/>
          <w:szCs w:val="24"/>
          <w:lang w:eastAsia="en-US"/>
        </w:rPr>
        <w:t xml:space="preserve">раду </w:t>
      </w:r>
      <w:r w:rsidR="003A0CA8">
        <w:rPr>
          <w:rFonts w:ascii="Times New Roman" w:hAnsi="Times New Roman"/>
          <w:kern w:val="0"/>
          <w:sz w:val="24"/>
          <w:szCs w:val="24"/>
          <w:lang w:val="sr-Cyrl-RS" w:eastAsia="en-US"/>
        </w:rPr>
        <w:t xml:space="preserve">Транспортне </w:t>
      </w:r>
      <w:r w:rsidR="00DC6355" w:rsidRPr="00243A1E">
        <w:rPr>
          <w:rFonts w:ascii="Times New Roman" w:hAnsi="Times New Roman"/>
          <w:kern w:val="0"/>
          <w:sz w:val="24"/>
          <w:szCs w:val="24"/>
          <w:lang w:eastAsia="en-US"/>
        </w:rPr>
        <w:t>студије Д</w:t>
      </w:r>
      <w:r w:rsidR="003A0CA8">
        <w:rPr>
          <w:rFonts w:ascii="Times New Roman" w:hAnsi="Times New Roman"/>
          <w:kern w:val="0"/>
          <w:sz w:val="24"/>
          <w:szCs w:val="24"/>
          <w:lang w:val="sr-Cyrl-RS" w:eastAsia="en-US"/>
        </w:rPr>
        <w:t>у</w:t>
      </w:r>
      <w:r w:rsidR="00DC6355" w:rsidRPr="00243A1E">
        <w:rPr>
          <w:rFonts w:ascii="Times New Roman" w:hAnsi="Times New Roman"/>
          <w:kern w:val="0"/>
          <w:sz w:val="24"/>
          <w:szCs w:val="24"/>
          <w:lang w:eastAsia="en-US"/>
        </w:rPr>
        <w:t>навског региона.</w:t>
      </w:r>
    </w:p>
    <w:p w:rsidR="00652D20" w:rsidRPr="00243A1E" w:rsidRDefault="00652D20" w:rsidP="00DC63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243A1E">
        <w:rPr>
          <w:rFonts w:ascii="Times New Roman" w:hAnsi="Times New Roman"/>
          <w:b/>
          <w:sz w:val="24"/>
          <w:szCs w:val="24"/>
          <w:u w:val="single"/>
          <w:lang w:val="sr-Cyrl-CS"/>
        </w:rPr>
        <w:t>Питање</w:t>
      </w:r>
      <w:r w:rsidRPr="00243A1E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број </w:t>
      </w:r>
      <w:r w:rsidRPr="00243A1E">
        <w:rPr>
          <w:rFonts w:ascii="Times New Roman" w:hAnsi="Times New Roman"/>
          <w:b/>
          <w:sz w:val="24"/>
          <w:szCs w:val="24"/>
          <w:u w:val="single"/>
        </w:rPr>
        <w:t>2</w:t>
      </w:r>
      <w:r w:rsidRPr="00243A1E">
        <w:rPr>
          <w:rFonts w:ascii="Times New Roman" w:hAnsi="Times New Roman"/>
          <w:b/>
          <w:sz w:val="24"/>
          <w:szCs w:val="24"/>
          <w:u w:val="single"/>
          <w:lang w:val="sr-Cyrl-CS"/>
        </w:rPr>
        <w:t>:</w:t>
      </w:r>
    </w:p>
    <w:p w:rsidR="00706757" w:rsidRPr="00243A1E" w:rsidRDefault="00706757" w:rsidP="00DC6355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val="sr-Cyrl-CS" w:eastAsia="en-US"/>
        </w:rPr>
      </w:pPr>
    </w:p>
    <w:p w:rsidR="00706757" w:rsidRPr="00243A1E" w:rsidRDefault="00706757" w:rsidP="00DC6355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en-US"/>
        </w:rPr>
      </w:pPr>
    </w:p>
    <w:p w:rsidR="00706757" w:rsidRPr="00243A1E" w:rsidRDefault="00706757" w:rsidP="00DC6355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en-US"/>
        </w:rPr>
      </w:pPr>
      <w:r w:rsidRPr="00243A1E">
        <w:rPr>
          <w:rFonts w:ascii="Times New Roman" w:hAnsi="Times New Roman"/>
          <w:kern w:val="0"/>
          <w:sz w:val="24"/>
          <w:szCs w:val="24"/>
          <w:lang w:eastAsia="en-US"/>
        </w:rPr>
        <w:t xml:space="preserve">2. У конкурсној документацији (стр. 5/49) стоји да Фаза 1 подразумева “одржавање састанка са потенцијалним експертима  Дунавског региона који ће учествовати у анализирању и оцени добијених резултата анкете...”. Моје питање је да ли се под експертима у овом случају сматрају чланови тима понуђача за израду предметне студије и </w:t>
      </w:r>
      <w:r w:rsidRPr="00243A1E">
        <w:rPr>
          <w:rFonts w:ascii="Times New Roman" w:hAnsi="Times New Roman"/>
          <w:kern w:val="0"/>
          <w:sz w:val="24"/>
          <w:szCs w:val="24"/>
          <w:lang w:eastAsia="en-US"/>
        </w:rPr>
        <w:lastRenderedPageBreak/>
        <w:t>њихов састанак са представницима Министарства (наручиоца), или се под експертима сматрају лица из земаља Дунавског региона и која се накнадно одређују од стране наручиоца/понуђача?</w:t>
      </w:r>
    </w:p>
    <w:p w:rsidR="00407A78" w:rsidRPr="00243A1E" w:rsidRDefault="00407A78" w:rsidP="00DC6355">
      <w:pPr>
        <w:jc w:val="both"/>
        <w:rPr>
          <w:rFonts w:ascii="Times New Roman" w:hAnsi="Times New Roman"/>
          <w:sz w:val="24"/>
          <w:szCs w:val="24"/>
        </w:rPr>
      </w:pPr>
    </w:p>
    <w:p w:rsidR="00D85607" w:rsidRPr="00243A1E" w:rsidRDefault="00706757" w:rsidP="00DC6355">
      <w:pPr>
        <w:jc w:val="both"/>
        <w:rPr>
          <w:rFonts w:ascii="Times New Roman" w:hAnsi="Times New Roman"/>
          <w:b/>
          <w:sz w:val="24"/>
          <w:szCs w:val="24"/>
        </w:rPr>
      </w:pPr>
      <w:r w:rsidRPr="00243A1E">
        <w:rPr>
          <w:rFonts w:ascii="Times New Roman" w:hAnsi="Times New Roman"/>
          <w:b/>
          <w:sz w:val="24"/>
          <w:szCs w:val="24"/>
          <w:lang w:val="sr-Cyrl-CS"/>
        </w:rPr>
        <w:t>Одго</w:t>
      </w:r>
      <w:r w:rsidR="00D85607" w:rsidRPr="00243A1E">
        <w:rPr>
          <w:rFonts w:ascii="Times New Roman" w:hAnsi="Times New Roman"/>
          <w:b/>
          <w:sz w:val="24"/>
          <w:szCs w:val="24"/>
          <w:lang w:val="sr-Cyrl-CS"/>
        </w:rPr>
        <w:t>вор на питање број 2:</w:t>
      </w:r>
    </w:p>
    <w:p w:rsidR="00652D20" w:rsidRPr="00243A1E" w:rsidRDefault="00153671" w:rsidP="003A0CA8">
      <w:pPr>
        <w:spacing w:line="240" w:lineRule="auto"/>
        <w:jc w:val="both"/>
        <w:rPr>
          <w:rFonts w:ascii="Times New Roman" w:hAnsi="Times New Roman"/>
          <w:kern w:val="0"/>
          <w:sz w:val="24"/>
          <w:szCs w:val="24"/>
          <w:lang w:eastAsia="en-US"/>
        </w:rPr>
      </w:pPr>
      <w:r w:rsidRPr="00243A1E">
        <w:rPr>
          <w:rFonts w:ascii="Times New Roman" w:hAnsi="Times New Roman"/>
          <w:kern w:val="0"/>
          <w:sz w:val="24"/>
          <w:szCs w:val="24"/>
          <w:lang w:val="sr-Cyrl-CS" w:eastAsia="en-US"/>
        </w:rPr>
        <w:t>-</w:t>
      </w:r>
      <w:r w:rsidR="00D85607" w:rsidRPr="00243A1E">
        <w:rPr>
          <w:rFonts w:ascii="Times New Roman" w:hAnsi="Times New Roman"/>
          <w:kern w:val="0"/>
          <w:sz w:val="24"/>
          <w:szCs w:val="24"/>
          <w:lang w:eastAsia="en-US"/>
        </w:rPr>
        <w:t xml:space="preserve"> У конкурсној документацији (стр. 5</w:t>
      </w:r>
      <w:r w:rsidR="00652D20" w:rsidRPr="00243A1E">
        <w:rPr>
          <w:rFonts w:ascii="Times New Roman" w:hAnsi="Times New Roman"/>
          <w:kern w:val="0"/>
          <w:sz w:val="24"/>
          <w:szCs w:val="24"/>
          <w:lang w:eastAsia="en-US"/>
        </w:rPr>
        <w:t xml:space="preserve">/49) стоји да Фаза 1 </w:t>
      </w:r>
      <w:r w:rsidR="00D85607" w:rsidRPr="00243A1E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="00652D20" w:rsidRPr="00243A1E">
        <w:rPr>
          <w:rFonts w:ascii="Times New Roman" w:hAnsi="Times New Roman"/>
          <w:kern w:val="0"/>
          <w:sz w:val="24"/>
          <w:szCs w:val="24"/>
          <w:lang w:val="sr-Cyrl-CS" w:eastAsia="en-US"/>
        </w:rPr>
        <w:t xml:space="preserve">подразумева </w:t>
      </w:r>
      <w:r w:rsidR="00D85607" w:rsidRPr="00243A1E">
        <w:rPr>
          <w:rFonts w:ascii="Times New Roman" w:hAnsi="Times New Roman"/>
          <w:kern w:val="0"/>
          <w:sz w:val="24"/>
          <w:szCs w:val="24"/>
          <w:lang w:eastAsia="en-US"/>
        </w:rPr>
        <w:t xml:space="preserve">“одржавање састанка са потенцијалним експертима  Дунавског региона који ће учествовати у анализирању и оцени </w:t>
      </w:r>
      <w:r w:rsidR="00652D20" w:rsidRPr="00243A1E">
        <w:rPr>
          <w:rFonts w:ascii="Times New Roman" w:hAnsi="Times New Roman"/>
          <w:kern w:val="0"/>
          <w:sz w:val="24"/>
          <w:szCs w:val="24"/>
          <w:lang w:eastAsia="en-US"/>
        </w:rPr>
        <w:t>добијених резултата анкете...”.</w:t>
      </w:r>
      <w:bookmarkStart w:id="0" w:name="_GoBack"/>
      <w:bookmarkEnd w:id="0"/>
    </w:p>
    <w:p w:rsidR="00D85607" w:rsidRPr="00243A1E" w:rsidRDefault="00652D20" w:rsidP="003A0CA8">
      <w:pPr>
        <w:spacing w:line="240" w:lineRule="auto"/>
        <w:jc w:val="both"/>
        <w:rPr>
          <w:rFonts w:ascii="Times New Roman" w:hAnsi="Times New Roman"/>
          <w:kern w:val="0"/>
          <w:sz w:val="24"/>
          <w:szCs w:val="24"/>
          <w:lang w:eastAsia="en-US"/>
        </w:rPr>
      </w:pPr>
      <w:r w:rsidRPr="00243A1E">
        <w:rPr>
          <w:rFonts w:ascii="Times New Roman" w:hAnsi="Times New Roman"/>
          <w:kern w:val="0"/>
          <w:sz w:val="24"/>
          <w:szCs w:val="24"/>
          <w:lang w:val="sr-Cyrl-CS" w:eastAsia="en-US"/>
        </w:rPr>
        <w:t xml:space="preserve">Наведено </w:t>
      </w:r>
      <w:r w:rsidR="00D85607" w:rsidRPr="00243A1E">
        <w:rPr>
          <w:rFonts w:ascii="Times New Roman" w:hAnsi="Times New Roman"/>
          <w:kern w:val="0"/>
          <w:sz w:val="24"/>
          <w:szCs w:val="24"/>
          <w:lang w:eastAsia="en-US"/>
        </w:rPr>
        <w:t xml:space="preserve"> се односи на потенцијалне експерте из земаља Дунавског региона који се накнадно одређују од стране понуђача.</w:t>
      </w:r>
    </w:p>
    <w:p w:rsidR="00706757" w:rsidRPr="00243A1E" w:rsidRDefault="00706757" w:rsidP="00DC6355">
      <w:pPr>
        <w:jc w:val="both"/>
        <w:rPr>
          <w:rFonts w:ascii="Times New Roman" w:hAnsi="Times New Roman"/>
          <w:sz w:val="24"/>
          <w:szCs w:val="24"/>
        </w:rPr>
      </w:pPr>
    </w:p>
    <w:sectPr w:rsidR="00706757" w:rsidRPr="00243A1E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0DD" w:rsidRDefault="007970DD" w:rsidP="00D96119">
      <w:pPr>
        <w:spacing w:after="0" w:line="240" w:lineRule="auto"/>
      </w:pPr>
      <w:r>
        <w:separator/>
      </w:r>
    </w:p>
  </w:endnote>
  <w:endnote w:type="continuationSeparator" w:id="0">
    <w:p w:rsidR="007970DD" w:rsidRDefault="007970DD" w:rsidP="00D9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C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7289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6119" w:rsidRDefault="00D961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C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6119" w:rsidRDefault="00D96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0DD" w:rsidRDefault="007970DD" w:rsidP="00D96119">
      <w:pPr>
        <w:spacing w:after="0" w:line="240" w:lineRule="auto"/>
      </w:pPr>
      <w:r>
        <w:separator/>
      </w:r>
    </w:p>
  </w:footnote>
  <w:footnote w:type="continuationSeparator" w:id="0">
    <w:p w:rsidR="007970DD" w:rsidRDefault="007970DD" w:rsidP="00D9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14E0"/>
    <w:multiLevelType w:val="hybridMultilevel"/>
    <w:tmpl w:val="A18AAD8E"/>
    <w:lvl w:ilvl="0" w:tplc="0C28D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32B0C"/>
    <w:multiLevelType w:val="hybridMultilevel"/>
    <w:tmpl w:val="4A7CE3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9613C1"/>
    <w:multiLevelType w:val="hybridMultilevel"/>
    <w:tmpl w:val="D33ADE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45FEC"/>
    <w:multiLevelType w:val="hybridMultilevel"/>
    <w:tmpl w:val="550E80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E3D5A"/>
    <w:multiLevelType w:val="hybridMultilevel"/>
    <w:tmpl w:val="9F9CA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54140"/>
    <w:multiLevelType w:val="hybridMultilevel"/>
    <w:tmpl w:val="37C010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D353B"/>
    <w:multiLevelType w:val="hybridMultilevel"/>
    <w:tmpl w:val="89203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5734D"/>
    <w:multiLevelType w:val="hybridMultilevel"/>
    <w:tmpl w:val="32F67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EE"/>
    <w:rsid w:val="00042DAF"/>
    <w:rsid w:val="000540FE"/>
    <w:rsid w:val="000574F8"/>
    <w:rsid w:val="000622AB"/>
    <w:rsid w:val="00071571"/>
    <w:rsid w:val="000900C7"/>
    <w:rsid w:val="000919E4"/>
    <w:rsid w:val="000A6347"/>
    <w:rsid w:val="000A6DD4"/>
    <w:rsid w:val="000B2C87"/>
    <w:rsid w:val="000B4872"/>
    <w:rsid w:val="000D122B"/>
    <w:rsid w:val="0011565F"/>
    <w:rsid w:val="00120764"/>
    <w:rsid w:val="00134343"/>
    <w:rsid w:val="00153671"/>
    <w:rsid w:val="00153D67"/>
    <w:rsid w:val="0016476C"/>
    <w:rsid w:val="00167F4F"/>
    <w:rsid w:val="0018027E"/>
    <w:rsid w:val="001823D2"/>
    <w:rsid w:val="001A14EB"/>
    <w:rsid w:val="001C46C3"/>
    <w:rsid w:val="00210464"/>
    <w:rsid w:val="00233815"/>
    <w:rsid w:val="00243A1E"/>
    <w:rsid w:val="002540C2"/>
    <w:rsid w:val="002B6BEE"/>
    <w:rsid w:val="002E4315"/>
    <w:rsid w:val="003145BC"/>
    <w:rsid w:val="00326DF5"/>
    <w:rsid w:val="00331B11"/>
    <w:rsid w:val="00332104"/>
    <w:rsid w:val="003373BA"/>
    <w:rsid w:val="003553B4"/>
    <w:rsid w:val="00364A1E"/>
    <w:rsid w:val="00372757"/>
    <w:rsid w:val="003A0CA8"/>
    <w:rsid w:val="003C6504"/>
    <w:rsid w:val="003E020A"/>
    <w:rsid w:val="00404D47"/>
    <w:rsid w:val="00407A78"/>
    <w:rsid w:val="00425628"/>
    <w:rsid w:val="00431BE8"/>
    <w:rsid w:val="0044268B"/>
    <w:rsid w:val="00445023"/>
    <w:rsid w:val="0044780F"/>
    <w:rsid w:val="004514A6"/>
    <w:rsid w:val="00474D05"/>
    <w:rsid w:val="004A546F"/>
    <w:rsid w:val="004B3AE4"/>
    <w:rsid w:val="004C0373"/>
    <w:rsid w:val="004E0970"/>
    <w:rsid w:val="0055010D"/>
    <w:rsid w:val="00556FFF"/>
    <w:rsid w:val="00561F5C"/>
    <w:rsid w:val="00583BC5"/>
    <w:rsid w:val="0059064F"/>
    <w:rsid w:val="005925F8"/>
    <w:rsid w:val="005A5791"/>
    <w:rsid w:val="005C1055"/>
    <w:rsid w:val="005E0C1F"/>
    <w:rsid w:val="00602479"/>
    <w:rsid w:val="00616BBA"/>
    <w:rsid w:val="006222F1"/>
    <w:rsid w:val="00630347"/>
    <w:rsid w:val="006437BD"/>
    <w:rsid w:val="006446E4"/>
    <w:rsid w:val="006517AC"/>
    <w:rsid w:val="00652D20"/>
    <w:rsid w:val="006869C1"/>
    <w:rsid w:val="006D49EF"/>
    <w:rsid w:val="006D5402"/>
    <w:rsid w:val="006D5C95"/>
    <w:rsid w:val="006E3AE5"/>
    <w:rsid w:val="007008B7"/>
    <w:rsid w:val="0070324F"/>
    <w:rsid w:val="00706757"/>
    <w:rsid w:val="00751C1B"/>
    <w:rsid w:val="007970DD"/>
    <w:rsid w:val="007C70E3"/>
    <w:rsid w:val="007F5BAC"/>
    <w:rsid w:val="00820512"/>
    <w:rsid w:val="00842934"/>
    <w:rsid w:val="008547B3"/>
    <w:rsid w:val="0086431A"/>
    <w:rsid w:val="008809A9"/>
    <w:rsid w:val="00884741"/>
    <w:rsid w:val="008B519F"/>
    <w:rsid w:val="008C191A"/>
    <w:rsid w:val="008C5EF8"/>
    <w:rsid w:val="008C684F"/>
    <w:rsid w:val="00920D9C"/>
    <w:rsid w:val="00953424"/>
    <w:rsid w:val="009560B7"/>
    <w:rsid w:val="00962428"/>
    <w:rsid w:val="0097218C"/>
    <w:rsid w:val="009771F9"/>
    <w:rsid w:val="00997E43"/>
    <w:rsid w:val="009A0C2F"/>
    <w:rsid w:val="009A1FE6"/>
    <w:rsid w:val="009C1D69"/>
    <w:rsid w:val="009C357B"/>
    <w:rsid w:val="00A37A84"/>
    <w:rsid w:val="00A64386"/>
    <w:rsid w:val="00A6779F"/>
    <w:rsid w:val="00A67CA0"/>
    <w:rsid w:val="00A72A2B"/>
    <w:rsid w:val="00AB0FDC"/>
    <w:rsid w:val="00AB6093"/>
    <w:rsid w:val="00AC6E13"/>
    <w:rsid w:val="00AD5301"/>
    <w:rsid w:val="00AD7CA1"/>
    <w:rsid w:val="00B65578"/>
    <w:rsid w:val="00B70337"/>
    <w:rsid w:val="00B74645"/>
    <w:rsid w:val="00BA0739"/>
    <w:rsid w:val="00BA09D3"/>
    <w:rsid w:val="00BA4BCE"/>
    <w:rsid w:val="00BD1B33"/>
    <w:rsid w:val="00BD4109"/>
    <w:rsid w:val="00C62080"/>
    <w:rsid w:val="00C84349"/>
    <w:rsid w:val="00CB366D"/>
    <w:rsid w:val="00CC0BFE"/>
    <w:rsid w:val="00CC640D"/>
    <w:rsid w:val="00CE1307"/>
    <w:rsid w:val="00CF5FE6"/>
    <w:rsid w:val="00D07303"/>
    <w:rsid w:val="00D12B33"/>
    <w:rsid w:val="00D23DA6"/>
    <w:rsid w:val="00D27C10"/>
    <w:rsid w:val="00D30375"/>
    <w:rsid w:val="00D572E4"/>
    <w:rsid w:val="00D85607"/>
    <w:rsid w:val="00D913A2"/>
    <w:rsid w:val="00D96119"/>
    <w:rsid w:val="00DA2378"/>
    <w:rsid w:val="00DC2358"/>
    <w:rsid w:val="00DC6355"/>
    <w:rsid w:val="00DE0819"/>
    <w:rsid w:val="00DF76F5"/>
    <w:rsid w:val="00E02569"/>
    <w:rsid w:val="00E252DE"/>
    <w:rsid w:val="00E264E4"/>
    <w:rsid w:val="00E46C89"/>
    <w:rsid w:val="00E54B4A"/>
    <w:rsid w:val="00EA3F83"/>
    <w:rsid w:val="00EB2FA8"/>
    <w:rsid w:val="00EB529E"/>
    <w:rsid w:val="00F000F8"/>
    <w:rsid w:val="00F03629"/>
    <w:rsid w:val="00F27958"/>
    <w:rsid w:val="00F330D0"/>
    <w:rsid w:val="00F40108"/>
    <w:rsid w:val="00F50692"/>
    <w:rsid w:val="00F55BC1"/>
    <w:rsid w:val="00FC1FF2"/>
    <w:rsid w:val="00FE7373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A78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07A78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US"/>
    </w:rPr>
  </w:style>
  <w:style w:type="paragraph" w:customStyle="1" w:styleId="Normal10">
    <w:name w:val="Normal1"/>
    <w:basedOn w:val="Normal"/>
    <w:rsid w:val="00407A78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A78"/>
    <w:rPr>
      <w:rFonts w:ascii="Segoe UI" w:eastAsia="Calibri" w:hAnsi="Segoe UI" w:cs="Segoe UI"/>
      <w:kern w:val="1"/>
      <w:sz w:val="18"/>
      <w:szCs w:val="18"/>
      <w:lang w:eastAsia="ar-SA"/>
    </w:rPr>
  </w:style>
  <w:style w:type="paragraph" w:customStyle="1" w:styleId="Normal2">
    <w:name w:val="Normal2"/>
    <w:basedOn w:val="Normal"/>
    <w:rsid w:val="0055010D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US"/>
    </w:rPr>
  </w:style>
  <w:style w:type="paragraph" w:customStyle="1" w:styleId="Char1CharCharCharCharCharChar">
    <w:name w:val="Char1 Char Char Char Char Char Char"/>
    <w:basedOn w:val="Normal"/>
    <w:semiHidden/>
    <w:rsid w:val="0055010D"/>
    <w:pPr>
      <w:suppressAutoHyphens w:val="0"/>
      <w:spacing w:before="120" w:after="160" w:line="240" w:lineRule="exact"/>
      <w:jc w:val="both"/>
    </w:pPr>
    <w:rPr>
      <w:rFonts w:ascii="Tahoma" w:eastAsia="Times New Roman" w:hAnsi="Tahoma"/>
      <w:kern w:val="0"/>
      <w:sz w:val="20"/>
      <w:szCs w:val="20"/>
      <w:lang w:eastAsia="en-US"/>
    </w:rPr>
  </w:style>
  <w:style w:type="paragraph" w:styleId="Title">
    <w:name w:val="Title"/>
    <w:basedOn w:val="Normal"/>
    <w:link w:val="TitleChar"/>
    <w:qFormat/>
    <w:rsid w:val="0055010D"/>
    <w:pPr>
      <w:suppressAutoHyphens w:val="0"/>
      <w:spacing w:after="0" w:line="240" w:lineRule="auto"/>
      <w:jc w:val="center"/>
    </w:pPr>
    <w:rPr>
      <w:rFonts w:ascii="YU C Times" w:eastAsia="Times New Roman" w:hAnsi="YU C Times"/>
      <w:b/>
      <w:bCs/>
      <w:kern w:val="0"/>
      <w:sz w:val="24"/>
      <w:szCs w:val="24"/>
      <w:lang w:eastAsia="en-US" w:bidi="he-IL"/>
    </w:rPr>
  </w:style>
  <w:style w:type="character" w:customStyle="1" w:styleId="TitleChar">
    <w:name w:val="Title Char"/>
    <w:basedOn w:val="DefaultParagraphFont"/>
    <w:link w:val="Title"/>
    <w:rsid w:val="0055010D"/>
    <w:rPr>
      <w:rFonts w:ascii="YU C Times" w:eastAsia="Times New Roman" w:hAnsi="YU C Times" w:cs="Times New Roman"/>
      <w:b/>
      <w:bCs/>
      <w:sz w:val="24"/>
      <w:szCs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D96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119"/>
    <w:rPr>
      <w:rFonts w:ascii="Calibri" w:eastAsia="Calibri" w:hAnsi="Calibri" w:cs="Times New Roman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96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119"/>
    <w:rPr>
      <w:rFonts w:ascii="Calibri" w:eastAsia="Calibri" w:hAnsi="Calibri" w:cs="Times New Roman"/>
      <w:kern w:val="1"/>
      <w:lang w:eastAsia="ar-SA"/>
    </w:rPr>
  </w:style>
  <w:style w:type="paragraph" w:customStyle="1" w:styleId="Char1CharCharCharCharCharChar0">
    <w:name w:val="Char1 Char Char Char Char Char Char"/>
    <w:basedOn w:val="Normal"/>
    <w:semiHidden/>
    <w:rsid w:val="0011565F"/>
    <w:pPr>
      <w:suppressAutoHyphens w:val="0"/>
      <w:spacing w:before="120" w:after="160" w:line="240" w:lineRule="exact"/>
      <w:jc w:val="both"/>
    </w:pPr>
    <w:rPr>
      <w:rFonts w:ascii="Tahoma" w:eastAsia="Times New Roman" w:hAnsi="Tahoma"/>
      <w:kern w:val="0"/>
      <w:sz w:val="20"/>
      <w:szCs w:val="20"/>
      <w:lang w:eastAsia="en-US"/>
    </w:rPr>
  </w:style>
  <w:style w:type="paragraph" w:customStyle="1" w:styleId="rvps1">
    <w:name w:val="rvps1"/>
    <w:basedOn w:val="Normal"/>
    <w:rsid w:val="00CB366D"/>
    <w:pPr>
      <w:suppressAutoHyphens w:val="0"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rvts3">
    <w:name w:val="rvts3"/>
    <w:rsid w:val="00CB366D"/>
    <w:rPr>
      <w:b w:val="0"/>
      <w:b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02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A78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07A78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US"/>
    </w:rPr>
  </w:style>
  <w:style w:type="paragraph" w:customStyle="1" w:styleId="Normal10">
    <w:name w:val="Normal1"/>
    <w:basedOn w:val="Normal"/>
    <w:rsid w:val="00407A78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A78"/>
    <w:rPr>
      <w:rFonts w:ascii="Segoe UI" w:eastAsia="Calibri" w:hAnsi="Segoe UI" w:cs="Segoe UI"/>
      <w:kern w:val="1"/>
      <w:sz w:val="18"/>
      <w:szCs w:val="18"/>
      <w:lang w:eastAsia="ar-SA"/>
    </w:rPr>
  </w:style>
  <w:style w:type="paragraph" w:customStyle="1" w:styleId="Normal2">
    <w:name w:val="Normal2"/>
    <w:basedOn w:val="Normal"/>
    <w:rsid w:val="0055010D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US"/>
    </w:rPr>
  </w:style>
  <w:style w:type="paragraph" w:customStyle="1" w:styleId="Char1CharCharCharCharCharChar">
    <w:name w:val="Char1 Char Char Char Char Char Char"/>
    <w:basedOn w:val="Normal"/>
    <w:semiHidden/>
    <w:rsid w:val="0055010D"/>
    <w:pPr>
      <w:suppressAutoHyphens w:val="0"/>
      <w:spacing w:before="120" w:after="160" w:line="240" w:lineRule="exact"/>
      <w:jc w:val="both"/>
    </w:pPr>
    <w:rPr>
      <w:rFonts w:ascii="Tahoma" w:eastAsia="Times New Roman" w:hAnsi="Tahoma"/>
      <w:kern w:val="0"/>
      <w:sz w:val="20"/>
      <w:szCs w:val="20"/>
      <w:lang w:eastAsia="en-US"/>
    </w:rPr>
  </w:style>
  <w:style w:type="paragraph" w:styleId="Title">
    <w:name w:val="Title"/>
    <w:basedOn w:val="Normal"/>
    <w:link w:val="TitleChar"/>
    <w:qFormat/>
    <w:rsid w:val="0055010D"/>
    <w:pPr>
      <w:suppressAutoHyphens w:val="0"/>
      <w:spacing w:after="0" w:line="240" w:lineRule="auto"/>
      <w:jc w:val="center"/>
    </w:pPr>
    <w:rPr>
      <w:rFonts w:ascii="YU C Times" w:eastAsia="Times New Roman" w:hAnsi="YU C Times"/>
      <w:b/>
      <w:bCs/>
      <w:kern w:val="0"/>
      <w:sz w:val="24"/>
      <w:szCs w:val="24"/>
      <w:lang w:eastAsia="en-US" w:bidi="he-IL"/>
    </w:rPr>
  </w:style>
  <w:style w:type="character" w:customStyle="1" w:styleId="TitleChar">
    <w:name w:val="Title Char"/>
    <w:basedOn w:val="DefaultParagraphFont"/>
    <w:link w:val="Title"/>
    <w:rsid w:val="0055010D"/>
    <w:rPr>
      <w:rFonts w:ascii="YU C Times" w:eastAsia="Times New Roman" w:hAnsi="YU C Times" w:cs="Times New Roman"/>
      <w:b/>
      <w:bCs/>
      <w:sz w:val="24"/>
      <w:szCs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D96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119"/>
    <w:rPr>
      <w:rFonts w:ascii="Calibri" w:eastAsia="Calibri" w:hAnsi="Calibri" w:cs="Times New Roman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96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119"/>
    <w:rPr>
      <w:rFonts w:ascii="Calibri" w:eastAsia="Calibri" w:hAnsi="Calibri" w:cs="Times New Roman"/>
      <w:kern w:val="1"/>
      <w:lang w:eastAsia="ar-SA"/>
    </w:rPr>
  </w:style>
  <w:style w:type="paragraph" w:customStyle="1" w:styleId="Char1CharCharCharCharCharChar0">
    <w:name w:val="Char1 Char Char Char Char Char Char"/>
    <w:basedOn w:val="Normal"/>
    <w:semiHidden/>
    <w:rsid w:val="0011565F"/>
    <w:pPr>
      <w:suppressAutoHyphens w:val="0"/>
      <w:spacing w:before="120" w:after="160" w:line="240" w:lineRule="exact"/>
      <w:jc w:val="both"/>
    </w:pPr>
    <w:rPr>
      <w:rFonts w:ascii="Tahoma" w:eastAsia="Times New Roman" w:hAnsi="Tahoma"/>
      <w:kern w:val="0"/>
      <w:sz w:val="20"/>
      <w:szCs w:val="20"/>
      <w:lang w:eastAsia="en-US"/>
    </w:rPr>
  </w:style>
  <w:style w:type="paragraph" w:customStyle="1" w:styleId="rvps1">
    <w:name w:val="rvps1"/>
    <w:basedOn w:val="Normal"/>
    <w:rsid w:val="00CB366D"/>
    <w:pPr>
      <w:suppressAutoHyphens w:val="0"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rvts3">
    <w:name w:val="rvts3"/>
    <w:rsid w:val="00CB366D"/>
    <w:rPr>
      <w:b w:val="0"/>
      <w:b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02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D1806-D34E-469B-9AC4-55E3316E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Đurovic</dc:creator>
  <cp:keywords/>
  <dc:description/>
  <cp:lastModifiedBy>Ana</cp:lastModifiedBy>
  <cp:revision>9</cp:revision>
  <cp:lastPrinted>2016-09-01T09:27:00Z</cp:lastPrinted>
  <dcterms:created xsi:type="dcterms:W3CDTF">2016-09-19T06:16:00Z</dcterms:created>
  <dcterms:modified xsi:type="dcterms:W3CDTF">2016-09-19T07:33:00Z</dcterms:modified>
</cp:coreProperties>
</file>