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9" w:type="dxa"/>
        <w:tblLook w:val="0000" w:firstRow="0" w:lastRow="0" w:firstColumn="0" w:lastColumn="0" w:noHBand="0" w:noVBand="0"/>
      </w:tblPr>
      <w:tblGrid>
        <w:gridCol w:w="108"/>
        <w:gridCol w:w="3909"/>
        <w:gridCol w:w="1053"/>
        <w:gridCol w:w="4809"/>
      </w:tblGrid>
      <w:tr w:rsidR="008D04C2" w:rsidRPr="005F42E9" w:rsidTr="00B66941">
        <w:tc>
          <w:tcPr>
            <w:tcW w:w="5070" w:type="dxa"/>
            <w:gridSpan w:val="3"/>
          </w:tcPr>
          <w:p w:rsidR="008D04C2" w:rsidRPr="00DC2073" w:rsidRDefault="008D04C2" w:rsidP="00B66941">
            <w:pPr>
              <w:tabs>
                <w:tab w:val="center" w:pos="4320"/>
                <w:tab w:val="right" w:pos="8640"/>
              </w:tabs>
              <w:rPr>
                <w:b/>
                <w:lang w:val="sr-Cyrl-CS"/>
              </w:rPr>
            </w:pPr>
            <w:r w:rsidRPr="00DC2073">
              <w:rPr>
                <w:noProof/>
                <w:lang w:val="ru-RU"/>
              </w:rPr>
              <w:t xml:space="preserve">              </w:t>
            </w:r>
            <w:r w:rsidRPr="00DC2073">
              <w:rPr>
                <w:noProof/>
                <w:lang w:val="sr-Cyrl-RS"/>
              </w:rPr>
              <w:t xml:space="preserve">     </w:t>
            </w:r>
            <w:r w:rsidRPr="00DC2073">
              <w:rPr>
                <w:noProof/>
                <w:lang w:val="ru-RU"/>
              </w:rPr>
              <w:t xml:space="preserve">  </w:t>
            </w:r>
            <w:r w:rsidRPr="00DC2073">
              <w:rPr>
                <w:noProof/>
              </w:rPr>
              <w:t xml:space="preserve">     </w:t>
            </w:r>
            <w:r w:rsidRPr="00DC2073">
              <w:rPr>
                <w:noProof/>
                <w:lang w:val="ru-RU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638175" cy="876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Align w:val="center"/>
          </w:tcPr>
          <w:p w:rsidR="008D04C2" w:rsidRPr="00311AC1" w:rsidRDefault="008D04C2" w:rsidP="00B66941">
            <w:pPr>
              <w:jc w:val="right"/>
              <w:rPr>
                <w:b/>
                <w:color w:val="FFFFFF"/>
                <w:u w:val="single"/>
                <w:lang w:val="sr-Cyrl-RS"/>
              </w:rPr>
            </w:pPr>
            <w:r w:rsidRPr="00311AC1">
              <w:rPr>
                <w:b/>
                <w:color w:val="FFFFFF"/>
                <w:u w:val="single"/>
                <w:lang w:val="sr-Cyrl-RS"/>
              </w:rPr>
              <w:t>УСЛОВНО!!!</w:t>
            </w:r>
          </w:p>
        </w:tc>
      </w:tr>
      <w:tr w:rsidR="008D04C2" w:rsidRPr="005F42E9" w:rsidTr="00566005">
        <w:tc>
          <w:tcPr>
            <w:tcW w:w="5070" w:type="dxa"/>
            <w:gridSpan w:val="3"/>
          </w:tcPr>
          <w:p w:rsidR="008D04C2" w:rsidRPr="00DC2073" w:rsidRDefault="008D04C2" w:rsidP="00B66941">
            <w:pPr>
              <w:tabs>
                <w:tab w:val="center" w:pos="4320"/>
                <w:tab w:val="right" w:pos="8640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</w:t>
            </w:r>
            <w:r w:rsidRPr="00DC2073">
              <w:rPr>
                <w:b/>
                <w:lang w:val="sr-Cyrl-CS"/>
              </w:rPr>
              <w:t>Република Србија</w:t>
            </w:r>
          </w:p>
        </w:tc>
        <w:tc>
          <w:tcPr>
            <w:tcW w:w="4809" w:type="dxa"/>
            <w:vAlign w:val="center"/>
          </w:tcPr>
          <w:p w:rsidR="008D04C2" w:rsidRPr="005F42E9" w:rsidRDefault="008D04C2" w:rsidP="00B66941"/>
        </w:tc>
      </w:tr>
      <w:tr w:rsidR="008D04C2" w:rsidRPr="005F42E9" w:rsidTr="00B66941">
        <w:tc>
          <w:tcPr>
            <w:tcW w:w="5070" w:type="dxa"/>
            <w:gridSpan w:val="3"/>
          </w:tcPr>
          <w:p w:rsidR="008D04C2" w:rsidRPr="00DC2073" w:rsidRDefault="008D04C2" w:rsidP="00B66941">
            <w:pPr>
              <w:tabs>
                <w:tab w:val="center" w:pos="4320"/>
                <w:tab w:val="right" w:pos="8640"/>
              </w:tabs>
              <w:jc w:val="center"/>
              <w:rPr>
                <w:b/>
                <w:lang w:val="sr-Cyrl-RS"/>
              </w:rPr>
            </w:pPr>
            <w:r w:rsidRPr="00DC2073">
              <w:rPr>
                <w:b/>
                <w:lang w:val="sr-Cyrl-CS"/>
              </w:rPr>
              <w:t>МИНИСТАРСТВО</w:t>
            </w:r>
            <w:r>
              <w:rPr>
                <w:b/>
                <w:lang w:val="sr-Cyrl-CS"/>
              </w:rPr>
              <w:t xml:space="preserve"> </w:t>
            </w:r>
            <w:r w:rsidRPr="00DC2073">
              <w:rPr>
                <w:b/>
                <w:lang w:val="sr-Cyrl-RS"/>
              </w:rPr>
              <w:t>ГРАЂЕВИНАРСТВА,</w:t>
            </w:r>
          </w:p>
        </w:tc>
        <w:tc>
          <w:tcPr>
            <w:tcW w:w="4809" w:type="dxa"/>
            <w:vAlign w:val="center"/>
          </w:tcPr>
          <w:p w:rsidR="008D04C2" w:rsidRPr="00870BE6" w:rsidRDefault="008D04C2" w:rsidP="00B66941">
            <w:pPr>
              <w:jc w:val="right"/>
              <w:rPr>
                <w:lang w:val="en-US"/>
              </w:rPr>
            </w:pPr>
          </w:p>
        </w:tc>
      </w:tr>
      <w:tr w:rsidR="008D04C2" w:rsidRPr="005F42E9" w:rsidTr="00B66941">
        <w:tc>
          <w:tcPr>
            <w:tcW w:w="5070" w:type="dxa"/>
            <w:gridSpan w:val="3"/>
          </w:tcPr>
          <w:p w:rsidR="008D04C2" w:rsidRPr="00DC2073" w:rsidRDefault="008D04C2" w:rsidP="00B66941">
            <w:pPr>
              <w:tabs>
                <w:tab w:val="center" w:pos="4320"/>
                <w:tab w:val="right" w:pos="8640"/>
              </w:tabs>
              <w:rPr>
                <w:b/>
                <w:lang w:val="sr-Cyrl-RS"/>
              </w:rPr>
            </w:pPr>
            <w:r w:rsidRPr="00DC2073">
              <w:rPr>
                <w:b/>
              </w:rPr>
              <w:t xml:space="preserve"> </w:t>
            </w:r>
            <w:r>
              <w:rPr>
                <w:b/>
                <w:lang w:val="sr-Cyrl-CS"/>
              </w:rPr>
              <w:t xml:space="preserve">   </w:t>
            </w:r>
            <w:r w:rsidRPr="00DC2073">
              <w:rPr>
                <w:b/>
                <w:lang w:val="sr-Cyrl-RS"/>
              </w:rPr>
              <w:t>САОБРАЋАЈА</w:t>
            </w:r>
            <w:r w:rsidRPr="00DC2073">
              <w:rPr>
                <w:b/>
              </w:rPr>
              <w:t xml:space="preserve"> </w:t>
            </w:r>
            <w:r w:rsidRPr="00DC2073">
              <w:rPr>
                <w:b/>
                <w:lang w:val="sr-Cyrl-RS"/>
              </w:rPr>
              <w:t>И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sr-Cyrl-CS"/>
              </w:rPr>
              <w:t>И</w:t>
            </w:r>
            <w:r w:rsidRPr="00DC2073">
              <w:rPr>
                <w:b/>
                <w:lang w:val="sr-Cyrl-RS"/>
              </w:rPr>
              <w:t>НФРАСТРУКТУРЕ</w:t>
            </w:r>
          </w:p>
        </w:tc>
        <w:tc>
          <w:tcPr>
            <w:tcW w:w="4809" w:type="dxa"/>
            <w:vAlign w:val="center"/>
          </w:tcPr>
          <w:p w:rsidR="008D04C2" w:rsidRPr="005F42E9" w:rsidRDefault="008D04C2" w:rsidP="00B66941"/>
        </w:tc>
      </w:tr>
      <w:tr w:rsidR="008D04C2" w:rsidRPr="0091440D" w:rsidTr="00B66941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4C2" w:rsidRPr="009406DC" w:rsidRDefault="008D04C2" w:rsidP="009406DC">
            <w:pPr>
              <w:jc w:val="center"/>
              <w:rPr>
                <w:noProof/>
                <w:lang w:val="en-US" w:eastAsia="sr-Cyrl-CS"/>
              </w:rPr>
            </w:pPr>
            <w:r w:rsidRPr="0091440D">
              <w:rPr>
                <w:noProof/>
                <w:lang w:val="en-US" w:eastAsia="sr-Cyrl-CS"/>
              </w:rPr>
              <w:t xml:space="preserve">     </w:t>
            </w:r>
            <w:r w:rsidRPr="0091440D">
              <w:rPr>
                <w:noProof/>
                <w:lang w:val="sr-Cyrl-CS" w:eastAsia="sr-Cyrl-CS"/>
              </w:rPr>
              <w:t>Број</w:t>
            </w:r>
            <w:r w:rsidRPr="0091440D">
              <w:rPr>
                <w:noProof/>
                <w:lang w:val="sr-Cyrl-RS" w:eastAsia="sr-Cyrl-CS"/>
              </w:rPr>
              <w:t xml:space="preserve">: </w:t>
            </w:r>
            <w:r w:rsidR="00B37AE8">
              <w:rPr>
                <w:szCs w:val="22"/>
                <w:lang w:val="sr-Cyrl-CS"/>
              </w:rPr>
              <w:t>404-02-154/2015-02</w:t>
            </w:r>
          </w:p>
        </w:tc>
      </w:tr>
      <w:tr w:rsidR="008D04C2" w:rsidRPr="0091440D" w:rsidTr="00B66941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4C2" w:rsidRPr="0091440D" w:rsidRDefault="008D04C2" w:rsidP="007157D4">
            <w:pPr>
              <w:jc w:val="center"/>
              <w:rPr>
                <w:noProof/>
                <w:lang w:val="sr-Cyrl-RS" w:eastAsia="sr-Cyrl-CS"/>
              </w:rPr>
            </w:pPr>
            <w:r>
              <w:rPr>
                <w:noProof/>
                <w:lang w:val="sr-Latn-RS" w:eastAsia="sr-Cyrl-CS"/>
              </w:rPr>
              <w:t xml:space="preserve">       Датум: </w:t>
            </w:r>
            <w:r w:rsidR="00872D19">
              <w:rPr>
                <w:noProof/>
                <w:lang w:val="sr-Cyrl-CS" w:eastAsia="sr-Cyrl-CS"/>
              </w:rPr>
              <w:t>24</w:t>
            </w:r>
            <w:bookmarkStart w:id="0" w:name="_GoBack"/>
            <w:bookmarkEnd w:id="0"/>
            <w:r w:rsidRPr="0091440D">
              <w:rPr>
                <w:noProof/>
                <w:lang w:val="sr-Latn-RS" w:eastAsia="sr-Cyrl-CS"/>
              </w:rPr>
              <w:t>.</w:t>
            </w:r>
            <w:r w:rsidR="0037040C">
              <w:rPr>
                <w:noProof/>
                <w:lang w:val="en-US" w:eastAsia="sr-Cyrl-CS"/>
              </w:rPr>
              <w:t>0</w:t>
            </w:r>
            <w:r w:rsidR="007D6A0F">
              <w:rPr>
                <w:noProof/>
                <w:lang w:val="sr-Cyrl-CS" w:eastAsia="sr-Cyrl-CS"/>
              </w:rPr>
              <w:t>9</w:t>
            </w:r>
            <w:r w:rsidRPr="0091440D">
              <w:rPr>
                <w:noProof/>
                <w:lang w:val="sr-Latn-RS" w:eastAsia="sr-Cyrl-CS"/>
              </w:rPr>
              <w:t>.201</w:t>
            </w:r>
            <w:r w:rsidR="00E4733E">
              <w:rPr>
                <w:noProof/>
                <w:lang w:val="sr-Latn-RS" w:eastAsia="sr-Cyrl-CS"/>
              </w:rPr>
              <w:t>5</w:t>
            </w:r>
            <w:r w:rsidRPr="0091440D">
              <w:rPr>
                <w:noProof/>
                <w:lang w:val="sr-Latn-RS" w:eastAsia="sr-Cyrl-CS"/>
              </w:rPr>
              <w:t xml:space="preserve">. </w:t>
            </w:r>
            <w:r w:rsidRPr="0091440D">
              <w:rPr>
                <w:noProof/>
                <w:lang w:val="sr-Cyrl-RS" w:eastAsia="sr-Cyrl-CS"/>
              </w:rPr>
              <w:t>године</w:t>
            </w:r>
          </w:p>
        </w:tc>
      </w:tr>
      <w:tr w:rsidR="008D04C2" w:rsidRPr="0091440D" w:rsidTr="00B66941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08" w:type="dxa"/>
          <w:wAfter w:w="5862" w:type="dxa"/>
          <w:trHeight w:val="35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4C2" w:rsidRPr="0091440D" w:rsidRDefault="008D04C2" w:rsidP="00B66941">
            <w:pPr>
              <w:jc w:val="center"/>
              <w:rPr>
                <w:noProof/>
                <w:lang w:val="sr-Cyrl-CS" w:eastAsia="sr-Cyrl-CS"/>
              </w:rPr>
            </w:pPr>
            <w:r w:rsidRPr="0091440D">
              <w:rPr>
                <w:noProof/>
                <w:lang w:val="sr-Latn-RS" w:eastAsia="sr-Cyrl-CS"/>
              </w:rPr>
              <w:t xml:space="preserve">       </w:t>
            </w:r>
            <w:r w:rsidRPr="0091440D">
              <w:rPr>
                <w:noProof/>
                <w:lang w:val="sr-Cyrl-CS" w:eastAsia="sr-Cyrl-CS"/>
              </w:rPr>
              <w:t>Београд</w:t>
            </w:r>
          </w:p>
        </w:tc>
      </w:tr>
    </w:tbl>
    <w:p w:rsidR="0037040C" w:rsidRDefault="0037040C" w:rsidP="009B2302">
      <w:pPr>
        <w:jc w:val="both"/>
        <w:rPr>
          <w:lang w:val="sr-Cyrl-CS"/>
        </w:rPr>
      </w:pPr>
    </w:p>
    <w:p w:rsidR="00A00465" w:rsidRDefault="00A00465" w:rsidP="009B2302">
      <w:pPr>
        <w:jc w:val="both"/>
        <w:rPr>
          <w:lang w:val="sr-Cyrl-CS"/>
        </w:rPr>
      </w:pPr>
    </w:p>
    <w:p w:rsidR="00A00465" w:rsidRPr="00025364" w:rsidRDefault="00A00465" w:rsidP="009B2302">
      <w:pPr>
        <w:jc w:val="both"/>
        <w:rPr>
          <w:lang w:val="sr-Cyrl-CS"/>
        </w:rPr>
      </w:pPr>
    </w:p>
    <w:p w:rsidR="001F512E" w:rsidRPr="003E4413" w:rsidRDefault="009406DC" w:rsidP="001F512E">
      <w:pPr>
        <w:tabs>
          <w:tab w:val="left" w:pos="900"/>
          <w:tab w:val="left" w:pos="1440"/>
          <w:tab w:val="left" w:pos="9360"/>
        </w:tabs>
        <w:jc w:val="both"/>
        <w:rPr>
          <w:lang w:val="sr-Cyrl-CS"/>
        </w:rPr>
      </w:pPr>
      <w:r w:rsidRPr="00025364">
        <w:rPr>
          <w:b/>
          <w:u w:val="single"/>
          <w:lang w:val="sr-Cyrl-CS"/>
        </w:rPr>
        <w:t>ПРЕДМЕТ</w:t>
      </w:r>
      <w:r w:rsidRPr="003E4413">
        <w:rPr>
          <w:b/>
          <w:lang w:val="sr-Cyrl-CS"/>
        </w:rPr>
        <w:t xml:space="preserve">: </w:t>
      </w:r>
      <w:r w:rsidRPr="003E4413">
        <w:rPr>
          <w:lang w:val="sr-Cyrl-CS"/>
        </w:rPr>
        <w:t>Појашњење конкурсне документације за поступак јавне набавке</w:t>
      </w:r>
      <w:r w:rsidR="001F512E">
        <w:rPr>
          <w:color w:val="000000"/>
        </w:rPr>
        <w:t xml:space="preserve"> </w:t>
      </w:r>
      <w:r w:rsidR="00463228">
        <w:rPr>
          <w:color w:val="000000"/>
          <w:lang w:val="sr-Cyrl-CS"/>
        </w:rPr>
        <w:t xml:space="preserve">број </w:t>
      </w:r>
      <w:r w:rsidR="001F512E" w:rsidRPr="00486ED0">
        <w:rPr>
          <w:b/>
          <w:color w:val="000000"/>
          <w:lang w:val="sr-Cyrl-RS"/>
        </w:rPr>
        <w:t>18</w:t>
      </w:r>
      <w:r w:rsidR="001F512E" w:rsidRPr="00486ED0">
        <w:rPr>
          <w:b/>
          <w:color w:val="000000"/>
        </w:rPr>
        <w:t>/</w:t>
      </w:r>
      <w:r w:rsidR="001F512E" w:rsidRPr="00D025AA">
        <w:rPr>
          <w:b/>
          <w:color w:val="000000"/>
        </w:rPr>
        <w:t>2015</w:t>
      </w:r>
      <w:r w:rsidR="001F512E" w:rsidRPr="00D025AA">
        <w:rPr>
          <w:color w:val="000000"/>
        </w:rPr>
        <w:t>.</w:t>
      </w:r>
    </w:p>
    <w:p w:rsidR="0037040C" w:rsidRPr="003E4413" w:rsidRDefault="0037040C" w:rsidP="009406DC">
      <w:pPr>
        <w:jc w:val="both"/>
        <w:rPr>
          <w:lang w:val="sr-Cyrl-CS"/>
        </w:rPr>
      </w:pPr>
    </w:p>
    <w:p w:rsidR="00C815A6" w:rsidRPr="003E4413" w:rsidRDefault="00C815A6" w:rsidP="0050331B">
      <w:pPr>
        <w:ind w:firstLine="720"/>
        <w:jc w:val="both"/>
        <w:rPr>
          <w:b/>
          <w:lang w:val="sr-Cyrl-CS"/>
        </w:rPr>
      </w:pPr>
    </w:p>
    <w:p w:rsidR="00A00465" w:rsidRDefault="007C47A8" w:rsidP="00A00465">
      <w:pPr>
        <w:jc w:val="both"/>
        <w:rPr>
          <w:color w:val="000000"/>
          <w:lang w:val="sr-Cyrl-RS"/>
        </w:rPr>
      </w:pPr>
      <w:r>
        <w:rPr>
          <w:lang w:val="sr-Cyrl-CS"/>
        </w:rPr>
        <w:t xml:space="preserve">Предмет јавне набавке </w:t>
      </w:r>
      <w:r w:rsidR="009406DC" w:rsidRPr="003E4413">
        <w:rPr>
          <w:lang w:val="sr-Cyrl-CS"/>
        </w:rPr>
        <w:t xml:space="preserve"> </w:t>
      </w:r>
      <w:r w:rsidR="00A00465">
        <w:rPr>
          <w:color w:val="000000"/>
          <w:lang w:val="sr-Cyrl-RS"/>
        </w:rPr>
        <w:t xml:space="preserve">је набавка </w:t>
      </w:r>
      <w:proofErr w:type="spellStart"/>
      <w:r w:rsidR="00A00465">
        <w:rPr>
          <w:color w:val="000000"/>
        </w:rPr>
        <w:t>чамца</w:t>
      </w:r>
      <w:proofErr w:type="spellEnd"/>
      <w:r w:rsidR="00A00465">
        <w:rPr>
          <w:color w:val="000000"/>
        </w:rPr>
        <w:t xml:space="preserve"> и </w:t>
      </w:r>
      <w:proofErr w:type="spellStart"/>
      <w:r w:rsidR="00A00465">
        <w:rPr>
          <w:color w:val="000000"/>
        </w:rPr>
        <w:t>уградне</w:t>
      </w:r>
      <w:proofErr w:type="spellEnd"/>
      <w:r w:rsidR="00A00465">
        <w:rPr>
          <w:color w:val="000000"/>
        </w:rPr>
        <w:t xml:space="preserve"> РИС </w:t>
      </w:r>
      <w:proofErr w:type="spellStart"/>
      <w:r w:rsidR="00A00465">
        <w:rPr>
          <w:color w:val="000000"/>
        </w:rPr>
        <w:t>опреме</w:t>
      </w:r>
      <w:proofErr w:type="spellEnd"/>
      <w:r w:rsidR="00A00465">
        <w:rPr>
          <w:color w:val="000000"/>
        </w:rPr>
        <w:t xml:space="preserve"> </w:t>
      </w:r>
      <w:proofErr w:type="spellStart"/>
      <w:r w:rsidR="00A00465">
        <w:rPr>
          <w:color w:val="000000"/>
        </w:rPr>
        <w:t>за</w:t>
      </w:r>
      <w:proofErr w:type="spellEnd"/>
      <w:r w:rsidR="00A00465">
        <w:rPr>
          <w:color w:val="000000"/>
        </w:rPr>
        <w:t xml:space="preserve"> </w:t>
      </w:r>
      <w:proofErr w:type="spellStart"/>
      <w:r w:rsidR="00A00465">
        <w:rPr>
          <w:color w:val="000000"/>
        </w:rPr>
        <w:t>чамце</w:t>
      </w:r>
      <w:proofErr w:type="spellEnd"/>
      <w:r w:rsidR="00A00465">
        <w:rPr>
          <w:color w:val="000000"/>
        </w:rPr>
        <w:t xml:space="preserve">  </w:t>
      </w:r>
      <w:proofErr w:type="spellStart"/>
      <w:r w:rsidR="00A00465">
        <w:rPr>
          <w:color w:val="000000"/>
        </w:rPr>
        <w:t>са</w:t>
      </w:r>
      <w:proofErr w:type="spellEnd"/>
      <w:r w:rsidR="00A00465">
        <w:rPr>
          <w:color w:val="000000"/>
        </w:rPr>
        <w:t xml:space="preserve"> </w:t>
      </w:r>
      <w:proofErr w:type="spellStart"/>
      <w:r w:rsidR="00A00465">
        <w:rPr>
          <w:color w:val="000000"/>
        </w:rPr>
        <w:t>инсталацијом</w:t>
      </w:r>
      <w:proofErr w:type="spellEnd"/>
      <w:r w:rsidR="00A00465">
        <w:rPr>
          <w:color w:val="000000"/>
        </w:rPr>
        <w:t xml:space="preserve"> </w:t>
      </w:r>
      <w:r w:rsidR="00A00465">
        <w:rPr>
          <w:color w:val="000000"/>
          <w:lang w:val="sr-Cyrl-CS"/>
        </w:rPr>
        <w:t xml:space="preserve">  </w:t>
      </w:r>
      <w:proofErr w:type="spellStart"/>
      <w:r w:rsidR="00A00465">
        <w:rPr>
          <w:color w:val="000000"/>
        </w:rPr>
        <w:t>уз</w:t>
      </w:r>
      <w:proofErr w:type="spellEnd"/>
      <w:r w:rsidR="00A00465">
        <w:rPr>
          <w:color w:val="000000"/>
        </w:rPr>
        <w:t xml:space="preserve"> </w:t>
      </w:r>
      <w:proofErr w:type="spellStart"/>
      <w:r w:rsidR="00A00465">
        <w:rPr>
          <w:color w:val="000000"/>
        </w:rPr>
        <w:t>пратеће</w:t>
      </w:r>
      <w:proofErr w:type="spellEnd"/>
      <w:r w:rsidR="00A00465">
        <w:rPr>
          <w:color w:val="000000"/>
        </w:rPr>
        <w:t xml:space="preserve"> </w:t>
      </w:r>
      <w:proofErr w:type="spellStart"/>
      <w:r w:rsidR="00A00465">
        <w:rPr>
          <w:color w:val="000000"/>
        </w:rPr>
        <w:t>услуге</w:t>
      </w:r>
      <w:proofErr w:type="spellEnd"/>
      <w:r w:rsidR="00A00465">
        <w:rPr>
          <w:color w:val="000000"/>
        </w:rPr>
        <w:t xml:space="preserve">, </w:t>
      </w:r>
      <w:r w:rsidR="00A00465" w:rsidRPr="00C875A7">
        <w:rPr>
          <w:color w:val="000000"/>
          <w:lang w:val="sr-Cyrl-RS"/>
        </w:rPr>
        <w:t>назив и ознака из општег речника</w:t>
      </w:r>
      <w:r w:rsidR="00A00465">
        <w:rPr>
          <w:color w:val="000000"/>
          <w:lang w:val="sr-Cyrl-RS"/>
        </w:rPr>
        <w:t>:  Чамци за надзор– 34521100.</w:t>
      </w:r>
    </w:p>
    <w:p w:rsidR="007D6A0F" w:rsidRPr="003E4413" w:rsidRDefault="007D6A0F" w:rsidP="007D6A0F">
      <w:pPr>
        <w:tabs>
          <w:tab w:val="left" w:pos="900"/>
          <w:tab w:val="left" w:pos="1440"/>
          <w:tab w:val="left" w:pos="9360"/>
        </w:tabs>
        <w:jc w:val="both"/>
        <w:rPr>
          <w:lang w:val="sr-Cyrl-CS"/>
        </w:rPr>
      </w:pPr>
    </w:p>
    <w:p w:rsidR="009406DC" w:rsidRPr="004D5B6A" w:rsidRDefault="009406DC" w:rsidP="004D5B6A">
      <w:pPr>
        <w:pStyle w:val="ListParagraph"/>
        <w:spacing w:line="249" w:lineRule="auto"/>
        <w:ind w:left="426"/>
        <w:jc w:val="center"/>
        <w:rPr>
          <w:sz w:val="24"/>
          <w:szCs w:val="24"/>
          <w:lang w:val="sr-Cyrl-CS"/>
        </w:rPr>
      </w:pPr>
    </w:p>
    <w:p w:rsidR="006E76D2" w:rsidRPr="003E4413" w:rsidRDefault="009406DC" w:rsidP="009406DC">
      <w:pPr>
        <w:jc w:val="both"/>
        <w:rPr>
          <w:color w:val="000000"/>
          <w:lang w:val="sr-Cyrl-CS"/>
        </w:rPr>
      </w:pPr>
      <w:r w:rsidRPr="003E4413">
        <w:rPr>
          <w:color w:val="000000"/>
          <w:lang w:val="sr-Cyrl-CS"/>
        </w:rPr>
        <w:t>У складу са чланом 63</w:t>
      </w:r>
      <w:r w:rsidR="00A42267" w:rsidRPr="003E4413">
        <w:rPr>
          <w:color w:val="000000"/>
          <w:lang w:val="sr-Cyrl-CS"/>
        </w:rPr>
        <w:t xml:space="preserve">. став 2. и став 3. </w:t>
      </w:r>
      <w:r w:rsidRPr="003E4413">
        <w:rPr>
          <w:color w:val="000000"/>
          <w:lang w:val="sr-Cyrl-CS"/>
        </w:rPr>
        <w:t>Закона о јавним набавкама („Службени гласник Републике Србије“, бр. 124/12</w:t>
      </w:r>
      <w:r w:rsidR="007D6A0F" w:rsidRPr="003E4413">
        <w:rPr>
          <w:color w:val="000000"/>
          <w:lang w:val="sr-Cyrl-CS"/>
        </w:rPr>
        <w:t>,</w:t>
      </w:r>
      <w:r w:rsidR="0072612D" w:rsidRPr="003E4413">
        <w:rPr>
          <w:color w:val="000000"/>
          <w:lang w:val="sr-Cyrl-CS"/>
        </w:rPr>
        <w:t xml:space="preserve"> 14/15</w:t>
      </w:r>
      <w:r w:rsidR="007D6A0F" w:rsidRPr="003E4413">
        <w:rPr>
          <w:color w:val="000000"/>
          <w:lang w:val="sr-Cyrl-CS"/>
        </w:rPr>
        <w:t xml:space="preserve"> и 68/15</w:t>
      </w:r>
      <w:r w:rsidR="0072612D" w:rsidRPr="003E4413">
        <w:rPr>
          <w:color w:val="000000"/>
          <w:lang w:val="sr-Cyrl-CS"/>
        </w:rPr>
        <w:t xml:space="preserve">), </w:t>
      </w:r>
      <w:r w:rsidR="007D6A0F" w:rsidRPr="003E4413">
        <w:rPr>
          <w:color w:val="000000"/>
          <w:lang w:val="sr-Cyrl-CS"/>
        </w:rPr>
        <w:t>објављујемо</w:t>
      </w:r>
      <w:r w:rsidRPr="003E4413">
        <w:rPr>
          <w:color w:val="000000"/>
          <w:lang w:val="sr-Cyrl-CS"/>
        </w:rPr>
        <w:t xml:space="preserve"> следеће одговоре на питања:</w:t>
      </w:r>
    </w:p>
    <w:p w:rsidR="000B5FE8" w:rsidRPr="003E4413" w:rsidRDefault="000B5FE8" w:rsidP="000B5FE8">
      <w:pPr>
        <w:widowControl w:val="0"/>
        <w:shd w:val="clear" w:color="auto" w:fill="FFFFFF"/>
        <w:tabs>
          <w:tab w:val="left" w:pos="1440"/>
        </w:tabs>
        <w:jc w:val="both"/>
        <w:rPr>
          <w:rFonts w:eastAsia="Malgun Gothic"/>
          <w:iCs/>
          <w:color w:val="000000"/>
          <w:lang w:val="sr-Cyrl-RS"/>
        </w:rPr>
      </w:pPr>
    </w:p>
    <w:p w:rsidR="009406DC" w:rsidRPr="003E4413" w:rsidRDefault="009B2A73" w:rsidP="000B5FE8">
      <w:pPr>
        <w:rPr>
          <w:b/>
          <w:u w:val="single"/>
          <w:lang w:val="sr-Cyrl-CS"/>
        </w:rPr>
      </w:pPr>
      <w:r w:rsidRPr="003E4413">
        <w:rPr>
          <w:b/>
          <w:u w:val="single"/>
          <w:lang w:val="sr-Cyrl-CS"/>
        </w:rPr>
        <w:t>ПИТАЊА</w:t>
      </w:r>
      <w:r w:rsidR="000B5FE8" w:rsidRPr="003E4413">
        <w:rPr>
          <w:b/>
          <w:u w:val="single"/>
          <w:lang w:val="sr-Cyrl-CS"/>
        </w:rPr>
        <w:t>:</w:t>
      </w:r>
    </w:p>
    <w:p w:rsidR="000B5FE8" w:rsidRPr="003E4413" w:rsidRDefault="000B5FE8" w:rsidP="000B5FE8">
      <w:pPr>
        <w:rPr>
          <w:b/>
          <w:lang w:val="sr-Cyrl-CS"/>
        </w:rPr>
      </w:pPr>
    </w:p>
    <w:p w:rsidR="00AC1418" w:rsidRPr="00AC1418" w:rsidRDefault="00AC1418" w:rsidP="00AC1418">
      <w:pPr>
        <w:pStyle w:val="ListParagraph"/>
        <w:rPr>
          <w:sz w:val="24"/>
          <w:szCs w:val="24"/>
        </w:rPr>
      </w:pPr>
    </w:p>
    <w:p w:rsid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Питање</w:t>
      </w:r>
      <w:proofErr w:type="spellEnd"/>
      <w:r w:rsidRPr="00AC1418">
        <w:rPr>
          <w:sz w:val="24"/>
          <w:szCs w:val="24"/>
        </w:rPr>
        <w:t xml:space="preserve"> 1- </w:t>
      </w:r>
      <w:proofErr w:type="spellStart"/>
      <w:r w:rsidRPr="00AC1418">
        <w:rPr>
          <w:sz w:val="24"/>
          <w:szCs w:val="24"/>
        </w:rPr>
        <w:t>Материјал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израде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чамца</w:t>
      </w:r>
      <w:proofErr w:type="spellEnd"/>
      <w:r w:rsidRPr="00AC1418">
        <w:rPr>
          <w:sz w:val="24"/>
          <w:szCs w:val="24"/>
        </w:rPr>
        <w:t xml:space="preserve">: </w:t>
      </w:r>
      <w:proofErr w:type="spellStart"/>
      <w:proofErr w:type="gramStart"/>
      <w:r w:rsidRPr="00AC1418">
        <w:rPr>
          <w:sz w:val="24"/>
          <w:szCs w:val="24"/>
        </w:rPr>
        <w:t>алуминијум</w:t>
      </w:r>
      <w:proofErr w:type="spellEnd"/>
      <w:r w:rsidRPr="00AC1418">
        <w:rPr>
          <w:sz w:val="24"/>
          <w:szCs w:val="24"/>
        </w:rPr>
        <w:t xml:space="preserve">  -</w:t>
      </w:r>
      <w:proofErr w:type="gram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није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прецизирано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која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легура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алуминијума</w:t>
      </w:r>
      <w:proofErr w:type="spellEnd"/>
      <w:r w:rsidRPr="00AC1418">
        <w:rPr>
          <w:sz w:val="24"/>
          <w:szCs w:val="24"/>
        </w:rPr>
        <w:t xml:space="preserve"> </w:t>
      </w:r>
    </w:p>
    <w:p w:rsid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Питање</w:t>
      </w:r>
      <w:proofErr w:type="spellEnd"/>
      <w:r w:rsidRPr="00AC1418">
        <w:rPr>
          <w:sz w:val="24"/>
          <w:szCs w:val="24"/>
        </w:rPr>
        <w:t xml:space="preserve"> 2- </w:t>
      </w:r>
      <w:proofErr w:type="spellStart"/>
      <w:r w:rsidRPr="00AC1418">
        <w:rPr>
          <w:sz w:val="24"/>
          <w:szCs w:val="24"/>
        </w:rPr>
        <w:t>Максимално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оптерећење</w:t>
      </w:r>
      <w:proofErr w:type="spellEnd"/>
      <w:r w:rsidRPr="00AC1418">
        <w:rPr>
          <w:sz w:val="24"/>
          <w:szCs w:val="24"/>
        </w:rPr>
        <w:t xml:space="preserve"> (ЛДМ): </w:t>
      </w:r>
      <w:proofErr w:type="spellStart"/>
      <w:r w:rsidRPr="00AC1418">
        <w:rPr>
          <w:sz w:val="24"/>
          <w:szCs w:val="24"/>
        </w:rPr>
        <w:t>од</w:t>
      </w:r>
      <w:proofErr w:type="spellEnd"/>
      <w:r w:rsidRPr="00AC1418">
        <w:rPr>
          <w:sz w:val="24"/>
          <w:szCs w:val="24"/>
        </w:rPr>
        <w:t xml:space="preserve"> 2100кг </w:t>
      </w:r>
      <w:proofErr w:type="spellStart"/>
      <w:r w:rsidRPr="00AC1418">
        <w:rPr>
          <w:sz w:val="24"/>
          <w:szCs w:val="24"/>
        </w:rPr>
        <w:t>до</w:t>
      </w:r>
      <w:proofErr w:type="spellEnd"/>
      <w:r w:rsidRPr="00AC1418">
        <w:rPr>
          <w:sz w:val="24"/>
          <w:szCs w:val="24"/>
        </w:rPr>
        <w:t xml:space="preserve"> 2300кг – </w:t>
      </w:r>
      <w:proofErr w:type="spellStart"/>
      <w:r w:rsidRPr="00AC1418">
        <w:rPr>
          <w:sz w:val="24"/>
          <w:szCs w:val="24"/>
        </w:rPr>
        <w:t>да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ли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је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ово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корисна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носивост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чамца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или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је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ово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максимални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депласман</w:t>
      </w:r>
      <w:proofErr w:type="spellEnd"/>
      <w:r w:rsidRPr="00AC1418">
        <w:rPr>
          <w:sz w:val="24"/>
          <w:szCs w:val="24"/>
        </w:rPr>
        <w:t xml:space="preserve"> (</w:t>
      </w:r>
      <w:proofErr w:type="spellStart"/>
      <w:r w:rsidR="007C47A8">
        <w:rPr>
          <w:sz w:val="24"/>
          <w:szCs w:val="24"/>
        </w:rPr>
        <w:t>тежина</w:t>
      </w:r>
      <w:proofErr w:type="spellEnd"/>
      <w:r w:rsidR="007C47A8">
        <w:rPr>
          <w:sz w:val="24"/>
          <w:szCs w:val="24"/>
        </w:rPr>
        <w:t xml:space="preserve"> </w:t>
      </w:r>
      <w:proofErr w:type="spellStart"/>
      <w:r w:rsidR="007C47A8">
        <w:rPr>
          <w:sz w:val="24"/>
          <w:szCs w:val="24"/>
        </w:rPr>
        <w:t>чамца</w:t>
      </w:r>
      <w:proofErr w:type="spellEnd"/>
      <w:r w:rsidR="007C47A8">
        <w:rPr>
          <w:sz w:val="24"/>
          <w:szCs w:val="24"/>
        </w:rPr>
        <w:t xml:space="preserve">, </w:t>
      </w:r>
      <w:proofErr w:type="spellStart"/>
      <w:r w:rsidR="007C47A8">
        <w:rPr>
          <w:sz w:val="24"/>
          <w:szCs w:val="24"/>
        </w:rPr>
        <w:t>мотора</w:t>
      </w:r>
      <w:proofErr w:type="spellEnd"/>
      <w:r w:rsidR="007C47A8">
        <w:rPr>
          <w:sz w:val="24"/>
          <w:szCs w:val="24"/>
        </w:rPr>
        <w:t xml:space="preserve"> и </w:t>
      </w:r>
      <w:proofErr w:type="spellStart"/>
      <w:r w:rsidR="007C47A8">
        <w:rPr>
          <w:sz w:val="24"/>
          <w:szCs w:val="24"/>
        </w:rPr>
        <w:t>посаде</w:t>
      </w:r>
      <w:proofErr w:type="spellEnd"/>
      <w:r w:rsidR="007C47A8">
        <w:rPr>
          <w:sz w:val="24"/>
          <w:szCs w:val="24"/>
        </w:rPr>
        <w:t xml:space="preserve">) </w:t>
      </w:r>
    </w:p>
    <w:p w:rsidR="0030505E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Питање</w:t>
      </w:r>
      <w:proofErr w:type="spellEnd"/>
      <w:r w:rsidRPr="00AC1418">
        <w:rPr>
          <w:sz w:val="24"/>
          <w:szCs w:val="24"/>
        </w:rPr>
        <w:t xml:space="preserve"> 3-Максимална </w:t>
      </w:r>
      <w:proofErr w:type="spellStart"/>
      <w:r w:rsidRPr="00AC1418">
        <w:rPr>
          <w:sz w:val="24"/>
          <w:szCs w:val="24"/>
        </w:rPr>
        <w:t>брзина</w:t>
      </w:r>
      <w:proofErr w:type="spellEnd"/>
      <w:r w:rsidRPr="00AC1418">
        <w:rPr>
          <w:sz w:val="24"/>
          <w:szCs w:val="24"/>
        </w:rPr>
        <w:t xml:space="preserve">: </w:t>
      </w:r>
      <w:proofErr w:type="spellStart"/>
      <w:r w:rsidRPr="00AC1418">
        <w:rPr>
          <w:sz w:val="24"/>
          <w:szCs w:val="24"/>
        </w:rPr>
        <w:t>не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мања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од</w:t>
      </w:r>
      <w:proofErr w:type="spellEnd"/>
      <w:r w:rsidRPr="00AC1418">
        <w:rPr>
          <w:sz w:val="24"/>
          <w:szCs w:val="24"/>
        </w:rPr>
        <w:t xml:space="preserve"> 35 </w:t>
      </w:r>
      <w:proofErr w:type="spellStart"/>
      <w:r w:rsidRPr="00AC1418">
        <w:rPr>
          <w:sz w:val="24"/>
          <w:szCs w:val="24"/>
        </w:rPr>
        <w:t>чв</w:t>
      </w:r>
      <w:proofErr w:type="spellEnd"/>
      <w:r w:rsidRPr="00AC1418">
        <w:rPr>
          <w:sz w:val="24"/>
          <w:szCs w:val="24"/>
        </w:rPr>
        <w:t xml:space="preserve">. </w:t>
      </w:r>
      <w:proofErr w:type="gramStart"/>
      <w:r w:rsidRPr="00AC1418">
        <w:rPr>
          <w:sz w:val="24"/>
          <w:szCs w:val="24"/>
        </w:rPr>
        <w:t xml:space="preserve">–  </w:t>
      </w:r>
      <w:proofErr w:type="spellStart"/>
      <w:r w:rsidRPr="00AC1418">
        <w:rPr>
          <w:sz w:val="24"/>
          <w:szCs w:val="24"/>
        </w:rPr>
        <w:t>при</w:t>
      </w:r>
      <w:proofErr w:type="spellEnd"/>
      <w:proofErr w:type="gram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којим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условима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се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тражи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ова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брзина</w:t>
      </w:r>
      <w:proofErr w:type="spellEnd"/>
      <w:r w:rsidRPr="00AC1418">
        <w:rPr>
          <w:sz w:val="24"/>
          <w:szCs w:val="24"/>
        </w:rPr>
        <w:t xml:space="preserve"> (</w:t>
      </w:r>
      <w:proofErr w:type="spellStart"/>
      <w:r w:rsidRPr="00AC1418">
        <w:rPr>
          <w:sz w:val="24"/>
          <w:szCs w:val="24"/>
        </w:rPr>
        <w:t>пун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депласма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или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са</w:t>
      </w:r>
      <w:proofErr w:type="spellEnd"/>
      <w:r w:rsidRPr="00AC1418">
        <w:rPr>
          <w:sz w:val="24"/>
          <w:szCs w:val="24"/>
        </w:rPr>
        <w:t xml:space="preserve"> 50%  </w:t>
      </w:r>
      <w:proofErr w:type="spellStart"/>
      <w:r w:rsidRPr="00AC1418">
        <w:rPr>
          <w:sz w:val="24"/>
          <w:szCs w:val="24"/>
        </w:rPr>
        <w:t>горива</w:t>
      </w:r>
      <w:proofErr w:type="spellEnd"/>
      <w:r w:rsidRPr="00AC1418">
        <w:rPr>
          <w:sz w:val="24"/>
          <w:szCs w:val="24"/>
        </w:rPr>
        <w:t xml:space="preserve"> и </w:t>
      </w:r>
      <w:proofErr w:type="spellStart"/>
      <w:r w:rsidRPr="00AC1418">
        <w:rPr>
          <w:sz w:val="24"/>
          <w:szCs w:val="24"/>
        </w:rPr>
        <w:t>путника</w:t>
      </w:r>
      <w:proofErr w:type="spellEnd"/>
      <w:r w:rsidR="007C47A8">
        <w:rPr>
          <w:sz w:val="24"/>
          <w:szCs w:val="24"/>
        </w:rPr>
        <w:t xml:space="preserve">  </w:t>
      </w:r>
      <w:proofErr w:type="spellStart"/>
      <w:r w:rsidR="007C47A8">
        <w:rPr>
          <w:sz w:val="24"/>
          <w:szCs w:val="24"/>
        </w:rPr>
        <w:t>или</w:t>
      </w:r>
      <w:proofErr w:type="spellEnd"/>
      <w:r w:rsidR="007C47A8">
        <w:rPr>
          <w:sz w:val="24"/>
          <w:szCs w:val="24"/>
        </w:rPr>
        <w:t xml:space="preserve"> </w:t>
      </w:r>
      <w:proofErr w:type="spellStart"/>
      <w:r w:rsidR="007C47A8">
        <w:rPr>
          <w:sz w:val="24"/>
          <w:szCs w:val="24"/>
        </w:rPr>
        <w:t>неки</w:t>
      </w:r>
      <w:proofErr w:type="spellEnd"/>
      <w:r w:rsidR="007C47A8">
        <w:rPr>
          <w:sz w:val="24"/>
          <w:szCs w:val="24"/>
        </w:rPr>
        <w:t xml:space="preserve"> </w:t>
      </w:r>
      <w:proofErr w:type="spellStart"/>
      <w:r w:rsidR="007C47A8">
        <w:rPr>
          <w:sz w:val="24"/>
          <w:szCs w:val="24"/>
        </w:rPr>
        <w:t>други</w:t>
      </w:r>
      <w:proofErr w:type="spellEnd"/>
      <w:r w:rsidR="007C47A8">
        <w:rPr>
          <w:sz w:val="24"/>
          <w:szCs w:val="24"/>
        </w:rPr>
        <w:t xml:space="preserve"> </w:t>
      </w:r>
      <w:proofErr w:type="spellStart"/>
      <w:r w:rsidR="007C47A8">
        <w:rPr>
          <w:sz w:val="24"/>
          <w:szCs w:val="24"/>
        </w:rPr>
        <w:t>услови</w:t>
      </w:r>
      <w:proofErr w:type="spellEnd"/>
      <w:r w:rsidR="007C47A8">
        <w:rPr>
          <w:sz w:val="24"/>
          <w:szCs w:val="24"/>
        </w:rPr>
        <w:t xml:space="preserve">,  ...) </w:t>
      </w:r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Питање</w:t>
      </w:r>
      <w:proofErr w:type="spellEnd"/>
      <w:r w:rsidRPr="00AC1418">
        <w:rPr>
          <w:sz w:val="24"/>
          <w:szCs w:val="24"/>
        </w:rPr>
        <w:t xml:space="preserve"> 4 -</w:t>
      </w:r>
      <w:proofErr w:type="spellStart"/>
      <w:r w:rsidRPr="00AC1418">
        <w:rPr>
          <w:sz w:val="24"/>
          <w:szCs w:val="24"/>
        </w:rPr>
        <w:t>Није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дефинисана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аутономија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чамца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најчешће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се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дефинише</w:t>
      </w:r>
      <w:proofErr w:type="spellEnd"/>
      <w:r w:rsidRPr="00AC1418">
        <w:rPr>
          <w:sz w:val="24"/>
          <w:szCs w:val="24"/>
        </w:rPr>
        <w:t xml:space="preserve"> у </w:t>
      </w:r>
      <w:proofErr w:type="spellStart"/>
      <w:r w:rsidRPr="00AC1418">
        <w:rPr>
          <w:sz w:val="24"/>
          <w:szCs w:val="24"/>
        </w:rPr>
        <w:t>километрима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на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одређеном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депласману</w:t>
      </w:r>
      <w:proofErr w:type="spellEnd"/>
      <w:r w:rsidRPr="00AC1418">
        <w:rPr>
          <w:sz w:val="24"/>
          <w:szCs w:val="24"/>
        </w:rPr>
        <w:t xml:space="preserve">. </w:t>
      </w:r>
    </w:p>
    <w:p w:rsidR="00AC1418" w:rsidRP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 </w:t>
      </w:r>
    </w:p>
    <w:p w:rsidR="00AC1418" w:rsidRP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3.2.2. МОТОР ЗА ЧАМАЦ  </w:t>
      </w:r>
    </w:p>
    <w:p w:rsid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Питање</w:t>
      </w:r>
      <w:proofErr w:type="spellEnd"/>
      <w:r w:rsidRPr="00AC1418">
        <w:rPr>
          <w:sz w:val="24"/>
          <w:szCs w:val="24"/>
        </w:rPr>
        <w:t xml:space="preserve"> 5- </w:t>
      </w:r>
      <w:proofErr w:type="spellStart"/>
      <w:r w:rsidRPr="00AC1418">
        <w:rPr>
          <w:sz w:val="24"/>
          <w:szCs w:val="24"/>
        </w:rPr>
        <w:t>Да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ли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мотор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треба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да</w:t>
      </w:r>
      <w:proofErr w:type="spellEnd"/>
      <w:r w:rsidRPr="00AC1418">
        <w:rPr>
          <w:sz w:val="24"/>
          <w:szCs w:val="24"/>
        </w:rPr>
        <w:t xml:space="preserve"> </w:t>
      </w:r>
      <w:proofErr w:type="spellStart"/>
      <w:r w:rsidRPr="00AC1418">
        <w:rPr>
          <w:sz w:val="24"/>
          <w:szCs w:val="24"/>
        </w:rPr>
        <w:t>има</w:t>
      </w:r>
      <w:proofErr w:type="spellEnd"/>
      <w:r w:rsidRPr="00AC1418">
        <w:rPr>
          <w:sz w:val="24"/>
          <w:szCs w:val="24"/>
        </w:rPr>
        <w:t xml:space="preserve"> НМЕА 2000 </w:t>
      </w:r>
      <w:proofErr w:type="spellStart"/>
      <w:r w:rsidRPr="00AC1418">
        <w:rPr>
          <w:sz w:val="24"/>
          <w:szCs w:val="24"/>
        </w:rPr>
        <w:t>комуникацију</w:t>
      </w:r>
      <w:proofErr w:type="spellEnd"/>
      <w:r w:rsidRPr="00AC1418">
        <w:rPr>
          <w:sz w:val="24"/>
          <w:szCs w:val="24"/>
        </w:rPr>
        <w:t xml:space="preserve">   </w:t>
      </w:r>
    </w:p>
    <w:p w:rsidR="0030505E" w:rsidRPr="00AC1418" w:rsidRDefault="0030505E" w:rsidP="00AC1418">
      <w:pPr>
        <w:pStyle w:val="ListParagraph"/>
        <w:rPr>
          <w:sz w:val="24"/>
          <w:szCs w:val="24"/>
        </w:rPr>
      </w:pPr>
    </w:p>
    <w:p w:rsidR="00AC1418" w:rsidRPr="00AC1418" w:rsidRDefault="00AC1418" w:rsidP="00AC1418">
      <w:pPr>
        <w:pStyle w:val="ListParagraph"/>
        <w:rPr>
          <w:sz w:val="24"/>
          <w:szCs w:val="24"/>
        </w:rPr>
      </w:pPr>
      <w:r w:rsidRPr="00AC1418">
        <w:rPr>
          <w:sz w:val="24"/>
          <w:szCs w:val="24"/>
        </w:rPr>
        <w:t xml:space="preserve">    </w:t>
      </w:r>
    </w:p>
    <w:p w:rsidR="00595E59" w:rsidRPr="00BD0A8D" w:rsidRDefault="00595E59" w:rsidP="00595E59">
      <w:pPr>
        <w:pStyle w:val="ListParagraph"/>
        <w:rPr>
          <w:sz w:val="24"/>
          <w:szCs w:val="24"/>
          <w:lang w:val="sr-Cyrl-CS"/>
        </w:rPr>
      </w:pPr>
    </w:p>
    <w:p w:rsidR="00595E59" w:rsidRDefault="00595E59" w:rsidP="00595E59">
      <w:pPr>
        <w:pStyle w:val="ListParagraph"/>
        <w:rPr>
          <w:sz w:val="24"/>
          <w:szCs w:val="24"/>
          <w:lang w:val="sr-Cyrl-CS"/>
        </w:rPr>
      </w:pPr>
    </w:p>
    <w:p w:rsidR="00595E59" w:rsidRDefault="00595E59" w:rsidP="00595E59">
      <w:pPr>
        <w:pStyle w:val="ListParagraph"/>
        <w:rPr>
          <w:sz w:val="24"/>
          <w:szCs w:val="24"/>
          <w:lang w:val="sr-Cyrl-CS"/>
        </w:rPr>
      </w:pPr>
    </w:p>
    <w:p w:rsidR="00595E59" w:rsidRDefault="00595E59" w:rsidP="00595E59">
      <w:pPr>
        <w:pStyle w:val="ListParagraph"/>
        <w:rPr>
          <w:sz w:val="24"/>
          <w:szCs w:val="24"/>
          <w:lang w:val="sr-Cyrl-CS"/>
        </w:rPr>
      </w:pPr>
    </w:p>
    <w:p w:rsidR="00595E59" w:rsidRPr="00595E59" w:rsidRDefault="00595E59" w:rsidP="00595E59">
      <w:pPr>
        <w:pStyle w:val="ListParagraph"/>
        <w:rPr>
          <w:sz w:val="24"/>
          <w:szCs w:val="24"/>
          <w:lang w:val="sr-Cyrl-CS"/>
        </w:rPr>
      </w:pPr>
    </w:p>
    <w:p w:rsidR="006E4811" w:rsidRDefault="00096A02" w:rsidP="000B5FE8">
      <w:pPr>
        <w:jc w:val="both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Одговор</w:t>
      </w:r>
      <w:r w:rsidR="007C47A8">
        <w:rPr>
          <w:b/>
          <w:u w:val="single"/>
          <w:lang w:val="sr-Cyrl-CS"/>
        </w:rPr>
        <w:t>и</w:t>
      </w:r>
      <w:r>
        <w:rPr>
          <w:b/>
          <w:u w:val="single"/>
          <w:lang w:val="sr-Cyrl-CS"/>
        </w:rPr>
        <w:t xml:space="preserve"> на </w:t>
      </w:r>
      <w:proofErr w:type="spellStart"/>
      <w:r>
        <w:rPr>
          <w:b/>
          <w:u w:val="single"/>
          <w:lang w:val="sr-Cyrl-CS"/>
        </w:rPr>
        <w:t>питањa</w:t>
      </w:r>
      <w:proofErr w:type="spellEnd"/>
      <w:r w:rsidR="006E4811">
        <w:rPr>
          <w:b/>
          <w:u w:val="single"/>
          <w:lang w:val="sr-Cyrl-CS"/>
        </w:rPr>
        <w:t>:</w:t>
      </w:r>
    </w:p>
    <w:p w:rsidR="00A42267" w:rsidRDefault="009977F4" w:rsidP="000B5FE8">
      <w:pPr>
        <w:jc w:val="both"/>
        <w:rPr>
          <w:b/>
          <w:u w:val="single"/>
          <w:lang w:val="sr-Cyrl-CS"/>
        </w:rPr>
      </w:pPr>
      <w:r w:rsidRPr="00595E59">
        <w:rPr>
          <w:b/>
          <w:u w:val="single"/>
          <w:lang w:val="sr-Cyrl-CS"/>
        </w:rPr>
        <w:t xml:space="preserve"> </w:t>
      </w: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Pr="00A46DE4" w:rsidRDefault="00926511" w:rsidP="00A46DE4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color w:val="000000"/>
          <w:lang w:val="en-US"/>
        </w:rPr>
      </w:pPr>
      <w:proofErr w:type="spellStart"/>
      <w:r w:rsidRPr="00DD7756">
        <w:rPr>
          <w:b/>
          <w:lang w:val="en-US"/>
        </w:rPr>
        <w:t>Питање</w:t>
      </w:r>
      <w:proofErr w:type="spellEnd"/>
      <w:r w:rsidRPr="00DD7756">
        <w:rPr>
          <w:b/>
          <w:lang w:val="en-US"/>
        </w:rPr>
        <w:t xml:space="preserve"> 1</w:t>
      </w:r>
      <w:r w:rsidRPr="00DD7756">
        <w:rPr>
          <w:lang w:val="en-US"/>
        </w:rPr>
        <w:t xml:space="preserve">- </w:t>
      </w:r>
      <w:proofErr w:type="spellStart"/>
      <w:r w:rsidRPr="00DD7756">
        <w:rPr>
          <w:lang w:val="en-US"/>
        </w:rPr>
        <w:t>Материјал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израде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чамца</w:t>
      </w:r>
      <w:proofErr w:type="spellEnd"/>
      <w:r w:rsidRPr="00DD7756">
        <w:rPr>
          <w:lang w:val="en-US"/>
        </w:rPr>
        <w:t xml:space="preserve">: </w:t>
      </w:r>
      <w:proofErr w:type="spellStart"/>
      <w:proofErr w:type="gramStart"/>
      <w:r w:rsidRPr="00DD7756">
        <w:rPr>
          <w:lang w:val="en-US"/>
        </w:rPr>
        <w:t>алуминијум</w:t>
      </w:r>
      <w:proofErr w:type="spellEnd"/>
      <w:r w:rsidRPr="00DD7756">
        <w:rPr>
          <w:lang w:val="en-US"/>
        </w:rPr>
        <w:t xml:space="preserve"> </w:t>
      </w:r>
      <w:r w:rsidRPr="00DD7756">
        <w:rPr>
          <w:b/>
          <w:lang w:val="en-US"/>
        </w:rPr>
        <w:t xml:space="preserve"> </w:t>
      </w:r>
      <w:r w:rsidRPr="00437F56">
        <w:rPr>
          <w:b/>
          <w:lang w:val="en-US"/>
        </w:rPr>
        <w:t>-</w:t>
      </w:r>
      <w:proofErr w:type="gramEnd"/>
      <w:r w:rsidRPr="00437F56">
        <w:rPr>
          <w:b/>
          <w:lang w:val="en-US"/>
        </w:rPr>
        <w:t xml:space="preserve"> 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легура</w:t>
      </w:r>
      <w:proofErr w:type="spellEnd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5083</w:t>
      </w:r>
      <w:r w:rsidR="00814A38">
        <w:rPr>
          <w:rFonts w:ascii="TimesNewRomanPS" w:hAnsi="TimesNewRomanPS" w:cs="Helvetica"/>
          <w:b/>
          <w:i/>
          <w:iCs/>
          <w:color w:val="000000"/>
          <w:lang w:val="en-US"/>
        </w:rPr>
        <w:t>.</w:t>
      </w:r>
    </w:p>
    <w:p w:rsidR="00926511" w:rsidRPr="00DD7756" w:rsidRDefault="00926511" w:rsidP="00430C50">
      <w:pPr>
        <w:jc w:val="both"/>
        <w:rPr>
          <w:b/>
          <w:lang w:val="en-US"/>
        </w:rPr>
      </w:pPr>
      <w:r w:rsidRPr="00DD7756">
        <w:rPr>
          <w:b/>
          <w:lang w:val="en-US"/>
        </w:rPr>
        <w:t xml:space="preserve"> </w:t>
      </w:r>
      <w:proofErr w:type="spellStart"/>
      <w:r w:rsidRPr="00DD7756">
        <w:rPr>
          <w:b/>
          <w:lang w:val="en-US"/>
        </w:rPr>
        <w:t>Питање</w:t>
      </w:r>
      <w:proofErr w:type="spellEnd"/>
      <w:r w:rsidRPr="00DD7756">
        <w:rPr>
          <w:b/>
          <w:lang w:val="en-US"/>
        </w:rPr>
        <w:t xml:space="preserve"> 2</w:t>
      </w:r>
      <w:r w:rsidRPr="00DD7756">
        <w:rPr>
          <w:lang w:val="en-US"/>
        </w:rPr>
        <w:t xml:space="preserve">- </w:t>
      </w:r>
      <w:proofErr w:type="spellStart"/>
      <w:r w:rsidRPr="00DD7756">
        <w:rPr>
          <w:lang w:val="en-US"/>
        </w:rPr>
        <w:t>Максимално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оптерећење</w:t>
      </w:r>
      <w:proofErr w:type="spellEnd"/>
      <w:r w:rsidRPr="00DD7756">
        <w:rPr>
          <w:lang w:val="en-US"/>
        </w:rPr>
        <w:t xml:space="preserve"> (ЛДМ): </w:t>
      </w:r>
      <w:proofErr w:type="spellStart"/>
      <w:r w:rsidRPr="00DD7756">
        <w:rPr>
          <w:lang w:val="en-US"/>
        </w:rPr>
        <w:t>од</w:t>
      </w:r>
      <w:proofErr w:type="spellEnd"/>
      <w:r w:rsidRPr="00DD7756">
        <w:rPr>
          <w:lang w:val="en-US"/>
        </w:rPr>
        <w:t xml:space="preserve"> 2100кг </w:t>
      </w:r>
      <w:proofErr w:type="spellStart"/>
      <w:r w:rsidRPr="00DD7756">
        <w:rPr>
          <w:lang w:val="en-US"/>
        </w:rPr>
        <w:t>до</w:t>
      </w:r>
      <w:proofErr w:type="spellEnd"/>
      <w:r w:rsidRPr="00DD7756">
        <w:rPr>
          <w:lang w:val="en-US"/>
        </w:rPr>
        <w:t xml:space="preserve"> 2300кг – </w:t>
      </w:r>
      <w:proofErr w:type="spellStart"/>
      <w:r w:rsidRPr="00DD7756">
        <w:rPr>
          <w:lang w:val="en-US"/>
        </w:rPr>
        <w:t>да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ли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је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ово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корисна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носивост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чамца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или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је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ово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максимални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депласман</w:t>
      </w:r>
      <w:proofErr w:type="spellEnd"/>
      <w:r w:rsidRPr="00DD7756">
        <w:rPr>
          <w:lang w:val="en-US"/>
        </w:rPr>
        <w:t xml:space="preserve"> (</w:t>
      </w:r>
      <w:proofErr w:type="spellStart"/>
      <w:r w:rsidRPr="00DD7756">
        <w:rPr>
          <w:lang w:val="en-US"/>
        </w:rPr>
        <w:t>тежина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чамца</w:t>
      </w:r>
      <w:proofErr w:type="spellEnd"/>
      <w:r w:rsidRPr="00DD7756">
        <w:rPr>
          <w:lang w:val="en-US"/>
        </w:rPr>
        <w:t xml:space="preserve">, </w:t>
      </w:r>
      <w:proofErr w:type="spellStart"/>
      <w:r w:rsidRPr="00DD7756">
        <w:rPr>
          <w:lang w:val="en-US"/>
        </w:rPr>
        <w:t>мотора</w:t>
      </w:r>
      <w:proofErr w:type="spellEnd"/>
      <w:r w:rsidRPr="00DD7756">
        <w:rPr>
          <w:lang w:val="en-US"/>
        </w:rPr>
        <w:t xml:space="preserve"> и </w:t>
      </w:r>
      <w:proofErr w:type="spellStart"/>
      <w:r w:rsidRPr="00DD7756">
        <w:rPr>
          <w:lang w:val="en-US"/>
        </w:rPr>
        <w:t>посаде</w:t>
      </w:r>
      <w:proofErr w:type="spellEnd"/>
      <w:r w:rsidRPr="00DD7756">
        <w:rPr>
          <w:lang w:val="en-US"/>
        </w:rPr>
        <w:t>)</w:t>
      </w:r>
      <w:r w:rsidR="00437F56">
        <w:rPr>
          <w:b/>
          <w:lang w:val="en-US"/>
        </w:rPr>
        <w:t xml:space="preserve"> </w:t>
      </w:r>
      <w:r w:rsidRPr="00096A02">
        <w:rPr>
          <w:rFonts w:ascii="TimesNewRomanPSMT" w:hAnsi="TimesNewRomanPSMT" w:cs="Helvetica"/>
          <w:color w:val="000000"/>
          <w:lang w:val="en-US"/>
        </w:rPr>
        <w:t>–</w:t>
      </w:r>
      <w:r w:rsidRPr="00096A02">
        <w:rPr>
          <w:rFonts w:ascii="TimesNewRomanPS" w:hAnsi="TimesNewRomanPS" w:cs="Helvetica"/>
          <w:i/>
          <w:iCs/>
          <w:color w:val="000000"/>
          <w:lang w:val="en-US"/>
        </w:rPr>
        <w:t> 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корисна</w:t>
      </w:r>
      <w:proofErr w:type="spellEnd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 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носивост</w:t>
      </w:r>
      <w:proofErr w:type="spellEnd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чамца</w:t>
      </w:r>
      <w:proofErr w:type="spellEnd"/>
      <w:r w:rsidR="00814A38">
        <w:rPr>
          <w:rFonts w:ascii="TimesNewRomanPS" w:hAnsi="TimesNewRomanPS" w:cs="Helvetica"/>
          <w:b/>
          <w:i/>
          <w:iCs/>
          <w:color w:val="000000"/>
          <w:lang w:val="en-US"/>
        </w:rPr>
        <w:t>.</w:t>
      </w:r>
      <w:r w:rsidRPr="00096A02">
        <w:rPr>
          <w:rFonts w:ascii="TimesNewRomanPS" w:hAnsi="TimesNewRomanPS" w:cs="Helvetica"/>
          <w:i/>
          <w:iCs/>
          <w:color w:val="000000"/>
          <w:lang w:val="en-US"/>
        </w:rPr>
        <w:t xml:space="preserve">  </w:t>
      </w:r>
    </w:p>
    <w:p w:rsidR="00926511" w:rsidRPr="00437F56" w:rsidRDefault="00926511" w:rsidP="00430C50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b/>
          <w:color w:val="000000"/>
          <w:lang w:val="en-US"/>
        </w:rPr>
      </w:pPr>
      <w:proofErr w:type="spellStart"/>
      <w:r w:rsidRPr="00DD7756">
        <w:rPr>
          <w:b/>
          <w:lang w:val="en-US"/>
        </w:rPr>
        <w:t>Питање</w:t>
      </w:r>
      <w:proofErr w:type="spellEnd"/>
      <w:r w:rsidRPr="00DD7756">
        <w:rPr>
          <w:b/>
          <w:lang w:val="en-US"/>
        </w:rPr>
        <w:t xml:space="preserve"> 3-</w:t>
      </w:r>
      <w:r w:rsidRPr="00DD7756">
        <w:rPr>
          <w:lang w:val="en-US"/>
        </w:rPr>
        <w:t xml:space="preserve">Максимална </w:t>
      </w:r>
      <w:proofErr w:type="spellStart"/>
      <w:r w:rsidRPr="00DD7756">
        <w:rPr>
          <w:lang w:val="en-US"/>
        </w:rPr>
        <w:t>брзина</w:t>
      </w:r>
      <w:proofErr w:type="spellEnd"/>
      <w:r w:rsidRPr="00DD7756">
        <w:rPr>
          <w:lang w:val="en-US"/>
        </w:rPr>
        <w:t xml:space="preserve">: </w:t>
      </w:r>
      <w:proofErr w:type="spellStart"/>
      <w:r w:rsidRPr="00DD7756">
        <w:rPr>
          <w:lang w:val="en-US"/>
        </w:rPr>
        <w:t>не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мања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од</w:t>
      </w:r>
      <w:proofErr w:type="spellEnd"/>
      <w:r w:rsidRPr="00DD7756">
        <w:rPr>
          <w:lang w:val="en-US"/>
        </w:rPr>
        <w:t xml:space="preserve"> 35 </w:t>
      </w:r>
      <w:proofErr w:type="spellStart"/>
      <w:r w:rsidRPr="00DD7756">
        <w:rPr>
          <w:lang w:val="en-US"/>
        </w:rPr>
        <w:t>чв</w:t>
      </w:r>
      <w:proofErr w:type="spellEnd"/>
      <w:r w:rsidRPr="00DD7756">
        <w:rPr>
          <w:lang w:val="en-US"/>
        </w:rPr>
        <w:t xml:space="preserve">. –  </w:t>
      </w:r>
      <w:proofErr w:type="spellStart"/>
      <w:r w:rsidRPr="00DD7756">
        <w:rPr>
          <w:lang w:val="en-US"/>
        </w:rPr>
        <w:t>при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којим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условима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се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тражи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ова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брзина</w:t>
      </w:r>
      <w:proofErr w:type="spellEnd"/>
      <w:r w:rsidRPr="00DD7756">
        <w:rPr>
          <w:lang w:val="en-US"/>
        </w:rPr>
        <w:t xml:space="preserve"> (</w:t>
      </w:r>
      <w:proofErr w:type="spellStart"/>
      <w:r w:rsidRPr="00DD7756">
        <w:rPr>
          <w:lang w:val="en-US"/>
        </w:rPr>
        <w:t>пун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депласма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или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са</w:t>
      </w:r>
      <w:proofErr w:type="spellEnd"/>
      <w:r w:rsidRPr="00DD7756">
        <w:rPr>
          <w:lang w:val="en-US"/>
        </w:rPr>
        <w:t xml:space="preserve"> 50%  </w:t>
      </w:r>
      <w:proofErr w:type="spellStart"/>
      <w:r w:rsidRPr="00DD7756">
        <w:rPr>
          <w:lang w:val="en-US"/>
        </w:rPr>
        <w:t>горива</w:t>
      </w:r>
      <w:proofErr w:type="spellEnd"/>
      <w:r w:rsidRPr="00DD7756">
        <w:rPr>
          <w:lang w:val="en-US"/>
        </w:rPr>
        <w:t xml:space="preserve"> и </w:t>
      </w:r>
      <w:proofErr w:type="spellStart"/>
      <w:r w:rsidRPr="00DD7756">
        <w:rPr>
          <w:lang w:val="en-US"/>
        </w:rPr>
        <w:t>путника</w:t>
      </w:r>
      <w:proofErr w:type="spellEnd"/>
      <w:r w:rsidRPr="00DD7756">
        <w:rPr>
          <w:lang w:val="en-US"/>
        </w:rPr>
        <w:t xml:space="preserve">  </w:t>
      </w:r>
      <w:proofErr w:type="spellStart"/>
      <w:r w:rsidRPr="00DD7756">
        <w:rPr>
          <w:lang w:val="en-US"/>
        </w:rPr>
        <w:t>или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неки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други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услови</w:t>
      </w:r>
      <w:proofErr w:type="spellEnd"/>
      <w:r w:rsidRPr="00DD7756">
        <w:rPr>
          <w:lang w:val="en-US"/>
        </w:rPr>
        <w:t>,  ...)</w:t>
      </w:r>
      <w:r w:rsidRPr="00096A02">
        <w:rPr>
          <w:rFonts w:ascii="TimesNewRomanPS" w:hAnsi="TimesNewRomanPS" w:cs="Helvetica"/>
          <w:i/>
          <w:iCs/>
          <w:color w:val="000000"/>
          <w:lang w:val="en-US"/>
        </w:rPr>
        <w:t> 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са</w:t>
      </w:r>
      <w:proofErr w:type="spellEnd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50% 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горива</w:t>
      </w:r>
      <w:proofErr w:type="spellEnd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, у </w:t>
      </w:r>
      <w:proofErr w:type="spellStart"/>
      <w:r w:rsidRPr="00096A02">
        <w:rPr>
          <w:rFonts w:ascii="TimesNewRomanPS" w:hAnsi="TimesNewRomanPS" w:cs="Helvetica"/>
          <w:b/>
          <w:i/>
          <w:iCs/>
          <w:color w:val="000000"/>
          <w:lang w:val="en-US"/>
        </w:rPr>
        <w:t>танковима</w:t>
      </w:r>
      <w:proofErr w:type="spellEnd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50% </w:t>
      </w:r>
      <w:proofErr w:type="spellStart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>воде</w:t>
      </w:r>
      <w:proofErr w:type="spellEnd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у </w:t>
      </w:r>
      <w:proofErr w:type="spellStart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>танковима</w:t>
      </w:r>
      <w:proofErr w:type="spellEnd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 xml:space="preserve">  и 4 </w:t>
      </w:r>
      <w:proofErr w:type="spellStart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>особе</w:t>
      </w:r>
      <w:proofErr w:type="spellEnd"/>
      <w:r w:rsidR="006F755B">
        <w:rPr>
          <w:rFonts w:ascii="TimesNewRomanPS" w:hAnsi="TimesNewRomanPS" w:cs="Helvetica"/>
          <w:b/>
          <w:i/>
          <w:iCs/>
          <w:color w:val="000000"/>
          <w:lang w:val="en-US"/>
        </w:rPr>
        <w:t>.</w:t>
      </w:r>
    </w:p>
    <w:p w:rsidR="00926511" w:rsidRPr="00814A38" w:rsidRDefault="00926511" w:rsidP="00430C50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b/>
          <w:color w:val="000000"/>
          <w:lang w:val="en-US"/>
        </w:rPr>
      </w:pPr>
      <w:proofErr w:type="spellStart"/>
      <w:r w:rsidRPr="00DD7756">
        <w:rPr>
          <w:b/>
          <w:lang w:val="en-US"/>
        </w:rPr>
        <w:t>Питање</w:t>
      </w:r>
      <w:proofErr w:type="spellEnd"/>
      <w:r w:rsidRPr="00DD7756">
        <w:rPr>
          <w:b/>
          <w:lang w:val="en-US"/>
        </w:rPr>
        <w:t xml:space="preserve"> 4 -</w:t>
      </w:r>
      <w:proofErr w:type="spellStart"/>
      <w:r w:rsidRPr="00DD7756">
        <w:rPr>
          <w:lang w:val="en-US"/>
        </w:rPr>
        <w:t>Није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дефинисана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аутономија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чамца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најчешће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се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дефинише</w:t>
      </w:r>
      <w:proofErr w:type="spellEnd"/>
      <w:r w:rsidRPr="00DD7756">
        <w:rPr>
          <w:lang w:val="en-US"/>
        </w:rPr>
        <w:t xml:space="preserve"> у </w:t>
      </w:r>
      <w:proofErr w:type="spellStart"/>
      <w:r w:rsidRPr="00DD7756">
        <w:rPr>
          <w:lang w:val="en-US"/>
        </w:rPr>
        <w:t>километрима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на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одређеном</w:t>
      </w:r>
      <w:proofErr w:type="spellEnd"/>
      <w:r w:rsidRPr="00DD7756">
        <w:rPr>
          <w:lang w:val="en-US"/>
        </w:rPr>
        <w:t xml:space="preserve"> </w:t>
      </w:r>
      <w:proofErr w:type="spellStart"/>
      <w:r w:rsidRPr="00DD7756">
        <w:rPr>
          <w:lang w:val="en-US"/>
        </w:rPr>
        <w:t>депласману</w:t>
      </w:r>
      <w:proofErr w:type="spellEnd"/>
      <w:r w:rsidRPr="00DD7756">
        <w:rPr>
          <w:lang w:val="en-US"/>
        </w:rPr>
        <w:t>.</w:t>
      </w:r>
      <w:r w:rsidRPr="00DD7756">
        <w:rPr>
          <w:b/>
          <w:lang w:val="en-US"/>
        </w:rPr>
        <w:t xml:space="preserve"> </w:t>
      </w:r>
      <w:r w:rsidRPr="00096A02">
        <w:rPr>
          <w:rFonts w:ascii="TimesNewRomanPS" w:hAnsi="TimesNewRomanPS" w:cs="Helvetica"/>
          <w:b/>
          <w:bCs/>
          <w:color w:val="000000"/>
          <w:lang w:val="en-US"/>
        </w:rPr>
        <w:t>-</w:t>
      </w:r>
      <w:r w:rsidRPr="00096A02">
        <w:rPr>
          <w:rFonts w:ascii="TimesNewRomanPSMT" w:hAnsi="TimesNewRomanPSMT" w:cs="Helvetica"/>
          <w:color w:val="000000"/>
          <w:lang w:val="en-US"/>
        </w:rPr>
        <w:t> </w:t>
      </w:r>
      <w:proofErr w:type="spellStart"/>
      <w:r w:rsidRPr="00096A02">
        <w:rPr>
          <w:rFonts w:ascii="TimesNewRomanPSMT" w:hAnsi="TimesNewRomanPSMT" w:cs="Helvetica"/>
          <w:b/>
          <w:color w:val="000000"/>
          <w:lang w:val="en-US"/>
        </w:rPr>
        <w:t>Аутономија</w:t>
      </w:r>
      <w:proofErr w:type="spellEnd"/>
      <w:r w:rsidRPr="00096A02">
        <w:rPr>
          <w:rFonts w:ascii="TimesNewRomanPSMT" w:hAnsi="TimesNewRomanPSMT" w:cs="Helvetica"/>
          <w:b/>
          <w:color w:val="000000"/>
          <w:lang w:val="en-US"/>
        </w:rPr>
        <w:t xml:space="preserve"> </w:t>
      </w:r>
      <w:proofErr w:type="spellStart"/>
      <w:r w:rsidRPr="00096A02">
        <w:rPr>
          <w:rFonts w:ascii="TimesNewRomanPSMT" w:hAnsi="TimesNewRomanPSMT" w:cs="Helvetica"/>
          <w:b/>
          <w:color w:val="000000"/>
          <w:lang w:val="en-US"/>
        </w:rPr>
        <w:t>чамца</w:t>
      </w:r>
      <w:proofErr w:type="spellEnd"/>
      <w:r w:rsidRPr="00096A02">
        <w:rPr>
          <w:rFonts w:ascii="TimesNewRomanPSMT" w:hAnsi="TimesNewRomanPSMT" w:cs="Helvetica"/>
          <w:b/>
          <w:color w:val="000000"/>
          <w:lang w:val="en-US"/>
        </w:rPr>
        <w:t xml:space="preserve"> 500 </w:t>
      </w:r>
      <w:proofErr w:type="spellStart"/>
      <w:r w:rsidRPr="00096A02">
        <w:rPr>
          <w:rFonts w:ascii="TimesNewRomanPSMT" w:hAnsi="TimesNewRomanPSMT" w:cs="Helvetica"/>
          <w:b/>
          <w:color w:val="000000"/>
          <w:lang w:val="en-US"/>
        </w:rPr>
        <w:t>км</w:t>
      </w:r>
      <w:proofErr w:type="spellEnd"/>
      <w:r w:rsidRPr="00096A02">
        <w:rPr>
          <w:rFonts w:ascii="TimesNewRomanPSMT" w:hAnsi="TimesNewRomanPSMT" w:cs="Helvetica"/>
          <w:b/>
          <w:color w:val="000000"/>
          <w:lang w:val="en-US"/>
        </w:rPr>
        <w:t xml:space="preserve"> </w:t>
      </w:r>
      <w:proofErr w:type="spellStart"/>
      <w:r w:rsidRPr="00096A02">
        <w:rPr>
          <w:rFonts w:ascii="TimesNewRomanPSMT" w:hAnsi="TimesNewRomanPSMT" w:cs="Helvetica"/>
          <w:b/>
          <w:color w:val="000000"/>
          <w:lang w:val="en-US"/>
        </w:rPr>
        <w:t>при</w:t>
      </w:r>
      <w:proofErr w:type="spellEnd"/>
      <w:r w:rsidRPr="00096A02">
        <w:rPr>
          <w:rFonts w:ascii="TimesNewRomanPSMT" w:hAnsi="TimesNewRomanPSMT" w:cs="Helvetica"/>
          <w:b/>
          <w:color w:val="000000"/>
          <w:lang w:val="en-US"/>
        </w:rPr>
        <w:t xml:space="preserve"> </w:t>
      </w:r>
      <w:proofErr w:type="spellStart"/>
      <w:proofErr w:type="gramStart"/>
      <w:r w:rsidRPr="00096A02">
        <w:rPr>
          <w:rFonts w:ascii="TimesNewRomanPSMT" w:hAnsi="TimesNewRomanPSMT" w:cs="Helvetica"/>
          <w:b/>
          <w:color w:val="000000"/>
          <w:lang w:val="en-US"/>
        </w:rPr>
        <w:t>стандардном</w:t>
      </w:r>
      <w:proofErr w:type="spellEnd"/>
      <w:r w:rsidRPr="00096A02">
        <w:rPr>
          <w:rFonts w:ascii="TimesNewRomanPSMT" w:hAnsi="TimesNewRomanPSMT" w:cs="Helvetica"/>
          <w:b/>
          <w:color w:val="000000"/>
          <w:lang w:val="en-US"/>
        </w:rPr>
        <w:t xml:space="preserve">  </w:t>
      </w:r>
      <w:proofErr w:type="spellStart"/>
      <w:r w:rsidRPr="00096A02">
        <w:rPr>
          <w:rFonts w:ascii="TimesNewRomanPSMT" w:hAnsi="TimesNewRomanPSMT" w:cs="Helvetica"/>
          <w:b/>
          <w:color w:val="000000"/>
          <w:lang w:val="en-US"/>
        </w:rPr>
        <w:t>депласману</w:t>
      </w:r>
      <w:proofErr w:type="spellEnd"/>
      <w:proofErr w:type="gramEnd"/>
      <w:r w:rsidR="00814A38">
        <w:rPr>
          <w:rFonts w:ascii="TimesNewRomanPSMT" w:hAnsi="TimesNewRomanPSMT" w:cs="Helvetica"/>
          <w:b/>
          <w:color w:val="000000"/>
          <w:lang w:val="en-US"/>
        </w:rPr>
        <w:t>.</w:t>
      </w:r>
    </w:p>
    <w:p w:rsidR="00926511" w:rsidRPr="00096A02" w:rsidRDefault="00926511" w:rsidP="00430C50">
      <w:pPr>
        <w:shd w:val="clear" w:color="auto" w:fill="FFFFFF"/>
        <w:jc w:val="both"/>
        <w:rPr>
          <w:color w:val="000000"/>
          <w:lang w:val="en-US"/>
        </w:rPr>
      </w:pPr>
      <w:r w:rsidRPr="00DD7756">
        <w:rPr>
          <w:b/>
          <w:lang w:val="en-US"/>
        </w:rPr>
        <w:t xml:space="preserve"> </w:t>
      </w:r>
      <w:proofErr w:type="spellStart"/>
      <w:r w:rsidRPr="00DD7756">
        <w:rPr>
          <w:b/>
          <w:lang w:val="en-US"/>
        </w:rPr>
        <w:t>Питање</w:t>
      </w:r>
      <w:proofErr w:type="spellEnd"/>
      <w:r w:rsidRPr="00DD7756">
        <w:rPr>
          <w:b/>
          <w:lang w:val="en-US"/>
        </w:rPr>
        <w:t xml:space="preserve"> 5- </w:t>
      </w:r>
      <w:proofErr w:type="spellStart"/>
      <w:r w:rsidR="00DD7756" w:rsidRPr="00DD7756">
        <w:t>Да</w:t>
      </w:r>
      <w:proofErr w:type="spellEnd"/>
      <w:r w:rsidR="00DD7756" w:rsidRPr="00DD7756">
        <w:t xml:space="preserve"> </w:t>
      </w:r>
      <w:proofErr w:type="spellStart"/>
      <w:r w:rsidR="00DD7756" w:rsidRPr="00DD7756">
        <w:t>ли</w:t>
      </w:r>
      <w:proofErr w:type="spellEnd"/>
      <w:r w:rsidR="00DD7756" w:rsidRPr="00DD7756">
        <w:t xml:space="preserve"> </w:t>
      </w:r>
      <w:proofErr w:type="spellStart"/>
      <w:r w:rsidR="00DD7756" w:rsidRPr="00DD7756">
        <w:t>мотор</w:t>
      </w:r>
      <w:proofErr w:type="spellEnd"/>
      <w:r w:rsidR="00DD7756" w:rsidRPr="00DD7756">
        <w:t xml:space="preserve"> </w:t>
      </w:r>
      <w:proofErr w:type="spellStart"/>
      <w:r w:rsidR="00DD7756" w:rsidRPr="00DD7756">
        <w:t>треба</w:t>
      </w:r>
      <w:proofErr w:type="spellEnd"/>
      <w:r w:rsidR="00DD7756" w:rsidRPr="00DD7756">
        <w:t xml:space="preserve"> </w:t>
      </w:r>
      <w:proofErr w:type="spellStart"/>
      <w:r w:rsidR="00DD7756" w:rsidRPr="00DD7756">
        <w:t>да</w:t>
      </w:r>
      <w:proofErr w:type="spellEnd"/>
      <w:r w:rsidR="00DD7756" w:rsidRPr="00DD7756">
        <w:t xml:space="preserve"> </w:t>
      </w:r>
      <w:proofErr w:type="spellStart"/>
      <w:r w:rsidR="00DD7756" w:rsidRPr="00DD7756">
        <w:t>има</w:t>
      </w:r>
      <w:proofErr w:type="spellEnd"/>
      <w:r w:rsidR="00DD7756" w:rsidRPr="00DD7756">
        <w:t xml:space="preserve"> НМЕА 2000 </w:t>
      </w:r>
      <w:proofErr w:type="spellStart"/>
      <w:r w:rsidR="00DD7756" w:rsidRPr="00DD7756">
        <w:t>комуникацију</w:t>
      </w:r>
      <w:proofErr w:type="spellEnd"/>
      <w:r w:rsidR="00DD7756" w:rsidRPr="00DD7756">
        <w:t xml:space="preserve"> </w:t>
      </w:r>
      <w:r w:rsidRPr="00096A02">
        <w:rPr>
          <w:b/>
          <w:i/>
          <w:iCs/>
          <w:color w:val="000000"/>
          <w:lang w:val="en-US"/>
        </w:rPr>
        <w:t xml:space="preserve">- </w:t>
      </w:r>
      <w:proofErr w:type="spellStart"/>
      <w:r w:rsidRPr="00096A02">
        <w:rPr>
          <w:b/>
          <w:i/>
          <w:iCs/>
          <w:color w:val="000000"/>
          <w:lang w:val="en-US"/>
        </w:rPr>
        <w:t>није</w:t>
      </w:r>
      <w:proofErr w:type="spellEnd"/>
      <w:r w:rsidRPr="00096A02">
        <w:rPr>
          <w:b/>
          <w:i/>
          <w:iCs/>
          <w:color w:val="000000"/>
          <w:lang w:val="en-US"/>
        </w:rPr>
        <w:t xml:space="preserve"> </w:t>
      </w:r>
      <w:proofErr w:type="spellStart"/>
      <w:r w:rsidRPr="00096A02">
        <w:rPr>
          <w:b/>
          <w:i/>
          <w:iCs/>
          <w:color w:val="000000"/>
          <w:lang w:val="en-US"/>
        </w:rPr>
        <w:t>потребно</w:t>
      </w:r>
      <w:proofErr w:type="spellEnd"/>
      <w:r w:rsidR="00814A38">
        <w:rPr>
          <w:i/>
          <w:iCs/>
          <w:color w:val="000000"/>
          <w:lang w:val="en-US"/>
        </w:rPr>
        <w:t>.</w:t>
      </w:r>
    </w:p>
    <w:p w:rsidR="00926511" w:rsidRPr="00096A02" w:rsidRDefault="00926511" w:rsidP="00430C50">
      <w:pPr>
        <w:shd w:val="clear" w:color="auto" w:fill="FFFFFF"/>
        <w:spacing w:after="240"/>
        <w:jc w:val="both"/>
        <w:rPr>
          <w:color w:val="000000"/>
          <w:lang w:val="en-US"/>
        </w:rPr>
      </w:pPr>
    </w:p>
    <w:p w:rsidR="00926511" w:rsidRPr="00926511" w:rsidRDefault="00926511" w:rsidP="00430C50">
      <w:pPr>
        <w:jc w:val="both"/>
        <w:rPr>
          <w:b/>
          <w:u w:val="single"/>
          <w:lang w:val="en-US"/>
        </w:rPr>
      </w:pPr>
    </w:p>
    <w:p w:rsidR="00926511" w:rsidRDefault="00926511" w:rsidP="00430C50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Pr="007C47A8" w:rsidRDefault="00926511" w:rsidP="000B5FE8">
      <w:pPr>
        <w:jc w:val="both"/>
        <w:rPr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Default="00926511" w:rsidP="000B5FE8">
      <w:pPr>
        <w:jc w:val="both"/>
        <w:rPr>
          <w:b/>
          <w:u w:val="single"/>
          <w:lang w:val="sr-Cyrl-CS"/>
        </w:rPr>
      </w:pPr>
    </w:p>
    <w:p w:rsidR="00926511" w:rsidRPr="00595E59" w:rsidRDefault="00926511" w:rsidP="000B5FE8">
      <w:pPr>
        <w:jc w:val="both"/>
        <w:rPr>
          <w:b/>
          <w:u w:val="single"/>
          <w:lang w:val="sr-Cyrl-CS"/>
        </w:rPr>
      </w:pPr>
    </w:p>
    <w:p w:rsidR="00096A02" w:rsidRPr="00096A02" w:rsidRDefault="00096A02" w:rsidP="00064AB6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000000"/>
          <w:lang w:val="en-US"/>
        </w:rPr>
      </w:pPr>
    </w:p>
    <w:p w:rsidR="0050331B" w:rsidRPr="003E4413" w:rsidRDefault="0050331B" w:rsidP="003406AD">
      <w:pPr>
        <w:tabs>
          <w:tab w:val="left" w:pos="1440"/>
          <w:tab w:val="left" w:pos="1980"/>
          <w:tab w:val="left" w:pos="4140"/>
          <w:tab w:val="left" w:pos="6840"/>
        </w:tabs>
        <w:rPr>
          <w:lang w:val="sr-Cyrl-CS"/>
        </w:rPr>
      </w:pPr>
    </w:p>
    <w:sectPr w:rsidR="0050331B" w:rsidRPr="003E44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F4" w:rsidRDefault="00B115F4" w:rsidP="007A55FB">
      <w:r>
        <w:separator/>
      </w:r>
    </w:p>
  </w:endnote>
  <w:endnote w:type="continuationSeparator" w:id="0">
    <w:p w:rsidR="00B115F4" w:rsidRDefault="00B115F4" w:rsidP="007A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838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6D2" w:rsidRDefault="006E76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76D2" w:rsidRDefault="006E7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F4" w:rsidRDefault="00B115F4" w:rsidP="007A55FB">
      <w:r>
        <w:separator/>
      </w:r>
    </w:p>
  </w:footnote>
  <w:footnote w:type="continuationSeparator" w:id="0">
    <w:p w:rsidR="00B115F4" w:rsidRDefault="00B115F4" w:rsidP="007A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BCF"/>
    <w:multiLevelType w:val="hybridMultilevel"/>
    <w:tmpl w:val="2D6CF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E33"/>
    <w:multiLevelType w:val="hybridMultilevel"/>
    <w:tmpl w:val="AE6A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2B3"/>
    <w:multiLevelType w:val="hybridMultilevel"/>
    <w:tmpl w:val="888A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04DDE"/>
    <w:multiLevelType w:val="hybridMultilevel"/>
    <w:tmpl w:val="0A2A471E"/>
    <w:lvl w:ilvl="0" w:tplc="6F36F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2146"/>
    <w:multiLevelType w:val="hybridMultilevel"/>
    <w:tmpl w:val="4114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B4F65"/>
    <w:multiLevelType w:val="multilevel"/>
    <w:tmpl w:val="20AA60D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23DD2"/>
    <w:multiLevelType w:val="hybridMultilevel"/>
    <w:tmpl w:val="72A4701E"/>
    <w:lvl w:ilvl="0" w:tplc="0E96166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C15"/>
    <w:multiLevelType w:val="hybridMultilevel"/>
    <w:tmpl w:val="2112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E0C43"/>
    <w:multiLevelType w:val="hybridMultilevel"/>
    <w:tmpl w:val="F9B8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F3C"/>
    <w:multiLevelType w:val="hybridMultilevel"/>
    <w:tmpl w:val="6E0E66D0"/>
    <w:lvl w:ilvl="0" w:tplc="BEEAAA3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2A0753"/>
    <w:multiLevelType w:val="hybridMultilevel"/>
    <w:tmpl w:val="B7F01552"/>
    <w:lvl w:ilvl="0" w:tplc="E7FE8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38B1"/>
    <w:multiLevelType w:val="hybridMultilevel"/>
    <w:tmpl w:val="CFD6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1F"/>
    <w:rsid w:val="0000615E"/>
    <w:rsid w:val="000137FF"/>
    <w:rsid w:val="000220E6"/>
    <w:rsid w:val="00025364"/>
    <w:rsid w:val="0006410D"/>
    <w:rsid w:val="00064AB6"/>
    <w:rsid w:val="00066B58"/>
    <w:rsid w:val="000814DC"/>
    <w:rsid w:val="00095D5D"/>
    <w:rsid w:val="00096A02"/>
    <w:rsid w:val="000B2F0A"/>
    <w:rsid w:val="000B5FE8"/>
    <w:rsid w:val="000E396C"/>
    <w:rsid w:val="000E6B20"/>
    <w:rsid w:val="001211D4"/>
    <w:rsid w:val="00170277"/>
    <w:rsid w:val="001E6214"/>
    <w:rsid w:val="001F3FD3"/>
    <w:rsid w:val="001F40C9"/>
    <w:rsid w:val="001F512E"/>
    <w:rsid w:val="00203107"/>
    <w:rsid w:val="00233AA6"/>
    <w:rsid w:val="00251A35"/>
    <w:rsid w:val="00253BC5"/>
    <w:rsid w:val="00287292"/>
    <w:rsid w:val="002900B4"/>
    <w:rsid w:val="002A3602"/>
    <w:rsid w:val="002A5C34"/>
    <w:rsid w:val="002B34A7"/>
    <w:rsid w:val="002B6A5C"/>
    <w:rsid w:val="002E7816"/>
    <w:rsid w:val="002F6D60"/>
    <w:rsid w:val="0030505E"/>
    <w:rsid w:val="00312FAE"/>
    <w:rsid w:val="00314E02"/>
    <w:rsid w:val="0032089C"/>
    <w:rsid w:val="00336B83"/>
    <w:rsid w:val="003406AD"/>
    <w:rsid w:val="0037040C"/>
    <w:rsid w:val="00382D88"/>
    <w:rsid w:val="003E4413"/>
    <w:rsid w:val="00430C50"/>
    <w:rsid w:val="00437F56"/>
    <w:rsid w:val="00463228"/>
    <w:rsid w:val="004862B4"/>
    <w:rsid w:val="0048651D"/>
    <w:rsid w:val="00493464"/>
    <w:rsid w:val="00495929"/>
    <w:rsid w:val="004D5B6A"/>
    <w:rsid w:val="004F30F9"/>
    <w:rsid w:val="0050331B"/>
    <w:rsid w:val="00503DCD"/>
    <w:rsid w:val="0051658A"/>
    <w:rsid w:val="00520598"/>
    <w:rsid w:val="005355C4"/>
    <w:rsid w:val="005576C6"/>
    <w:rsid w:val="005640A6"/>
    <w:rsid w:val="00566005"/>
    <w:rsid w:val="00571ED9"/>
    <w:rsid w:val="005862B3"/>
    <w:rsid w:val="005949B7"/>
    <w:rsid w:val="00595E59"/>
    <w:rsid w:val="005A7448"/>
    <w:rsid w:val="006273B6"/>
    <w:rsid w:val="0063002A"/>
    <w:rsid w:val="006C6825"/>
    <w:rsid w:val="006E4811"/>
    <w:rsid w:val="006E76D2"/>
    <w:rsid w:val="006F695A"/>
    <w:rsid w:val="006F755B"/>
    <w:rsid w:val="007115CE"/>
    <w:rsid w:val="007157D4"/>
    <w:rsid w:val="0072612D"/>
    <w:rsid w:val="00777394"/>
    <w:rsid w:val="007837CF"/>
    <w:rsid w:val="00793549"/>
    <w:rsid w:val="007A21D2"/>
    <w:rsid w:val="007A55FB"/>
    <w:rsid w:val="007B5A51"/>
    <w:rsid w:val="007C47A8"/>
    <w:rsid w:val="007D6A0F"/>
    <w:rsid w:val="007F5E2A"/>
    <w:rsid w:val="00813748"/>
    <w:rsid w:val="00814A38"/>
    <w:rsid w:val="00826F16"/>
    <w:rsid w:val="00834760"/>
    <w:rsid w:val="00872D19"/>
    <w:rsid w:val="0087431F"/>
    <w:rsid w:val="008C4AD5"/>
    <w:rsid w:val="008C4CAC"/>
    <w:rsid w:val="008D04C2"/>
    <w:rsid w:val="008D4129"/>
    <w:rsid w:val="008E7163"/>
    <w:rsid w:val="008F1432"/>
    <w:rsid w:val="008F42BD"/>
    <w:rsid w:val="009200D6"/>
    <w:rsid w:val="00923CBB"/>
    <w:rsid w:val="00926511"/>
    <w:rsid w:val="0093149D"/>
    <w:rsid w:val="0093512D"/>
    <w:rsid w:val="009406DC"/>
    <w:rsid w:val="0095569F"/>
    <w:rsid w:val="0099117F"/>
    <w:rsid w:val="009977F4"/>
    <w:rsid w:val="009B2302"/>
    <w:rsid w:val="009B2A73"/>
    <w:rsid w:val="009B6BC2"/>
    <w:rsid w:val="009D32CA"/>
    <w:rsid w:val="009F19AA"/>
    <w:rsid w:val="00A00465"/>
    <w:rsid w:val="00A00A67"/>
    <w:rsid w:val="00A148B9"/>
    <w:rsid w:val="00A355C2"/>
    <w:rsid w:val="00A403C6"/>
    <w:rsid w:val="00A42267"/>
    <w:rsid w:val="00A46DE4"/>
    <w:rsid w:val="00A63A31"/>
    <w:rsid w:val="00A719E2"/>
    <w:rsid w:val="00AC03C5"/>
    <w:rsid w:val="00AC1418"/>
    <w:rsid w:val="00AD43B6"/>
    <w:rsid w:val="00AE3AAA"/>
    <w:rsid w:val="00B115F4"/>
    <w:rsid w:val="00B11EB1"/>
    <w:rsid w:val="00B37AE8"/>
    <w:rsid w:val="00B5304A"/>
    <w:rsid w:val="00B541AA"/>
    <w:rsid w:val="00B66941"/>
    <w:rsid w:val="00B70E00"/>
    <w:rsid w:val="00B80874"/>
    <w:rsid w:val="00BB5094"/>
    <w:rsid w:val="00BD0A8D"/>
    <w:rsid w:val="00BE0A8A"/>
    <w:rsid w:val="00BF3C1B"/>
    <w:rsid w:val="00C13B42"/>
    <w:rsid w:val="00C453BA"/>
    <w:rsid w:val="00C56DC3"/>
    <w:rsid w:val="00C608C3"/>
    <w:rsid w:val="00C76BC2"/>
    <w:rsid w:val="00C815A6"/>
    <w:rsid w:val="00C8476A"/>
    <w:rsid w:val="00C97477"/>
    <w:rsid w:val="00CA25DE"/>
    <w:rsid w:val="00CC6948"/>
    <w:rsid w:val="00CD5EE4"/>
    <w:rsid w:val="00D15D44"/>
    <w:rsid w:val="00D80E32"/>
    <w:rsid w:val="00D91CF6"/>
    <w:rsid w:val="00DB3E25"/>
    <w:rsid w:val="00DB74FC"/>
    <w:rsid w:val="00DD287C"/>
    <w:rsid w:val="00DD7756"/>
    <w:rsid w:val="00E26BE9"/>
    <w:rsid w:val="00E4733E"/>
    <w:rsid w:val="00E615F6"/>
    <w:rsid w:val="00E63DB4"/>
    <w:rsid w:val="00E72939"/>
    <w:rsid w:val="00E965A2"/>
    <w:rsid w:val="00EA4C2F"/>
    <w:rsid w:val="00EB48B4"/>
    <w:rsid w:val="00EC1138"/>
    <w:rsid w:val="00ED5192"/>
    <w:rsid w:val="00EE0A83"/>
    <w:rsid w:val="00F02BD3"/>
    <w:rsid w:val="00F151AB"/>
    <w:rsid w:val="00F330C2"/>
    <w:rsid w:val="00F51F13"/>
    <w:rsid w:val="00F63335"/>
    <w:rsid w:val="00F64121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C70F-ECAC-4E96-AC28-D76B9E2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04C2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8D04C2"/>
    <w:pPr>
      <w:keepNext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8D04C2"/>
    <w:pPr>
      <w:keepNext/>
      <w:jc w:val="both"/>
      <w:outlineLvl w:val="2"/>
    </w:pPr>
    <w:rPr>
      <w:b/>
      <w:bCs/>
      <w:i/>
      <w:i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8D04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04C2"/>
    <w:pPr>
      <w:keepNext/>
      <w:jc w:val="both"/>
      <w:outlineLvl w:val="4"/>
    </w:pPr>
    <w:rPr>
      <w:rFonts w:ascii="Tahoma" w:hAnsi="Tahoma"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8D04C2"/>
    <w:pPr>
      <w:keepNext/>
      <w:jc w:val="both"/>
      <w:outlineLvl w:val="5"/>
    </w:pPr>
    <w:rPr>
      <w:b/>
      <w:bCs/>
      <w:sz w:val="2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4C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8D04C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8D04C2"/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8D04C2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8D04C2"/>
    <w:rPr>
      <w:rFonts w:ascii="Tahoma" w:eastAsia="Times New Roman" w:hAnsi="Tahoma" w:cs="Times New Roman"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8D04C2"/>
    <w:rPr>
      <w:rFonts w:ascii="Times New Roman" w:eastAsia="Times New Roman" w:hAnsi="Times New Roman" w:cs="Times New Roman"/>
      <w:b/>
      <w:bCs/>
      <w:szCs w:val="20"/>
      <w:lang w:val="sr-Cyrl-CS"/>
    </w:rPr>
  </w:style>
  <w:style w:type="paragraph" w:styleId="BodyText">
    <w:name w:val="Body Text"/>
    <w:basedOn w:val="Normal"/>
    <w:link w:val="BodyTextChar"/>
    <w:rsid w:val="008D04C2"/>
    <w:pPr>
      <w:spacing w:before="120" w:after="120"/>
      <w:jc w:val="both"/>
    </w:pPr>
    <w:rPr>
      <w:i/>
      <w:iCs/>
      <w:lang w:val="sr-Cyrl-CS"/>
    </w:rPr>
  </w:style>
  <w:style w:type="character" w:customStyle="1" w:styleId="BodyTextChar">
    <w:name w:val="Body Text Char"/>
    <w:basedOn w:val="DefaultParagraphFont"/>
    <w:link w:val="BodyText"/>
    <w:rsid w:val="008D04C2"/>
    <w:rPr>
      <w:rFonts w:ascii="Times New Roman" w:eastAsia="Times New Roman" w:hAnsi="Times New Roman" w:cs="Times New Roman"/>
      <w:i/>
      <w:iCs/>
      <w:sz w:val="24"/>
      <w:szCs w:val="24"/>
      <w:lang w:val="sr-Cyrl-CS"/>
    </w:rPr>
  </w:style>
  <w:style w:type="paragraph" w:styleId="BodyTextIndent">
    <w:name w:val="Body Text Indent"/>
    <w:aliases w:val="Style2 Char"/>
    <w:basedOn w:val="Normal"/>
    <w:link w:val="BodyTextIndentChar"/>
    <w:rsid w:val="008D04C2"/>
    <w:pPr>
      <w:ind w:left="1815"/>
      <w:jc w:val="both"/>
    </w:pPr>
    <w:rPr>
      <w:rFonts w:ascii="Tahoma" w:hAnsi="Tahoma"/>
      <w:szCs w:val="20"/>
      <w:lang w:val="sr-Cyrl-CS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8D04C2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8D04C2"/>
    <w:pPr>
      <w:tabs>
        <w:tab w:val="left" w:pos="288"/>
        <w:tab w:val="left" w:pos="558"/>
        <w:tab w:val="left" w:pos="828"/>
        <w:tab w:val="left" w:pos="1098"/>
        <w:tab w:val="left" w:pos="1368"/>
        <w:tab w:val="left" w:pos="1638"/>
        <w:tab w:val="left" w:pos="1908"/>
        <w:tab w:val="left" w:pos="2178"/>
        <w:tab w:val="left" w:pos="9848"/>
      </w:tabs>
      <w:ind w:firstLine="270"/>
      <w:jc w:val="both"/>
    </w:pPr>
    <w:rPr>
      <w:b/>
      <w:bCs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D04C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styleId="Strong">
    <w:name w:val="Strong"/>
    <w:qFormat/>
    <w:rsid w:val="008D04C2"/>
    <w:rPr>
      <w:b/>
      <w:bCs/>
    </w:rPr>
  </w:style>
  <w:style w:type="character" w:styleId="Emphasis">
    <w:name w:val="Emphasis"/>
    <w:qFormat/>
    <w:rsid w:val="008D04C2"/>
    <w:rPr>
      <w:i/>
      <w:iCs/>
    </w:rPr>
  </w:style>
  <w:style w:type="paragraph" w:styleId="Title">
    <w:name w:val="Title"/>
    <w:basedOn w:val="Normal"/>
    <w:link w:val="TitleChar"/>
    <w:qFormat/>
    <w:rsid w:val="008D04C2"/>
    <w:pPr>
      <w:jc w:val="center"/>
    </w:pPr>
    <w:rPr>
      <w:rFonts w:ascii="Tahoma" w:hAnsi="Tahoma"/>
      <w:b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8D04C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NormalWeb">
    <w:name w:val="Normal (Web)"/>
    <w:basedOn w:val="Normal"/>
    <w:rsid w:val="008D04C2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8D0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8D04C2"/>
    <w:rPr>
      <w:color w:val="0000FF"/>
      <w:u w:val="single"/>
    </w:rPr>
  </w:style>
  <w:style w:type="paragraph" w:styleId="Header">
    <w:name w:val="header"/>
    <w:basedOn w:val="Normal"/>
    <w:link w:val="HeaderChar"/>
    <w:rsid w:val="008D04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04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D04C2"/>
  </w:style>
  <w:style w:type="paragraph" w:styleId="BalloonText">
    <w:name w:val="Balloon Text"/>
    <w:basedOn w:val="Normal"/>
    <w:link w:val="BalloonTextChar"/>
    <w:uiPriority w:val="99"/>
    <w:semiHidden/>
    <w:unhideWhenUsed/>
    <w:rsid w:val="008D0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C2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nhideWhenUsed/>
    <w:rsid w:val="008D04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4C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8D04C2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8D04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qFormat/>
    <w:rsid w:val="008D04C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D04C2"/>
    <w:pPr>
      <w:ind w:left="720"/>
      <w:jc w:val="both"/>
    </w:pPr>
    <w:rPr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8D04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Velizar Erac</cp:lastModifiedBy>
  <cp:revision>26</cp:revision>
  <cp:lastPrinted>2015-09-23T11:47:00Z</cp:lastPrinted>
  <dcterms:created xsi:type="dcterms:W3CDTF">2015-09-23T10:59:00Z</dcterms:created>
  <dcterms:modified xsi:type="dcterms:W3CDTF">2015-09-24T12:22:00Z</dcterms:modified>
</cp:coreProperties>
</file>