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FB" w:rsidRDefault="00572BFB" w:rsidP="00572BFB">
      <w:pPr>
        <w:pStyle w:val="NormalWeb"/>
        <w:spacing w:after="0" w:afterAutospacing="0" w:line="210" w:lineRule="atLeas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  <w:bookmarkStart w:id="0" w:name="_GoBack"/>
      <w:bookmarkEnd w:id="0"/>
    </w:p>
    <w:p w:rsidR="00572BFB" w:rsidRPr="00572BFB" w:rsidRDefault="00572BFB" w:rsidP="00572BFB">
      <w:pPr>
        <w:pStyle w:val="odluka-zakon"/>
        <w:spacing w:before="360" w:beforeAutospacing="0" w:after="150" w:afterAutospacing="0" w:line="210" w:lineRule="atLeast"/>
        <w:ind w:firstLine="480"/>
        <w:jc w:val="center"/>
        <w:rPr>
          <w:b/>
          <w:bCs/>
          <w:color w:val="000000"/>
        </w:rPr>
      </w:pPr>
      <w:r w:rsidRPr="00572BFB">
        <w:rPr>
          <w:b/>
          <w:bCs/>
          <w:color w:val="000000"/>
        </w:rPr>
        <w:t>ПРАВИЛНИК</w:t>
      </w:r>
    </w:p>
    <w:p w:rsidR="00572BFB" w:rsidRPr="00572BFB" w:rsidRDefault="00572BFB" w:rsidP="00572BFB">
      <w:pPr>
        <w:pStyle w:val="naslov"/>
        <w:spacing w:after="0" w:afterAutospacing="0" w:line="210" w:lineRule="atLeast"/>
        <w:ind w:firstLine="480"/>
        <w:jc w:val="center"/>
        <w:rPr>
          <w:b/>
          <w:bCs/>
          <w:color w:val="000000"/>
        </w:rPr>
      </w:pPr>
      <w:r w:rsidRPr="00572BFB">
        <w:rPr>
          <w:b/>
          <w:bCs/>
          <w:color w:val="000000"/>
        </w:rPr>
        <w:t>о начину размене докумената и поднесака електронским путем и форми у којој се достављају акта у вези са обједињеном процедуром</w:t>
      </w:r>
    </w:p>
    <w:p w:rsidR="00572BFB" w:rsidRPr="00572BFB" w:rsidRDefault="00572BFB" w:rsidP="00572BFB">
      <w:pPr>
        <w:pStyle w:val="auto-style1"/>
        <w:spacing w:after="0" w:afterAutospacing="0" w:line="210" w:lineRule="atLeast"/>
        <w:ind w:firstLine="480"/>
        <w:jc w:val="center"/>
        <w:rPr>
          <w:color w:val="000000"/>
        </w:rPr>
      </w:pPr>
      <w:r w:rsidRPr="00572BFB">
        <w:rPr>
          <w:color w:val="000000"/>
        </w:rPr>
        <w:t>"Службени гласник РС", број 113 од 30. децембра 2015.</w:t>
      </w:r>
    </w:p>
    <w:p w:rsidR="00572BFB" w:rsidRPr="00572BFB" w:rsidRDefault="00572BFB" w:rsidP="00572BFB">
      <w:pPr>
        <w:pStyle w:val="naslov"/>
        <w:spacing w:after="0" w:afterAutospacing="0" w:line="210" w:lineRule="atLeast"/>
        <w:ind w:firstLine="480"/>
        <w:jc w:val="center"/>
        <w:rPr>
          <w:b/>
          <w:bCs/>
          <w:color w:val="000000"/>
        </w:rPr>
      </w:pPr>
      <w:r w:rsidRPr="00572BFB">
        <w:rPr>
          <w:b/>
          <w:bCs/>
          <w:color w:val="000000"/>
        </w:rPr>
        <w:t> </w:t>
      </w:r>
    </w:p>
    <w:p w:rsidR="00572BFB" w:rsidRPr="00572BFB" w:rsidRDefault="00572BFB" w:rsidP="00572BFB">
      <w:pPr>
        <w:pStyle w:val="clan"/>
        <w:spacing w:before="420" w:beforeAutospacing="0" w:after="0" w:afterAutospacing="0" w:line="210" w:lineRule="atLeast"/>
        <w:ind w:firstLine="480"/>
        <w:jc w:val="center"/>
        <w:rPr>
          <w:color w:val="000000"/>
        </w:rPr>
      </w:pPr>
      <w:r w:rsidRPr="00572BFB">
        <w:rPr>
          <w:color w:val="000000"/>
        </w:rPr>
        <w:t>Члан 1.</w:t>
      </w:r>
    </w:p>
    <w:p w:rsidR="00572BFB" w:rsidRPr="00572BFB" w:rsidRDefault="00572BFB" w:rsidP="00572BFB">
      <w:pPr>
        <w:pStyle w:val="NormalWeb"/>
        <w:spacing w:after="0" w:afterAutospacing="0" w:line="210" w:lineRule="atLeast"/>
        <w:ind w:firstLine="480"/>
        <w:rPr>
          <w:color w:val="000000"/>
        </w:rPr>
      </w:pPr>
      <w:r w:rsidRPr="00572BFB">
        <w:rPr>
          <w:color w:val="000000"/>
        </w:rPr>
        <w:t>Овим правилником уређује се начин размене докумената и поднесака електронским путем и форми у којој се достављају акта у вези са обједињеном процедуром.</w:t>
      </w:r>
    </w:p>
    <w:p w:rsidR="00572BFB" w:rsidRPr="00572BFB" w:rsidRDefault="00572BFB" w:rsidP="00572BFB">
      <w:pPr>
        <w:pStyle w:val="clan"/>
        <w:spacing w:before="420" w:beforeAutospacing="0" w:after="0" w:afterAutospacing="0" w:line="210" w:lineRule="atLeast"/>
        <w:ind w:firstLine="480"/>
        <w:jc w:val="center"/>
        <w:rPr>
          <w:color w:val="000000"/>
        </w:rPr>
      </w:pPr>
      <w:r w:rsidRPr="00572BFB">
        <w:rPr>
          <w:color w:val="000000"/>
        </w:rPr>
        <w:t>Члан 2.</w:t>
      </w:r>
    </w:p>
    <w:p w:rsidR="00572BFB" w:rsidRPr="00572BFB" w:rsidRDefault="00572BFB" w:rsidP="00572BFB">
      <w:pPr>
        <w:pStyle w:val="NormalWeb"/>
        <w:spacing w:after="0" w:afterAutospacing="0" w:line="210" w:lineRule="atLeast"/>
        <w:ind w:firstLine="480"/>
        <w:rPr>
          <w:color w:val="000000"/>
        </w:rPr>
      </w:pPr>
      <w:r w:rsidRPr="00572BFB">
        <w:rPr>
          <w:color w:val="000000"/>
        </w:rPr>
        <w:t>Сва акта која у вези са обједињеном процедуром доносе надлежни органи и имаоци јавних овлашћења, као и поднесци и документи који се достављају у обједињеној процедури, укључујући и техничку документацију, достављају се у форми електронског документа у PDF формату и који је препознатљив без обзира на платформу или оперативни систем који се користи.</w:t>
      </w:r>
    </w:p>
    <w:p w:rsidR="00572BFB" w:rsidRPr="00572BFB" w:rsidRDefault="00572BFB" w:rsidP="00572BFB">
      <w:pPr>
        <w:pStyle w:val="NormalWeb"/>
        <w:spacing w:after="0" w:afterAutospacing="0" w:line="210" w:lineRule="atLeast"/>
        <w:ind w:firstLine="480"/>
        <w:rPr>
          <w:color w:val="000000"/>
        </w:rPr>
      </w:pPr>
      <w:r w:rsidRPr="00572BFB">
        <w:rPr>
          <w:color w:val="000000"/>
        </w:rPr>
        <w:t>Електронском документу у обједињеној процедури мора се обезбедити aутентичност, веродостојност, целовитост и употребљивост.</w:t>
      </w:r>
    </w:p>
    <w:p w:rsidR="00572BFB" w:rsidRPr="00572BFB" w:rsidRDefault="00572BFB" w:rsidP="00572BFB">
      <w:pPr>
        <w:pStyle w:val="NormalWeb"/>
        <w:spacing w:after="0" w:afterAutospacing="0" w:line="210" w:lineRule="atLeast"/>
        <w:ind w:firstLine="480"/>
        <w:rPr>
          <w:color w:val="000000"/>
        </w:rPr>
      </w:pPr>
      <w:r w:rsidRPr="00572BFB">
        <w:rPr>
          <w:color w:val="000000"/>
        </w:rPr>
        <w:t>Поступање са електронским документом у обједињеној процедури врши се у складу са законом којим се уређује електронски документ и електронски потпис и прописима о канцеларијском пословању.</w:t>
      </w:r>
    </w:p>
    <w:p w:rsidR="00572BFB" w:rsidRPr="00572BFB" w:rsidRDefault="00572BFB" w:rsidP="00572BFB">
      <w:pPr>
        <w:pStyle w:val="clan"/>
        <w:spacing w:before="420" w:beforeAutospacing="0" w:after="0" w:afterAutospacing="0" w:line="210" w:lineRule="atLeast"/>
        <w:ind w:firstLine="480"/>
        <w:jc w:val="center"/>
        <w:rPr>
          <w:color w:val="000000"/>
        </w:rPr>
      </w:pPr>
      <w:r w:rsidRPr="00572BFB">
        <w:rPr>
          <w:color w:val="000000"/>
        </w:rPr>
        <w:t>Члан 3.</w:t>
      </w:r>
    </w:p>
    <w:p w:rsidR="00572BFB" w:rsidRPr="00572BFB" w:rsidRDefault="00572BFB" w:rsidP="00572BFB">
      <w:pPr>
        <w:pStyle w:val="NormalWeb"/>
        <w:spacing w:after="0" w:afterAutospacing="0" w:line="210" w:lineRule="atLeast"/>
        <w:ind w:firstLine="480"/>
        <w:rPr>
          <w:color w:val="000000"/>
        </w:rPr>
      </w:pPr>
      <w:r w:rsidRPr="00572BFB">
        <w:rPr>
          <w:color w:val="000000"/>
        </w:rPr>
        <w:t>Овлашћена лица која рукују електронским документима у информационом систему у обједињеној процедури дужна су да са њима поступају на начин којим ће се обезбедити поштовање права на заштиту података о личности, као и заштиту права интелектуалне својине, у складу са законом.</w:t>
      </w:r>
    </w:p>
    <w:p w:rsidR="00572BFB" w:rsidRPr="00572BFB" w:rsidRDefault="00572BFB" w:rsidP="00572BFB">
      <w:pPr>
        <w:pStyle w:val="NormalWeb"/>
        <w:spacing w:after="0" w:afterAutospacing="0" w:line="210" w:lineRule="atLeast"/>
        <w:ind w:firstLine="480"/>
        <w:rPr>
          <w:color w:val="000000"/>
        </w:rPr>
      </w:pPr>
      <w:r w:rsidRPr="00572BFB">
        <w:rPr>
          <w:color w:val="000000"/>
        </w:rPr>
        <w:t>Достава и чување електронских докумената која носе ознаку тајности, односно поверљивости, у складу са законом којим се уређује заштита тајних података, врши се ван Централног информационог система.</w:t>
      </w:r>
    </w:p>
    <w:p w:rsidR="00572BFB" w:rsidRPr="00572BFB" w:rsidRDefault="00572BFB" w:rsidP="00572BFB">
      <w:pPr>
        <w:pStyle w:val="clan"/>
        <w:spacing w:before="420" w:beforeAutospacing="0" w:after="0" w:afterAutospacing="0" w:line="210" w:lineRule="atLeast"/>
        <w:ind w:firstLine="480"/>
        <w:jc w:val="center"/>
        <w:rPr>
          <w:color w:val="000000"/>
        </w:rPr>
      </w:pPr>
      <w:r w:rsidRPr="00572BFB">
        <w:rPr>
          <w:color w:val="000000"/>
        </w:rPr>
        <w:t>Члан 4.</w:t>
      </w:r>
    </w:p>
    <w:p w:rsidR="00572BFB" w:rsidRPr="00572BFB" w:rsidRDefault="00572BFB" w:rsidP="00572BFB">
      <w:pPr>
        <w:pStyle w:val="NormalWeb"/>
        <w:spacing w:after="0" w:afterAutospacing="0" w:line="210" w:lineRule="atLeast"/>
        <w:ind w:firstLine="480"/>
        <w:rPr>
          <w:color w:val="000000"/>
        </w:rPr>
      </w:pPr>
      <w:r w:rsidRPr="00572BFB">
        <w:rPr>
          <w:color w:val="000000"/>
        </w:rPr>
        <w:t>Агенција за привредне регистре води Централну евиденцију обједињених процедура (у даљем тексту: Централна евиденција) у остваривању права на изградњу и коришћење објеката кроз Централни информациони систем, у складу са законом.</w:t>
      </w:r>
    </w:p>
    <w:p w:rsidR="00572BFB" w:rsidRPr="00572BFB" w:rsidRDefault="00572BFB" w:rsidP="00572BFB">
      <w:pPr>
        <w:pStyle w:val="clan"/>
        <w:spacing w:before="420" w:beforeAutospacing="0" w:after="0" w:afterAutospacing="0" w:line="210" w:lineRule="atLeast"/>
        <w:ind w:firstLine="480"/>
        <w:jc w:val="center"/>
        <w:rPr>
          <w:color w:val="000000"/>
        </w:rPr>
      </w:pPr>
      <w:r w:rsidRPr="00572BFB">
        <w:rPr>
          <w:color w:val="000000"/>
        </w:rPr>
        <w:lastRenderedPageBreak/>
        <w:t>Члан 5.</w:t>
      </w:r>
    </w:p>
    <w:p w:rsidR="00572BFB" w:rsidRPr="00572BFB" w:rsidRDefault="00572BFB" w:rsidP="00572BFB">
      <w:pPr>
        <w:pStyle w:val="NormalWeb"/>
        <w:spacing w:after="0" w:afterAutospacing="0" w:line="210" w:lineRule="atLeast"/>
        <w:ind w:firstLine="480"/>
        <w:rPr>
          <w:color w:val="000000"/>
        </w:rPr>
      </w:pPr>
      <w:r w:rsidRPr="00572BFB">
        <w:rPr>
          <w:color w:val="000000"/>
        </w:rPr>
        <w:t>Централна евиденција води се у складу са прописима о канцеларијском пословању.</w:t>
      </w:r>
    </w:p>
    <w:p w:rsidR="00572BFB" w:rsidRPr="00572BFB" w:rsidRDefault="00572BFB" w:rsidP="00572BFB">
      <w:pPr>
        <w:pStyle w:val="clan"/>
        <w:spacing w:before="420" w:beforeAutospacing="0" w:after="0" w:afterAutospacing="0" w:line="210" w:lineRule="atLeast"/>
        <w:ind w:firstLine="480"/>
        <w:jc w:val="center"/>
        <w:rPr>
          <w:color w:val="000000"/>
        </w:rPr>
      </w:pPr>
      <w:r w:rsidRPr="00572BFB">
        <w:rPr>
          <w:color w:val="000000"/>
        </w:rPr>
        <w:t>Члан 6.</w:t>
      </w:r>
    </w:p>
    <w:p w:rsidR="00572BFB" w:rsidRPr="00572BFB" w:rsidRDefault="00572BFB" w:rsidP="00572BFB">
      <w:pPr>
        <w:pStyle w:val="NormalWeb"/>
        <w:spacing w:after="0" w:afterAutospacing="0" w:line="210" w:lineRule="atLeast"/>
        <w:ind w:firstLine="480"/>
        <w:rPr>
          <w:color w:val="000000"/>
        </w:rPr>
      </w:pPr>
      <w:r w:rsidRPr="00572BFB">
        <w:rPr>
          <w:color w:val="000000"/>
        </w:rPr>
        <w:t>Пријем поднеска, укључујући и техничку документацију, врши се преко Централног информационог система.</w:t>
      </w:r>
    </w:p>
    <w:p w:rsidR="00572BFB" w:rsidRPr="00572BFB" w:rsidRDefault="00572BFB" w:rsidP="00572BFB">
      <w:pPr>
        <w:pStyle w:val="NormalWeb"/>
        <w:spacing w:after="0" w:afterAutospacing="0" w:line="210" w:lineRule="atLeast"/>
        <w:ind w:firstLine="480"/>
        <w:rPr>
          <w:color w:val="000000"/>
        </w:rPr>
      </w:pPr>
      <w:r w:rsidRPr="00572BFB">
        <w:rPr>
          <w:color w:val="000000"/>
        </w:rPr>
        <w:t>Поднесак је у форми електронског документа, сачињен у складу са законом којим се уређује електронски документ и правилником којим се уређује спровођење обједињене процедуре.</w:t>
      </w:r>
    </w:p>
    <w:p w:rsidR="00572BFB" w:rsidRPr="00572BFB" w:rsidRDefault="00572BFB" w:rsidP="00572BFB">
      <w:pPr>
        <w:pStyle w:val="NormalWeb"/>
        <w:spacing w:after="0" w:afterAutospacing="0" w:line="210" w:lineRule="atLeast"/>
        <w:ind w:firstLine="480"/>
        <w:rPr>
          <w:color w:val="000000"/>
        </w:rPr>
      </w:pPr>
      <w:r w:rsidRPr="00572BFB">
        <w:rPr>
          <w:color w:val="000000"/>
        </w:rPr>
        <w:t>Поднесак је потписан квалификованим електронским сертификатом.</w:t>
      </w:r>
    </w:p>
    <w:p w:rsidR="00572BFB" w:rsidRPr="00572BFB" w:rsidRDefault="00572BFB" w:rsidP="00572BFB">
      <w:pPr>
        <w:pStyle w:val="NormalWeb"/>
        <w:spacing w:after="0" w:afterAutospacing="0" w:line="210" w:lineRule="atLeast"/>
        <w:ind w:firstLine="480"/>
        <w:rPr>
          <w:color w:val="000000"/>
        </w:rPr>
      </w:pPr>
      <w:r w:rsidRPr="00572BFB">
        <w:rPr>
          <w:color w:val="000000"/>
        </w:rPr>
        <w:t>Пријем поднеска врши се у складу са законом на начин који гарантује интегритет, непромењивост и непорецивост примљеног документа, заштиту од неовлашћеног приступа, обраде и уништења документа.</w:t>
      </w:r>
    </w:p>
    <w:p w:rsidR="00572BFB" w:rsidRPr="00572BFB" w:rsidRDefault="00572BFB" w:rsidP="00572BFB">
      <w:pPr>
        <w:pStyle w:val="clan"/>
        <w:spacing w:before="420" w:beforeAutospacing="0" w:after="0" w:afterAutospacing="0" w:line="210" w:lineRule="atLeast"/>
        <w:ind w:firstLine="480"/>
        <w:jc w:val="center"/>
        <w:rPr>
          <w:color w:val="000000"/>
        </w:rPr>
      </w:pPr>
      <w:r w:rsidRPr="00572BFB">
        <w:rPr>
          <w:color w:val="000000"/>
        </w:rPr>
        <w:t>Члан 7.</w:t>
      </w:r>
    </w:p>
    <w:p w:rsidR="00572BFB" w:rsidRPr="00572BFB" w:rsidRDefault="00572BFB" w:rsidP="00572BFB">
      <w:pPr>
        <w:pStyle w:val="NormalWeb"/>
        <w:spacing w:after="0" w:afterAutospacing="0" w:line="210" w:lineRule="atLeast"/>
        <w:ind w:firstLine="480"/>
        <w:rPr>
          <w:color w:val="000000"/>
        </w:rPr>
      </w:pPr>
      <w:r w:rsidRPr="00572BFB">
        <w:rPr>
          <w:color w:val="000000"/>
        </w:rPr>
        <w:t>Правни акт који, у обједињеној процедури, доноси надлежни орган и ималац јавних овлашћења, доноси се у складу са законом којим се уређује планирање и изградња.</w:t>
      </w:r>
    </w:p>
    <w:p w:rsidR="00572BFB" w:rsidRPr="00572BFB" w:rsidRDefault="00572BFB" w:rsidP="00572BFB">
      <w:pPr>
        <w:pStyle w:val="NormalWeb"/>
        <w:spacing w:after="0" w:afterAutospacing="0" w:line="210" w:lineRule="atLeast"/>
        <w:ind w:firstLine="480"/>
        <w:rPr>
          <w:color w:val="000000"/>
        </w:rPr>
      </w:pPr>
      <w:r w:rsidRPr="00572BFB">
        <w:rPr>
          <w:color w:val="000000"/>
        </w:rPr>
        <w:t>Правни акт је потписан квалификованим електронским сертификатом од стране овлашћеног лица.</w:t>
      </w:r>
    </w:p>
    <w:p w:rsidR="00572BFB" w:rsidRPr="00572BFB" w:rsidRDefault="00572BFB" w:rsidP="00572BFB">
      <w:pPr>
        <w:pStyle w:val="NormalWeb"/>
        <w:spacing w:after="0" w:afterAutospacing="0" w:line="210" w:lineRule="atLeast"/>
        <w:ind w:firstLine="480"/>
        <w:rPr>
          <w:color w:val="000000"/>
        </w:rPr>
      </w:pPr>
      <w:r w:rsidRPr="00572BFB">
        <w:rPr>
          <w:color w:val="000000"/>
        </w:rPr>
        <w:t>Правни акт овлашћено лице уноси у Централни информациони систем, сем када је подзаконским актом којим се уређује спровођење обједињене процедуре прописано да се достави органу надлежном за издавање грађевинске дозволе.</w:t>
      </w:r>
    </w:p>
    <w:p w:rsidR="00572BFB" w:rsidRPr="00572BFB" w:rsidRDefault="00572BFB" w:rsidP="00572BFB">
      <w:pPr>
        <w:pStyle w:val="clan"/>
        <w:spacing w:before="420" w:beforeAutospacing="0" w:after="0" w:afterAutospacing="0" w:line="210" w:lineRule="atLeast"/>
        <w:ind w:firstLine="480"/>
        <w:jc w:val="center"/>
        <w:rPr>
          <w:color w:val="000000"/>
        </w:rPr>
      </w:pPr>
      <w:r w:rsidRPr="00572BFB">
        <w:rPr>
          <w:color w:val="000000"/>
        </w:rPr>
        <w:t>Члан 8.</w:t>
      </w:r>
    </w:p>
    <w:p w:rsidR="00572BFB" w:rsidRPr="00572BFB" w:rsidRDefault="00572BFB" w:rsidP="00572BFB">
      <w:pPr>
        <w:pStyle w:val="NormalWeb"/>
        <w:spacing w:after="0" w:afterAutospacing="0" w:line="210" w:lineRule="atLeast"/>
        <w:ind w:firstLine="480"/>
        <w:rPr>
          <w:color w:val="000000"/>
        </w:rPr>
      </w:pPr>
      <w:r w:rsidRPr="00572BFB">
        <w:rPr>
          <w:color w:val="000000"/>
        </w:rPr>
        <w:t>Надлежни органи и имаоци јавних овлашћења размењују поднеске и акта донета у обједињеној процедури ауторизованим приступањем Централном информационом систему.</w:t>
      </w:r>
    </w:p>
    <w:p w:rsidR="00572BFB" w:rsidRPr="00572BFB" w:rsidRDefault="00572BFB" w:rsidP="00572BFB">
      <w:pPr>
        <w:pStyle w:val="NormalWeb"/>
        <w:spacing w:after="0" w:afterAutospacing="0" w:line="210" w:lineRule="atLeast"/>
        <w:ind w:firstLine="480"/>
        <w:rPr>
          <w:color w:val="000000"/>
        </w:rPr>
      </w:pPr>
      <w:r w:rsidRPr="00572BFB">
        <w:rPr>
          <w:color w:val="000000"/>
        </w:rPr>
        <w:t>Документ који изворно није израђен у електронском облику доставља се кроз Централни информациони систем након извршене дигитализације, у складу са законом којим се уређује електронски документ, са квалификованим потписом лица које доставља документ, којим се потврђује верност документа у електронском облику изворнику, односно са квалификованим потписом лица надлежног за оверу докумената када је то прописано подзаконским актом којим се уређује спровођење обједињене процедуре.</w:t>
      </w:r>
    </w:p>
    <w:p w:rsidR="00572BFB" w:rsidRPr="00572BFB" w:rsidRDefault="00572BFB" w:rsidP="00572BFB">
      <w:pPr>
        <w:pStyle w:val="clan"/>
        <w:spacing w:before="420" w:beforeAutospacing="0" w:after="0" w:afterAutospacing="0" w:line="210" w:lineRule="atLeast"/>
        <w:ind w:firstLine="480"/>
        <w:jc w:val="center"/>
        <w:rPr>
          <w:color w:val="000000"/>
        </w:rPr>
      </w:pPr>
      <w:r w:rsidRPr="00572BFB">
        <w:rPr>
          <w:color w:val="000000"/>
        </w:rPr>
        <w:t>Члан 9.</w:t>
      </w:r>
    </w:p>
    <w:p w:rsidR="00572BFB" w:rsidRPr="00572BFB" w:rsidRDefault="00572BFB" w:rsidP="00572BFB">
      <w:pPr>
        <w:pStyle w:val="NormalWeb"/>
        <w:spacing w:after="0" w:afterAutospacing="0" w:line="210" w:lineRule="atLeast"/>
        <w:ind w:firstLine="480"/>
        <w:rPr>
          <w:color w:val="000000"/>
        </w:rPr>
      </w:pPr>
      <w:r w:rsidRPr="00572BFB">
        <w:rPr>
          <w:color w:val="000000"/>
        </w:rPr>
        <w:lastRenderedPageBreak/>
        <w:t>Правни акт који у обједињеној процедури доноси надлежни орган и ималац јавних овлашћења, доставља се преко Централног информационог система, у форми електронског документа, у складу са законом којим се уређује електронски документ, у формату прописаном правилником којим се уређује спровођење обједињене процедуре.</w:t>
      </w:r>
    </w:p>
    <w:p w:rsidR="00572BFB" w:rsidRPr="00572BFB" w:rsidRDefault="00572BFB" w:rsidP="00572BFB">
      <w:pPr>
        <w:pStyle w:val="NormalWeb"/>
        <w:spacing w:after="0" w:afterAutospacing="0" w:line="210" w:lineRule="atLeast"/>
        <w:ind w:firstLine="480"/>
        <w:rPr>
          <w:color w:val="000000"/>
        </w:rPr>
      </w:pPr>
      <w:r w:rsidRPr="00572BFB">
        <w:rPr>
          <w:color w:val="000000"/>
        </w:rPr>
        <w:t>За електронска документа достављена преко Централног информационог система важи правна претпоставка интегритета података, као и поузданости датума и времена слања или примања.</w:t>
      </w:r>
    </w:p>
    <w:p w:rsidR="00572BFB" w:rsidRPr="00572BFB" w:rsidRDefault="00572BFB" w:rsidP="00572BFB">
      <w:pPr>
        <w:pStyle w:val="clan"/>
        <w:spacing w:before="420" w:beforeAutospacing="0" w:after="0" w:afterAutospacing="0" w:line="210" w:lineRule="atLeast"/>
        <w:ind w:firstLine="480"/>
        <w:jc w:val="center"/>
        <w:rPr>
          <w:color w:val="000000"/>
        </w:rPr>
      </w:pPr>
      <w:r w:rsidRPr="00572BFB">
        <w:rPr>
          <w:color w:val="000000"/>
        </w:rPr>
        <w:t>Члан 10.</w:t>
      </w:r>
    </w:p>
    <w:p w:rsidR="00572BFB" w:rsidRPr="00572BFB" w:rsidRDefault="00572BFB" w:rsidP="00572BFB">
      <w:pPr>
        <w:pStyle w:val="NormalWeb"/>
        <w:spacing w:after="0" w:afterAutospacing="0" w:line="210" w:lineRule="atLeast"/>
        <w:ind w:firstLine="480"/>
        <w:rPr>
          <w:color w:val="000000"/>
        </w:rPr>
      </w:pPr>
      <w:r w:rsidRPr="00572BFB">
        <w:rPr>
          <w:color w:val="000000"/>
        </w:rPr>
        <w:t>Чување електронских докумената се врши на начин који обезбеђује да се, без обзира на платформу, односно оперативни систем који се користи:</w:t>
      </w:r>
    </w:p>
    <w:p w:rsidR="00572BFB" w:rsidRPr="00572BFB" w:rsidRDefault="00572BFB" w:rsidP="00572BFB">
      <w:pPr>
        <w:pStyle w:val="NormalWeb"/>
        <w:spacing w:after="0" w:afterAutospacing="0" w:line="210" w:lineRule="atLeast"/>
        <w:ind w:firstLine="480"/>
        <w:rPr>
          <w:color w:val="000000"/>
        </w:rPr>
      </w:pPr>
      <w:r w:rsidRPr="00572BFB">
        <w:rPr>
          <w:color w:val="000000"/>
        </w:rPr>
        <w:t>1) у сваком тренутку може репродуковати целокупан садржај електронског документа и утврдити време његовог настанка;</w:t>
      </w:r>
    </w:p>
    <w:p w:rsidR="00572BFB" w:rsidRPr="00572BFB" w:rsidRDefault="00572BFB" w:rsidP="00572BFB">
      <w:pPr>
        <w:pStyle w:val="NormalWeb"/>
        <w:spacing w:after="0" w:afterAutospacing="0" w:line="210" w:lineRule="atLeast"/>
        <w:ind w:firstLine="480"/>
        <w:rPr>
          <w:color w:val="000000"/>
        </w:rPr>
      </w:pPr>
      <w:r w:rsidRPr="00572BFB">
        <w:rPr>
          <w:color w:val="000000"/>
        </w:rPr>
        <w:t>2) у дигиталном или штампаном облику може доставити без одлагања, а најдаље у року од два радна дана;</w:t>
      </w:r>
    </w:p>
    <w:p w:rsidR="00572BFB" w:rsidRPr="00572BFB" w:rsidRDefault="00572BFB" w:rsidP="00572BFB">
      <w:pPr>
        <w:pStyle w:val="NormalWeb"/>
        <w:spacing w:after="0" w:afterAutospacing="0" w:line="210" w:lineRule="atLeast"/>
        <w:ind w:firstLine="480"/>
        <w:rPr>
          <w:color w:val="000000"/>
        </w:rPr>
      </w:pPr>
      <w:r w:rsidRPr="00572BFB">
        <w:rPr>
          <w:color w:val="000000"/>
        </w:rPr>
        <w:t>3) одржава за све време чувања, и мигрира, односно пребацује, на нове носаче у прописаним форматима и утврђеним роковима чувања.</w:t>
      </w:r>
    </w:p>
    <w:p w:rsidR="00572BFB" w:rsidRPr="00572BFB" w:rsidRDefault="00572BFB" w:rsidP="00572BFB">
      <w:pPr>
        <w:pStyle w:val="NormalWeb"/>
        <w:spacing w:after="0" w:afterAutospacing="0" w:line="210" w:lineRule="atLeast"/>
        <w:ind w:firstLine="480"/>
        <w:rPr>
          <w:color w:val="000000"/>
        </w:rPr>
      </w:pPr>
      <w:r w:rsidRPr="00572BFB">
        <w:rPr>
          <w:color w:val="000000"/>
        </w:rPr>
        <w:t>Поднесци, акта и прилози примљени, односно сачињени у облику електронског документа у вези са обједињеном процедуром, чувају се у Централној евиденцији обједињених процедура, у року који је законом прописан за чување тих докумената.</w:t>
      </w:r>
    </w:p>
    <w:p w:rsidR="00572BFB" w:rsidRPr="00572BFB" w:rsidRDefault="00572BFB" w:rsidP="00572BFB">
      <w:pPr>
        <w:pStyle w:val="NormalWeb"/>
        <w:spacing w:after="0" w:afterAutospacing="0" w:line="210" w:lineRule="atLeast"/>
        <w:ind w:firstLine="480"/>
        <w:rPr>
          <w:color w:val="000000"/>
        </w:rPr>
      </w:pPr>
      <w:r w:rsidRPr="00572BFB">
        <w:rPr>
          <w:color w:val="000000"/>
        </w:rPr>
        <w:t>Поднесци, акта и прилози примљени, односно сачињени у облику електронског документа чувају се у информационом систему.</w:t>
      </w:r>
    </w:p>
    <w:p w:rsidR="00572BFB" w:rsidRPr="00572BFB" w:rsidRDefault="00572BFB" w:rsidP="00572BFB">
      <w:pPr>
        <w:pStyle w:val="NormalWeb"/>
        <w:spacing w:after="0" w:afterAutospacing="0" w:line="210" w:lineRule="atLeast"/>
        <w:ind w:firstLine="480"/>
        <w:rPr>
          <w:color w:val="000000"/>
        </w:rPr>
      </w:pPr>
      <w:r w:rsidRPr="00572BFB">
        <w:rPr>
          <w:color w:val="000000"/>
        </w:rPr>
        <w:t>У информационом систему чувају се и електронске копије поднесака, аката и прилога за које је извршена дигитализација.</w:t>
      </w:r>
    </w:p>
    <w:p w:rsidR="00572BFB" w:rsidRPr="00572BFB" w:rsidRDefault="00572BFB" w:rsidP="00572BFB">
      <w:pPr>
        <w:pStyle w:val="clan"/>
        <w:spacing w:before="420" w:beforeAutospacing="0" w:after="0" w:afterAutospacing="0" w:line="210" w:lineRule="atLeast"/>
        <w:ind w:firstLine="480"/>
        <w:jc w:val="center"/>
        <w:rPr>
          <w:color w:val="000000"/>
        </w:rPr>
      </w:pPr>
      <w:r w:rsidRPr="00572BFB">
        <w:rPr>
          <w:color w:val="000000"/>
        </w:rPr>
        <w:t>Члан 11.</w:t>
      </w:r>
    </w:p>
    <w:p w:rsidR="00572BFB" w:rsidRPr="00572BFB" w:rsidRDefault="00572BFB" w:rsidP="00572BFB">
      <w:pPr>
        <w:pStyle w:val="NormalWeb"/>
        <w:spacing w:after="0" w:afterAutospacing="0" w:line="210" w:lineRule="atLeast"/>
        <w:ind w:firstLine="480"/>
        <w:rPr>
          <w:color w:val="000000"/>
        </w:rPr>
      </w:pPr>
      <w:r w:rsidRPr="00572BFB">
        <w:rPr>
          <w:color w:val="000000"/>
        </w:rPr>
        <w:t>Електронска архива је део информационог система, у оквиру кога се чувају поднесци акта и прилози у електронском облику, тако да је осигурано дуготрајно чување електронске архивске грађе, њено одржавање, мигрирање односно пребацивање на нове носаче у прописаним форматима, у складу са утврђеним роковима чувања.</w:t>
      </w:r>
    </w:p>
    <w:p w:rsidR="00572BFB" w:rsidRPr="00572BFB" w:rsidRDefault="00572BFB" w:rsidP="00572BFB">
      <w:pPr>
        <w:pStyle w:val="clan"/>
        <w:spacing w:before="420" w:beforeAutospacing="0" w:after="0" w:afterAutospacing="0" w:line="210" w:lineRule="atLeast"/>
        <w:ind w:firstLine="480"/>
        <w:jc w:val="center"/>
        <w:rPr>
          <w:color w:val="000000"/>
        </w:rPr>
      </w:pPr>
      <w:r w:rsidRPr="00572BFB">
        <w:rPr>
          <w:color w:val="000000"/>
        </w:rPr>
        <w:t>Члан 12.</w:t>
      </w:r>
    </w:p>
    <w:p w:rsidR="00572BFB" w:rsidRPr="00572BFB" w:rsidRDefault="00572BFB" w:rsidP="00572BFB">
      <w:pPr>
        <w:pStyle w:val="NormalWeb"/>
        <w:spacing w:after="0" w:afterAutospacing="0" w:line="210" w:lineRule="atLeast"/>
        <w:ind w:firstLine="480"/>
        <w:rPr>
          <w:color w:val="000000"/>
        </w:rPr>
      </w:pPr>
      <w:r w:rsidRPr="00572BFB">
        <w:rPr>
          <w:color w:val="000000"/>
        </w:rPr>
        <w:t>Средства за функционисање Централне евиденције, односно Централног информационог система за спровођење обједињене процедуре, обезбеђују се из накнада за обављање послова у складу са овим правилником, а могу се обезбедити и из других извора.</w:t>
      </w:r>
    </w:p>
    <w:p w:rsidR="00572BFB" w:rsidRPr="00572BFB" w:rsidRDefault="00572BFB" w:rsidP="00572BFB">
      <w:pPr>
        <w:pStyle w:val="NormalWeb"/>
        <w:spacing w:after="0" w:afterAutospacing="0" w:line="210" w:lineRule="atLeast"/>
        <w:ind w:firstLine="480"/>
        <w:rPr>
          <w:color w:val="000000"/>
        </w:rPr>
      </w:pPr>
      <w:r w:rsidRPr="00572BFB">
        <w:rPr>
          <w:color w:val="000000"/>
        </w:rPr>
        <w:t xml:space="preserve">Средства за успостављање и вођење Централног информационог система за спровођење обједињене процедуре и вођење Централне евиденције обезбеђују се из </w:t>
      </w:r>
      <w:r w:rsidRPr="00572BFB">
        <w:rPr>
          <w:color w:val="000000"/>
        </w:rPr>
        <w:lastRenderedPageBreak/>
        <w:t>донација и накнада за послове које Агенција за привредне регистре обавља у складу са законом и овим правилником.</w:t>
      </w:r>
    </w:p>
    <w:p w:rsidR="00572BFB" w:rsidRPr="00572BFB" w:rsidRDefault="00572BFB" w:rsidP="00572BFB">
      <w:pPr>
        <w:pStyle w:val="NormalWeb"/>
        <w:spacing w:after="0" w:afterAutospacing="0" w:line="210" w:lineRule="atLeast"/>
        <w:ind w:firstLine="480"/>
        <w:rPr>
          <w:color w:val="000000"/>
        </w:rPr>
      </w:pPr>
      <w:r w:rsidRPr="00572BFB">
        <w:rPr>
          <w:color w:val="000000"/>
        </w:rPr>
        <w:t>За послове које у складу са законом обавља Агенција за привредне регистре, тој агенцији припада накнада према тарифнику који утврђује Управни одбор Агенције за привредне регистре.</w:t>
      </w:r>
    </w:p>
    <w:p w:rsidR="00572BFB" w:rsidRPr="00572BFB" w:rsidRDefault="00572BFB" w:rsidP="00572BFB">
      <w:pPr>
        <w:pStyle w:val="NormalWeb"/>
        <w:spacing w:after="0" w:afterAutospacing="0" w:line="210" w:lineRule="atLeast"/>
        <w:ind w:firstLine="480"/>
        <w:rPr>
          <w:color w:val="000000"/>
        </w:rPr>
      </w:pPr>
      <w:r w:rsidRPr="00572BFB">
        <w:rPr>
          <w:color w:val="000000"/>
        </w:rPr>
        <w:t>Влада даје сагласност на тарифник из става 1. овог члана.</w:t>
      </w:r>
    </w:p>
    <w:p w:rsidR="00572BFB" w:rsidRPr="00572BFB" w:rsidRDefault="00572BFB" w:rsidP="00572BFB">
      <w:pPr>
        <w:pStyle w:val="clan"/>
        <w:spacing w:before="420" w:beforeAutospacing="0" w:after="0" w:afterAutospacing="0" w:line="210" w:lineRule="atLeast"/>
        <w:ind w:firstLine="480"/>
        <w:jc w:val="center"/>
        <w:rPr>
          <w:color w:val="000000"/>
        </w:rPr>
      </w:pPr>
      <w:r w:rsidRPr="00572BFB">
        <w:rPr>
          <w:color w:val="000000"/>
        </w:rPr>
        <w:t>Члан 13.</w:t>
      </w:r>
    </w:p>
    <w:p w:rsidR="00572BFB" w:rsidRPr="00572BFB" w:rsidRDefault="00572BFB" w:rsidP="00572BFB">
      <w:pPr>
        <w:pStyle w:val="NormalWeb"/>
        <w:spacing w:after="0" w:afterAutospacing="0" w:line="210" w:lineRule="atLeast"/>
        <w:ind w:firstLine="480"/>
        <w:rPr>
          <w:color w:val="000000"/>
        </w:rPr>
      </w:pPr>
      <w:r w:rsidRPr="00572BFB">
        <w:rPr>
          <w:color w:val="000000"/>
        </w:rPr>
        <w:t>На сва питања која се односе на обједињену процедуру, а која нису уређена овим правилником, сходно се примењују одредбе закона којим се уређују планирање и изградња, закона којим се уређује документ и електронски потпис, као и подзаконских аката којима се уређује канцеларијско пословање органа државне управе и електронско канцеларијско пословање и поступак спровођења обједињене процедуре.</w:t>
      </w:r>
    </w:p>
    <w:p w:rsidR="00572BFB" w:rsidRPr="00572BFB" w:rsidRDefault="00572BFB" w:rsidP="00572BFB">
      <w:pPr>
        <w:pStyle w:val="clan"/>
        <w:spacing w:before="420" w:beforeAutospacing="0" w:after="0" w:afterAutospacing="0" w:line="210" w:lineRule="atLeast"/>
        <w:ind w:firstLine="480"/>
        <w:jc w:val="center"/>
        <w:rPr>
          <w:color w:val="000000"/>
        </w:rPr>
      </w:pPr>
      <w:r w:rsidRPr="00572BFB">
        <w:rPr>
          <w:color w:val="000000"/>
        </w:rPr>
        <w:t>Члан 14.</w:t>
      </w:r>
    </w:p>
    <w:p w:rsidR="00572BFB" w:rsidRPr="00572BFB" w:rsidRDefault="00572BFB" w:rsidP="00572BFB">
      <w:pPr>
        <w:pStyle w:val="NormalWeb"/>
        <w:spacing w:after="0" w:afterAutospacing="0" w:line="210" w:lineRule="atLeast"/>
        <w:ind w:firstLine="480"/>
        <w:rPr>
          <w:color w:val="000000"/>
        </w:rPr>
      </w:pPr>
      <w:r w:rsidRPr="00572BFB">
        <w:rPr>
          <w:color w:val="000000"/>
        </w:rPr>
        <w:t>Овај правилник ступа на снагу 1. јануара 2016. године.</w:t>
      </w:r>
    </w:p>
    <w:p w:rsidR="00572BFB" w:rsidRPr="00572BFB" w:rsidRDefault="00572BFB" w:rsidP="00572BFB">
      <w:pPr>
        <w:pStyle w:val="potpis"/>
        <w:spacing w:after="0" w:afterAutospacing="0" w:line="210" w:lineRule="atLeast"/>
        <w:ind w:firstLine="480"/>
        <w:jc w:val="right"/>
        <w:rPr>
          <w:color w:val="000000"/>
        </w:rPr>
      </w:pPr>
      <w:r w:rsidRPr="00572BFB">
        <w:rPr>
          <w:color w:val="000000"/>
        </w:rPr>
        <w:t>Број 110-00-00363/201507</w:t>
      </w:r>
    </w:p>
    <w:p w:rsidR="00572BFB" w:rsidRPr="00572BFB" w:rsidRDefault="00572BFB" w:rsidP="00572BFB">
      <w:pPr>
        <w:pStyle w:val="auto-style2"/>
        <w:spacing w:before="0" w:beforeAutospacing="0" w:after="0" w:afterAutospacing="0" w:line="210" w:lineRule="atLeast"/>
        <w:ind w:firstLine="480"/>
        <w:jc w:val="right"/>
        <w:rPr>
          <w:color w:val="000000"/>
        </w:rPr>
      </w:pPr>
      <w:r w:rsidRPr="00572BFB">
        <w:rPr>
          <w:color w:val="000000"/>
        </w:rPr>
        <w:t>У Београду, 30. децембра 2015. године</w:t>
      </w:r>
    </w:p>
    <w:p w:rsidR="00572BFB" w:rsidRPr="00572BFB" w:rsidRDefault="00572BFB" w:rsidP="00572BFB">
      <w:pPr>
        <w:pStyle w:val="auto-style2"/>
        <w:spacing w:before="0" w:beforeAutospacing="0" w:after="0" w:afterAutospacing="0" w:line="210" w:lineRule="atLeast"/>
        <w:ind w:firstLine="480"/>
        <w:jc w:val="right"/>
        <w:rPr>
          <w:color w:val="000000"/>
        </w:rPr>
      </w:pPr>
      <w:r w:rsidRPr="00572BFB">
        <w:rPr>
          <w:color w:val="000000"/>
        </w:rPr>
        <w:t>Министар,</w:t>
      </w:r>
    </w:p>
    <w:p w:rsidR="00572BFB" w:rsidRPr="00572BFB" w:rsidRDefault="00572BFB" w:rsidP="00572BFB">
      <w:pPr>
        <w:pStyle w:val="auto-style2"/>
        <w:spacing w:before="0" w:beforeAutospacing="0" w:after="0" w:afterAutospacing="0" w:line="210" w:lineRule="atLeast"/>
        <w:ind w:firstLine="480"/>
        <w:jc w:val="right"/>
        <w:rPr>
          <w:color w:val="000000"/>
        </w:rPr>
      </w:pPr>
      <w:r w:rsidRPr="00572BFB">
        <w:rPr>
          <w:color w:val="000000"/>
        </w:rPr>
        <w:t>проф. др</w:t>
      </w:r>
      <w:r w:rsidRPr="00572BFB">
        <w:rPr>
          <w:rStyle w:val="apple-converted-space"/>
          <w:color w:val="000000"/>
        </w:rPr>
        <w:t> </w:t>
      </w:r>
      <w:r w:rsidRPr="00572BFB">
        <w:rPr>
          <w:rStyle w:val="bold"/>
          <w:b/>
          <w:bCs/>
          <w:color w:val="000000"/>
        </w:rPr>
        <w:t>Зорана Михајловић,</w:t>
      </w:r>
      <w:r w:rsidRPr="00572BFB">
        <w:rPr>
          <w:rStyle w:val="apple-converted-space"/>
          <w:b/>
          <w:bCs/>
          <w:color w:val="000000"/>
        </w:rPr>
        <w:t> </w:t>
      </w:r>
      <w:r w:rsidRPr="00572BFB">
        <w:rPr>
          <w:color w:val="000000"/>
        </w:rPr>
        <w:t>с.р.</w:t>
      </w:r>
    </w:p>
    <w:p w:rsidR="001A4F66" w:rsidRPr="00572BFB" w:rsidRDefault="001A4F66">
      <w:pPr>
        <w:rPr>
          <w:rFonts w:ascii="Times New Roman" w:hAnsi="Times New Roman" w:cs="Times New Roman"/>
          <w:sz w:val="24"/>
          <w:szCs w:val="24"/>
        </w:rPr>
      </w:pPr>
    </w:p>
    <w:sectPr w:rsidR="001A4F66" w:rsidRPr="00572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FB"/>
    <w:rsid w:val="001A4F66"/>
    <w:rsid w:val="002F438A"/>
    <w:rsid w:val="00426128"/>
    <w:rsid w:val="00572BFB"/>
    <w:rsid w:val="00750B31"/>
    <w:rsid w:val="00A72909"/>
    <w:rsid w:val="00DB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2C1D2-A232-4323-A2F9-C5CBB501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odluka-zakon">
    <w:name w:val="odluka-zakon"/>
    <w:basedOn w:val="Normal"/>
    <w:rsid w:val="0057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naslov">
    <w:name w:val="naslov"/>
    <w:basedOn w:val="Normal"/>
    <w:rsid w:val="0057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auto-style1">
    <w:name w:val="auto-style1"/>
    <w:basedOn w:val="Normal"/>
    <w:rsid w:val="0057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clan">
    <w:name w:val="clan"/>
    <w:basedOn w:val="Normal"/>
    <w:rsid w:val="0057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potpis">
    <w:name w:val="potpis"/>
    <w:basedOn w:val="Normal"/>
    <w:rsid w:val="0057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auto-style2">
    <w:name w:val="auto-style2"/>
    <w:basedOn w:val="Normal"/>
    <w:rsid w:val="0057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customStyle="1" w:styleId="apple-converted-space">
    <w:name w:val="apple-converted-space"/>
    <w:basedOn w:val="DefaultParagraphFont"/>
    <w:rsid w:val="00572BFB"/>
  </w:style>
  <w:style w:type="character" w:customStyle="1" w:styleId="bold">
    <w:name w:val="bold"/>
    <w:basedOn w:val="DefaultParagraphFont"/>
    <w:rsid w:val="00572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5615</Characters>
  <Application>Microsoft Office Word</Application>
  <DocSecurity>0</DocSecurity>
  <Lines>46</Lines>
  <Paragraphs>13</Paragraphs>
  <ScaleCrop>false</ScaleCrop>
  <Company>Administrators</Company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Uskokovic</dc:creator>
  <cp:keywords/>
  <dc:description/>
  <cp:lastModifiedBy>Danica Uskokovic</cp:lastModifiedBy>
  <cp:revision>1</cp:revision>
  <dcterms:created xsi:type="dcterms:W3CDTF">2015-12-31T10:49:00Z</dcterms:created>
  <dcterms:modified xsi:type="dcterms:W3CDTF">2015-12-31T10:50:00Z</dcterms:modified>
</cp:coreProperties>
</file>