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9B1C7B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23EC84" wp14:editId="1D353974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8548C2" w:rsidRDefault="00E93108" w:rsidP="00F82A9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442DF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F82A9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.2021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 године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6111DF" w:rsidRDefault="00E93108" w:rsidP="006111DF">
      <w:pPr>
        <w:spacing w:after="120"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       </w:t>
      </w:r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ПРЕДМЕТ: </w:t>
      </w:r>
      <w:r w:rsidR="005F4B8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>Обавештење</w:t>
      </w:r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у вези са Јавним позивом за</w:t>
      </w:r>
      <w:r w:rsidRPr="00E9310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111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избор </w:t>
      </w:r>
      <w:r w:rsidR="006111DF" w:rsidRPr="006111DF">
        <w:rPr>
          <w:rFonts w:ascii="Times New Roman" w:hAnsi="Times New Roman"/>
          <w:b/>
          <w:iCs/>
          <w:sz w:val="24"/>
          <w:szCs w:val="24"/>
          <w:lang w:val="sr-Cyrl-CS"/>
        </w:rPr>
        <w:t>стручног надзора над извођењем радова на реализацији пројекта изградње инфраструктурног коридора ауто-пута Е-761, деоница Појате-Прељина („Моравски коридорˮ)“</w:t>
      </w:r>
      <w:r w:rsidRPr="006111DF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</w:p>
    <w:p w:rsidR="00E36C2F" w:rsidRPr="00E36C2F" w:rsidRDefault="00E93108" w:rsidP="00E36C2F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7D5AE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У </w:t>
      </w:r>
      <w:r w:rsidR="005F4B8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>вези</w:t>
      </w:r>
      <w:r w:rsidRPr="007D5AE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 са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>Јавним позивом</w:t>
      </w:r>
      <w:r w:rsidR="006111DF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6111DF" w:rsidRPr="006111DF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>за</w:t>
      </w:r>
      <w:r w:rsidR="006111DF" w:rsidRPr="006111D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избор </w:t>
      </w:r>
      <w:r w:rsidR="006111DF" w:rsidRPr="006111DF">
        <w:rPr>
          <w:rFonts w:ascii="Times New Roman" w:hAnsi="Times New Roman"/>
          <w:iCs/>
          <w:sz w:val="24"/>
          <w:szCs w:val="24"/>
          <w:lang w:val="sr-Cyrl-CS"/>
        </w:rPr>
        <w:t>стручног надзора над извођењем радова на реализацији пројекта изградње инфраструктурног коридора ауто-пута Е-761, деоница Појате-Прељина („Моравски коридорˮ)“</w:t>
      </w:r>
      <w:r w:rsidR="005F4B8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, објављујемо следеће</w:t>
      </w:r>
      <w:r w:rsidRPr="007D5AE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="005F4B8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обавештење</w:t>
      </w:r>
      <w:r w:rsidRPr="007D5AE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:</w:t>
      </w:r>
    </w:p>
    <w:p w:rsidR="006111DF" w:rsidRPr="006111DF" w:rsidRDefault="006111DF" w:rsidP="006111DF">
      <w:pPr>
        <w:spacing w:after="120" w:line="256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6111DF">
        <w:rPr>
          <w:rFonts w:ascii="Times New Roman" w:hAnsi="Times New Roman"/>
          <w:bCs/>
          <w:sz w:val="24"/>
          <w:szCs w:val="24"/>
          <w:lang w:val="sr-Cyrl-CS"/>
        </w:rPr>
        <w:t xml:space="preserve">Пријаве се подносе Министарству грађевинарства, саобраћаја и инфраструктуре, преко поште </w:t>
      </w:r>
      <w:r w:rsidRPr="006111DF">
        <w:rPr>
          <w:rFonts w:ascii="Times New Roman" w:eastAsia="TimesNewRomanPSMT" w:hAnsi="Times New Roman"/>
          <w:bCs/>
          <w:sz w:val="24"/>
          <w:szCs w:val="24"/>
        </w:rPr>
        <w:t xml:space="preserve">на адресу: </w:t>
      </w:r>
      <w:r w:rsidRPr="006111DF">
        <w:rPr>
          <w:rFonts w:ascii="Times New Roman" w:hAnsi="Times New Roman"/>
          <w:bCs/>
          <w:sz w:val="24"/>
          <w:szCs w:val="24"/>
          <w:lang w:val="sr-Cyrl-CS"/>
        </w:rPr>
        <w:t xml:space="preserve">Министарства грађевинарства, саобраћаја и инфраструктуре, Намњина 22-26, 11000 Београд, у затвореној коверти, са назнаком </w:t>
      </w:r>
      <w:r w:rsidRPr="006111DF">
        <w:rPr>
          <w:rFonts w:ascii="Times New Roman" w:hAnsi="Times New Roman"/>
          <w:bCs/>
          <w:i/>
          <w:sz w:val="24"/>
          <w:szCs w:val="24"/>
          <w:lang w:val="sr-Cyrl-CS"/>
        </w:rPr>
        <w:t xml:space="preserve">„Пријава за јавни позив за избор </w:t>
      </w:r>
      <w:r w:rsidRPr="006111DF">
        <w:rPr>
          <w:rFonts w:ascii="Times New Roman" w:hAnsi="Times New Roman"/>
          <w:i/>
          <w:iCs/>
          <w:sz w:val="24"/>
          <w:szCs w:val="24"/>
          <w:lang w:val="sr-Cyrl-CS"/>
        </w:rPr>
        <w:t xml:space="preserve">стручног надзора над извођењем радова на реализацији пројекта изградње инфраструктурног коридора ауто-пута Е-761, деоница Појате-Прељина („Моравски коридорˮ)“ </w:t>
      </w:r>
      <w:r w:rsidRPr="00BB2630">
        <w:rPr>
          <w:rFonts w:ascii="Times New Roman" w:hAnsi="Times New Roman"/>
          <w:b/>
          <w:bCs/>
          <w:sz w:val="24"/>
          <w:szCs w:val="24"/>
          <w:lang w:val="sr-Cyrl-CS"/>
        </w:rPr>
        <w:t>или непосредно на писарници</w:t>
      </w:r>
      <w:r w:rsidRPr="00BB2630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BB263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Управе за заједничке послове републичких органа, Немњина 22-26, Београд </w:t>
      </w:r>
      <w:r w:rsidRPr="006111DF">
        <w:rPr>
          <w:rFonts w:ascii="Times New Roman" w:hAnsi="Times New Roman"/>
          <w:bCs/>
          <w:sz w:val="24"/>
          <w:szCs w:val="24"/>
          <w:lang w:val="sr-Latn-CS"/>
        </w:rPr>
        <w:t>(у затвореној коверти са пуном адресом пошиљаоца на полеђини коверте)</w:t>
      </w:r>
      <w:r w:rsidRPr="006111DF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6111DF" w:rsidRPr="006111DF" w:rsidRDefault="006111DF" w:rsidP="006111DF">
      <w:pPr>
        <w:spacing w:after="120" w:line="256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6111DF">
        <w:rPr>
          <w:rFonts w:ascii="Times New Roman" w:hAnsi="Times New Roman"/>
          <w:bCs/>
          <w:sz w:val="24"/>
          <w:szCs w:val="24"/>
          <w:lang w:val="sr-Cyrl-CS"/>
        </w:rPr>
        <w:t xml:space="preserve">Пријава се сматра благовременом уколико је примљена до 14. маја 2021. године до 13,30 часова. </w:t>
      </w:r>
    </w:p>
    <w:p w:rsidR="006111DF" w:rsidRDefault="006111DF" w:rsidP="006111DF">
      <w:pPr>
        <w:spacing w:after="120" w:line="256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6111DF">
        <w:rPr>
          <w:rFonts w:ascii="Times New Roman" w:hAnsi="Times New Roman"/>
          <w:bCs/>
          <w:sz w:val="24"/>
          <w:szCs w:val="24"/>
          <w:lang w:val="sr-Cyrl-CS"/>
        </w:rPr>
        <w:t>Отварање пријава ће се обавити дана 17. маја 2021. године у 11 часова на адреси Немањина 22-26, Београд, „Велика сала“ на 6. спрату.</w:t>
      </w:r>
    </w:p>
    <w:p w:rsidR="00BB2630" w:rsidRPr="006111DF" w:rsidRDefault="00BB2630" w:rsidP="006111DF">
      <w:pPr>
        <w:spacing w:after="120" w:line="256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BB2630" w:rsidRPr="00E52219" w:rsidRDefault="00BB2630" w:rsidP="00E52219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*Због техничке немогућности пријема по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те на адреси Владе, Немањина 11, Београд, Пријаве се подносе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на адреси Немањина 22-26, Београд, на начин као што је наведено претходно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 тексту овог обавештења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</w:t>
      </w:r>
    </w:p>
    <w:sectPr w:rsidR="00BB2630" w:rsidRPr="00E52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08"/>
    <w:rsid w:val="000074DF"/>
    <w:rsid w:val="0002204F"/>
    <w:rsid w:val="00070C7B"/>
    <w:rsid w:val="00085C5C"/>
    <w:rsid w:val="000B0395"/>
    <w:rsid w:val="000F7775"/>
    <w:rsid w:val="001333F8"/>
    <w:rsid w:val="001373D0"/>
    <w:rsid w:val="001534D0"/>
    <w:rsid w:val="00180905"/>
    <w:rsid w:val="001D1D74"/>
    <w:rsid w:val="001F5079"/>
    <w:rsid w:val="002372F5"/>
    <w:rsid w:val="00292BBE"/>
    <w:rsid w:val="002E3545"/>
    <w:rsid w:val="0031448E"/>
    <w:rsid w:val="00374193"/>
    <w:rsid w:val="003774F1"/>
    <w:rsid w:val="00377B09"/>
    <w:rsid w:val="003820B3"/>
    <w:rsid w:val="003D1FE3"/>
    <w:rsid w:val="0040765F"/>
    <w:rsid w:val="004169D3"/>
    <w:rsid w:val="00426D14"/>
    <w:rsid w:val="00476F9F"/>
    <w:rsid w:val="004F317E"/>
    <w:rsid w:val="00500703"/>
    <w:rsid w:val="005257C5"/>
    <w:rsid w:val="00526E19"/>
    <w:rsid w:val="0053578F"/>
    <w:rsid w:val="005441DB"/>
    <w:rsid w:val="00561995"/>
    <w:rsid w:val="0059111B"/>
    <w:rsid w:val="005D3C77"/>
    <w:rsid w:val="005E5C19"/>
    <w:rsid w:val="005F39DD"/>
    <w:rsid w:val="005F4B82"/>
    <w:rsid w:val="006111DF"/>
    <w:rsid w:val="006B375E"/>
    <w:rsid w:val="006D45B6"/>
    <w:rsid w:val="00707E7C"/>
    <w:rsid w:val="00722A5D"/>
    <w:rsid w:val="00742E1F"/>
    <w:rsid w:val="00792B5E"/>
    <w:rsid w:val="007A1A7B"/>
    <w:rsid w:val="0084769E"/>
    <w:rsid w:val="008859FB"/>
    <w:rsid w:val="00887D63"/>
    <w:rsid w:val="008B489E"/>
    <w:rsid w:val="008C23D2"/>
    <w:rsid w:val="008D3CA1"/>
    <w:rsid w:val="008F3893"/>
    <w:rsid w:val="00920E99"/>
    <w:rsid w:val="009659E4"/>
    <w:rsid w:val="009C2AF2"/>
    <w:rsid w:val="009D06A9"/>
    <w:rsid w:val="009D1DCF"/>
    <w:rsid w:val="009E7A26"/>
    <w:rsid w:val="009F65DB"/>
    <w:rsid w:val="009F7268"/>
    <w:rsid w:val="00A12939"/>
    <w:rsid w:val="00A410E7"/>
    <w:rsid w:val="00A540E9"/>
    <w:rsid w:val="00A664FB"/>
    <w:rsid w:val="00A73012"/>
    <w:rsid w:val="00A922FB"/>
    <w:rsid w:val="00AA1D69"/>
    <w:rsid w:val="00AD63BF"/>
    <w:rsid w:val="00AF4C3C"/>
    <w:rsid w:val="00B442DF"/>
    <w:rsid w:val="00BA0069"/>
    <w:rsid w:val="00BA4DB5"/>
    <w:rsid w:val="00BB0DE8"/>
    <w:rsid w:val="00BB2630"/>
    <w:rsid w:val="00C10D00"/>
    <w:rsid w:val="00C25503"/>
    <w:rsid w:val="00C77E43"/>
    <w:rsid w:val="00CA6B4D"/>
    <w:rsid w:val="00CC5E20"/>
    <w:rsid w:val="00D539D0"/>
    <w:rsid w:val="00DA1135"/>
    <w:rsid w:val="00DB5825"/>
    <w:rsid w:val="00DB642B"/>
    <w:rsid w:val="00DD70A2"/>
    <w:rsid w:val="00DE2393"/>
    <w:rsid w:val="00E15E72"/>
    <w:rsid w:val="00E36C2F"/>
    <w:rsid w:val="00E72BB9"/>
    <w:rsid w:val="00E92084"/>
    <w:rsid w:val="00E93108"/>
    <w:rsid w:val="00EA1C72"/>
    <w:rsid w:val="00ED0756"/>
    <w:rsid w:val="00ED787B"/>
    <w:rsid w:val="00F04750"/>
    <w:rsid w:val="00F507DF"/>
    <w:rsid w:val="00F77583"/>
    <w:rsid w:val="00F82A9E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C495"/>
  <w15:chartTrackingRefBased/>
  <w15:docId w15:val="{BF70EBC3-A1EC-4143-90D4-7C17E0FE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57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57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11</cp:revision>
  <dcterms:created xsi:type="dcterms:W3CDTF">2021-05-13T11:53:00Z</dcterms:created>
  <dcterms:modified xsi:type="dcterms:W3CDTF">2021-05-13T12:13:00Z</dcterms:modified>
</cp:coreProperties>
</file>