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67C" w:rsidRDefault="002A167C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  <w:r w:rsidRPr="00B20424">
        <w:rPr>
          <w:rFonts w:ascii="Times New Roman" w:hAnsi="Times New Roman" w:cs="Times New Roman"/>
          <w:lang w:val="sr-Latn-RS"/>
        </w:rPr>
        <w:t>У циљу припреме Програма унапређења равномерног економског развоја и смањења регионалне неуједначености кроз рехабилитацију и модернизацију постојећих локалних путева на територији Републике Србије (у даљем тексту: Програма),</w:t>
      </w:r>
    </w:p>
    <w:p w:rsidR="00695E42" w:rsidRDefault="00695E42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026168" w:rsidRDefault="00026168" w:rsidP="00E111F5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lang w:val="sr-Latn-RS"/>
        </w:rPr>
      </w:pPr>
      <w:r w:rsidRPr="00B20424">
        <w:rPr>
          <w:rFonts w:ascii="Times New Roman" w:hAnsi="Times New Roman" w:cs="Times New Roman"/>
          <w:noProof/>
          <w:lang w:val="sr-Latn-RS" w:eastAsia="sr-Latn-RS"/>
        </w:rPr>
        <w:drawing>
          <wp:inline distT="0" distB="0" distL="0" distR="0" wp14:anchorId="5C0C7794" wp14:editId="655446A6">
            <wp:extent cx="476885" cy="954405"/>
            <wp:effectExtent l="0" t="0" r="0" b="0"/>
            <wp:docPr id="1" name="Picture 1" descr="Министарство грађевинарства, саобраћаја и инфраструкту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нистарство грађевинарства, саобраћаја и инфраструктур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080" w:rsidRPr="00B20424" w:rsidRDefault="00512080" w:rsidP="00E111F5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lang w:val="sr-Latn-RS"/>
        </w:rPr>
      </w:pPr>
    </w:p>
    <w:p w:rsidR="00651866" w:rsidRPr="00B20424" w:rsidRDefault="00B4188D" w:rsidP="00E111F5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lang w:val="sr-Latn-RS"/>
        </w:rPr>
      </w:pPr>
      <w:r w:rsidRPr="00B20424">
        <w:rPr>
          <w:rFonts w:ascii="Times New Roman" w:hAnsi="Times New Roman" w:cs="Times New Roman"/>
          <w:b/>
          <w:lang w:val="sr-Latn-RS"/>
        </w:rPr>
        <w:t>МИНИСТАРТСВО ГРА</w:t>
      </w:r>
      <w:r w:rsidRPr="00B20424">
        <w:rPr>
          <w:rFonts w:ascii="Times New Roman" w:hAnsi="Times New Roman" w:cs="Times New Roman"/>
          <w:b/>
          <w:lang w:val="sr-Cyrl-RS"/>
        </w:rPr>
        <w:t>Ђ</w:t>
      </w:r>
      <w:r w:rsidRPr="00B20424">
        <w:rPr>
          <w:rFonts w:ascii="Times New Roman" w:hAnsi="Times New Roman" w:cs="Times New Roman"/>
          <w:b/>
          <w:lang w:val="sr-Latn-RS"/>
        </w:rPr>
        <w:t>ЕВИНАРСТВА, САОБРАЋАЈА И ИНФРАСТРУКТУРЕ</w:t>
      </w:r>
    </w:p>
    <w:p w:rsidR="00B4188D" w:rsidRDefault="00B4188D" w:rsidP="00E111F5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lang w:val="sr-Latn-RS"/>
        </w:rPr>
      </w:pPr>
    </w:p>
    <w:p w:rsidR="00FF5777" w:rsidRPr="00B20424" w:rsidRDefault="00FF5777" w:rsidP="00E111F5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lang w:val="sr-Latn-RS"/>
        </w:rPr>
      </w:pPr>
    </w:p>
    <w:p w:rsidR="00B73278" w:rsidRPr="00B20424" w:rsidRDefault="001360D1" w:rsidP="00E111F5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lang w:val="sr-Latn-RS"/>
        </w:rPr>
      </w:pPr>
      <w:r w:rsidRPr="00B20424">
        <w:rPr>
          <w:rFonts w:ascii="Times New Roman" w:hAnsi="Times New Roman" w:cs="Times New Roman"/>
          <w:b/>
          <w:lang w:val="sr-Latn-RS"/>
        </w:rPr>
        <w:t>позива једнице локалне самоуправе и градске општине да изврше идентификацију потреба за рехабилитацију и модернизацију постојећих локалних путева на њиховим територијама у циљу унапређења равномерног економског развоја и смањења регионалне неуједначености</w:t>
      </w:r>
    </w:p>
    <w:p w:rsidR="00044861" w:rsidRDefault="00044861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FF5777" w:rsidRDefault="00FF5777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FF5777" w:rsidRDefault="00FF5777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187EB5" w:rsidRPr="00B20424" w:rsidRDefault="007D5CAB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  <w:r w:rsidRPr="00B20424">
        <w:rPr>
          <w:rFonts w:ascii="Times New Roman" w:hAnsi="Times New Roman" w:cs="Times New Roman"/>
          <w:lang w:val="sr-Latn-RS"/>
        </w:rPr>
        <w:t>Позивају се једнице локалне самоуправе и градске општине (у даљем тексту: ЈЛС) да изврше идентификацију потреба за рехабилитацију и модернизацију постојећих локалних путева на својим територијама на основу кога ће Министарство грађевинарства, саобраћаја и инфраструктуре у сарадњи са другим министарствима, јавним предузећима и институцијама (у даљем тексту: Министартство) припремити предлог Програма за финасирање, који ће чинити појединачни пројекти рехабилитације локалних путева, а у циљу унапређења равномерног економског развоја и смањења регионалне неуједначености.</w:t>
      </w:r>
    </w:p>
    <w:p w:rsidR="007D5CAB" w:rsidRPr="00B20424" w:rsidRDefault="007D5CAB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7964CF" w:rsidRPr="00B20424" w:rsidRDefault="00393A73" w:rsidP="00E111F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Cyrl-RS"/>
        </w:rPr>
        <w:t>Циљ</w:t>
      </w:r>
    </w:p>
    <w:p w:rsidR="007964CF" w:rsidRPr="00B20424" w:rsidRDefault="007964CF" w:rsidP="00E111F5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lang w:val="sr-Latn-RS"/>
        </w:rPr>
      </w:pPr>
    </w:p>
    <w:p w:rsidR="00B64588" w:rsidRPr="00B20424" w:rsidRDefault="00C31212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  <w:r w:rsidRPr="00B20424">
        <w:rPr>
          <w:rFonts w:ascii="Times New Roman" w:hAnsi="Times New Roman" w:cs="Times New Roman"/>
          <w:lang w:val="sr-Latn-RS"/>
        </w:rPr>
        <w:t>Србија показује значајне регионалне разлике у економском развоју и стопама сиромаштва, наглашавајуц</w:t>
      </w:r>
      <w:r w:rsidR="00E668AC">
        <w:rPr>
          <w:rFonts w:ascii="Times New Roman" w:hAnsi="Times New Roman" w:cs="Times New Roman"/>
          <w:lang w:val="sr-Cyrl-RS"/>
        </w:rPr>
        <w:t>ћ</w:t>
      </w:r>
      <w:r w:rsidRPr="00B20424">
        <w:rPr>
          <w:rFonts w:ascii="Times New Roman" w:hAnsi="Times New Roman" w:cs="Times New Roman"/>
          <w:lang w:val="sr-Latn-RS"/>
        </w:rPr>
        <w:t>и неуједначен развој земље. Велики градови и околина, имају користи од снажнијег привредног раста, виших стопа запослености и боље инфраструктуре, привлаче</w:t>
      </w:r>
      <w:r w:rsidR="00E668AC">
        <w:rPr>
          <w:rFonts w:ascii="Times New Roman" w:hAnsi="Times New Roman" w:cs="Times New Roman"/>
          <w:lang w:val="sr-Cyrl-RS"/>
        </w:rPr>
        <w:t>ћ</w:t>
      </w:r>
      <w:r w:rsidRPr="00B20424">
        <w:rPr>
          <w:rFonts w:ascii="Times New Roman" w:hAnsi="Times New Roman" w:cs="Times New Roman"/>
          <w:lang w:val="sr-Latn-RS"/>
        </w:rPr>
        <w:t>и и дома</w:t>
      </w:r>
      <w:r w:rsidR="00675C85">
        <w:rPr>
          <w:rFonts w:ascii="Times New Roman" w:hAnsi="Times New Roman" w:cs="Times New Roman"/>
          <w:lang w:val="sr-Cyrl-RS"/>
        </w:rPr>
        <w:t>ћ</w:t>
      </w:r>
      <w:r w:rsidRPr="00B20424">
        <w:rPr>
          <w:rFonts w:ascii="Times New Roman" w:hAnsi="Times New Roman" w:cs="Times New Roman"/>
          <w:lang w:val="sr-Latn-RS"/>
        </w:rPr>
        <w:t>е и стране инвестиције. Насупрот томе, мале локалне самоуправе и јужни и источни региони земље имају ве</w:t>
      </w:r>
      <w:r w:rsidR="00675C85">
        <w:rPr>
          <w:rFonts w:ascii="Times New Roman" w:hAnsi="Times New Roman" w:cs="Times New Roman"/>
          <w:lang w:val="sr-Cyrl-RS"/>
        </w:rPr>
        <w:t>ћ</w:t>
      </w:r>
      <w:r w:rsidRPr="00B20424">
        <w:rPr>
          <w:rFonts w:ascii="Times New Roman" w:hAnsi="Times New Roman" w:cs="Times New Roman"/>
          <w:lang w:val="sr-Latn-RS"/>
        </w:rPr>
        <w:t>е стопе сиромаштва, нижу економску активност и недовољну локалну инфраструктуру. Ове разлике су погоршане историјским факторима, различитим нивоима индустријализације и разликама у образовним могу</w:t>
      </w:r>
      <w:r w:rsidR="00B20424" w:rsidRPr="00B20424">
        <w:rPr>
          <w:rFonts w:ascii="Times New Roman" w:hAnsi="Times New Roman" w:cs="Times New Roman"/>
          <w:lang w:val="sr-Cyrl-RS"/>
        </w:rPr>
        <w:t>ћ</w:t>
      </w:r>
      <w:r w:rsidRPr="00B20424">
        <w:rPr>
          <w:rFonts w:ascii="Times New Roman" w:hAnsi="Times New Roman" w:cs="Times New Roman"/>
          <w:lang w:val="sr-Latn-RS"/>
        </w:rPr>
        <w:t>ностима, што доводи до изражене поделе између просперитетнијег севера и великих градова и економски заосталог југа и истока и малих локалних самоуправа. Решавање ових неравнотежа је кључно за укупан друштвено-економски напредак и социјалну кохезију Србије, а локална путна инфраструктура игра кључну улогу у равномерном економском и регионалном развоју, посебно у веома неразвијеним подручјима.</w:t>
      </w:r>
    </w:p>
    <w:p w:rsidR="00C31212" w:rsidRDefault="00C31212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B8034B" w:rsidRPr="00B20424" w:rsidRDefault="00512080" w:rsidP="00E111F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Cyrl-RS"/>
        </w:rPr>
        <w:t>Предмет позива</w:t>
      </w:r>
    </w:p>
    <w:p w:rsidR="00B8034B" w:rsidRPr="00B20424" w:rsidRDefault="00B8034B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8273CB" w:rsidRDefault="008273CB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  <w:r w:rsidRPr="008273CB">
        <w:rPr>
          <w:rFonts w:ascii="Times New Roman" w:hAnsi="Times New Roman" w:cs="Times New Roman"/>
          <w:lang w:val="sr-Latn-RS"/>
        </w:rPr>
        <w:t xml:space="preserve">Предмет овог позива обухвата искључиво постојеће локалне путеве код којих су сви имовинско правни односи решени и који услед вишегодишњих експлоатација имају потребу за рехабилитацијом и модернизацијом. </w:t>
      </w:r>
    </w:p>
    <w:p w:rsidR="00695E42" w:rsidRPr="008273CB" w:rsidRDefault="00695E42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DD76A1" w:rsidRDefault="008273CB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  <w:r w:rsidRPr="008273CB">
        <w:rPr>
          <w:rFonts w:ascii="Times New Roman" w:hAnsi="Times New Roman" w:cs="Times New Roman"/>
          <w:lang w:val="sr-Latn-RS"/>
        </w:rPr>
        <w:t>Рехабилитација локалних општинских путева се односи на извођење радова на постоје</w:t>
      </w:r>
      <w:r w:rsidR="00E668AC">
        <w:rPr>
          <w:rFonts w:ascii="Times New Roman" w:hAnsi="Times New Roman" w:cs="Times New Roman"/>
          <w:lang w:val="sr-Cyrl-RS"/>
        </w:rPr>
        <w:t>ћ</w:t>
      </w:r>
      <w:r w:rsidRPr="008273CB">
        <w:rPr>
          <w:rFonts w:ascii="Times New Roman" w:hAnsi="Times New Roman" w:cs="Times New Roman"/>
          <w:lang w:val="sr-Latn-RS"/>
        </w:rPr>
        <w:t xml:space="preserve">им јавним путевима и путним објектима у границама путног земљишта ради очувања карактеристика јавног </w:t>
      </w:r>
      <w:r w:rsidRPr="008273CB">
        <w:rPr>
          <w:rFonts w:ascii="Times New Roman" w:hAnsi="Times New Roman" w:cs="Times New Roman"/>
          <w:lang w:val="sr-Latn-RS"/>
        </w:rPr>
        <w:lastRenderedPageBreak/>
        <w:t>пута или путног објекта у истом или приближно истом стању као у време његове изградње или последње реконструкције. Радови на санацији посебно обухватају санацију, рестаурацију и замену дотрајалих коловозних конструкција, односно њихових делова, а посебно наношење новог асфалтног слоја одређене носивости по целој ширини постојец́ег коловоза, обраду коловозних конструкција и асфалтне површине или заптивање, замена сложених дилатационих уређаја, изолације, коловоза, ограда, сливника, корита, оштец́ених секундарних елемената и дотрајалих пешачких стаза на мостовима, надвожњацима, подвожњацима и вијадуктима, уградња потребних система, опреме и уређаја, обнова челичних конструкција мостова, надвожњака, подвожњака и вијадукта, замена или поправка постоје</w:t>
      </w:r>
      <w:r w:rsidR="00E668AC">
        <w:rPr>
          <w:rFonts w:ascii="Times New Roman" w:hAnsi="Times New Roman" w:cs="Times New Roman"/>
          <w:lang w:val="sr-Cyrl-RS"/>
        </w:rPr>
        <w:t>ћ</w:t>
      </w:r>
      <w:r w:rsidRPr="008273CB">
        <w:rPr>
          <w:rFonts w:ascii="Times New Roman" w:hAnsi="Times New Roman" w:cs="Times New Roman"/>
          <w:lang w:val="sr-Latn-RS"/>
        </w:rPr>
        <w:t>их система одводњавања и хидроизолације у тунелима и санација тунелске облоге, санација оште</w:t>
      </w:r>
      <w:r w:rsidR="00E668AC">
        <w:rPr>
          <w:rFonts w:ascii="Times New Roman" w:hAnsi="Times New Roman" w:cs="Times New Roman"/>
          <w:lang w:val="sr-Cyrl-RS"/>
        </w:rPr>
        <w:t>ћ</w:t>
      </w:r>
      <w:r w:rsidRPr="008273CB">
        <w:rPr>
          <w:rFonts w:ascii="Times New Roman" w:hAnsi="Times New Roman" w:cs="Times New Roman"/>
          <w:lang w:val="sr-Latn-RS"/>
        </w:rPr>
        <w:t>ених носе</w:t>
      </w:r>
      <w:r w:rsidR="00E668AC">
        <w:rPr>
          <w:rFonts w:ascii="Times New Roman" w:hAnsi="Times New Roman" w:cs="Times New Roman"/>
          <w:lang w:val="sr-Cyrl-RS"/>
        </w:rPr>
        <w:t>ћ</w:t>
      </w:r>
      <w:r w:rsidRPr="008273CB">
        <w:rPr>
          <w:rFonts w:ascii="Times New Roman" w:hAnsi="Times New Roman" w:cs="Times New Roman"/>
          <w:lang w:val="sr-Latn-RS"/>
        </w:rPr>
        <w:t>их, обложних и порталних зидова, замена система за одводњавање и одводњавање јавних локалних путева и путних објеката.</w:t>
      </w:r>
    </w:p>
    <w:p w:rsidR="008273CB" w:rsidRPr="00B20424" w:rsidRDefault="008273CB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CB22F8" w:rsidRPr="00B20424" w:rsidRDefault="008273CB" w:rsidP="00E111F5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Cyrl-RS"/>
        </w:rPr>
        <w:t>Услови позива</w:t>
      </w:r>
    </w:p>
    <w:p w:rsidR="0045671A" w:rsidRPr="00B20424" w:rsidRDefault="0045671A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8273CB" w:rsidRPr="008273CB" w:rsidRDefault="008273CB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  <w:r w:rsidRPr="008273CB">
        <w:rPr>
          <w:rFonts w:ascii="Times New Roman" w:hAnsi="Times New Roman" w:cs="Times New Roman"/>
          <w:lang w:val="sr-Latn-RS"/>
        </w:rPr>
        <w:t xml:space="preserve">Право на подношење пријаве имају ЈЛС. Појам пријаве означава </w:t>
      </w:r>
      <w:r w:rsidR="00F77560">
        <w:rPr>
          <w:rFonts w:ascii="Times New Roman" w:hAnsi="Times New Roman" w:cs="Times New Roman"/>
          <w:lang w:val="sr-Cyrl-RS"/>
        </w:rPr>
        <w:t>пријавни образац</w:t>
      </w:r>
      <w:r w:rsidRPr="008273CB">
        <w:rPr>
          <w:rFonts w:ascii="Times New Roman" w:hAnsi="Times New Roman" w:cs="Times New Roman"/>
          <w:lang w:val="sr-Latn-RS"/>
        </w:rPr>
        <w:t xml:space="preserve"> из поглавља </w:t>
      </w:r>
      <w:r w:rsidR="00E111F5">
        <w:rPr>
          <w:rFonts w:ascii="Times New Roman" w:hAnsi="Times New Roman" w:cs="Times New Roman"/>
          <w:lang w:val="sr-Latn-RS"/>
        </w:rPr>
        <w:t>IV</w:t>
      </w:r>
      <w:r w:rsidRPr="008273CB">
        <w:rPr>
          <w:rFonts w:ascii="Times New Roman" w:hAnsi="Times New Roman" w:cs="Times New Roman"/>
          <w:lang w:val="sr-Latn-RS"/>
        </w:rPr>
        <w:t xml:space="preserve">. </w:t>
      </w:r>
      <w:r w:rsidR="00F77560">
        <w:rPr>
          <w:rFonts w:ascii="Times New Roman" w:hAnsi="Times New Roman" w:cs="Times New Roman"/>
          <w:lang w:val="sr-Cyrl-RS"/>
        </w:rPr>
        <w:t>о</w:t>
      </w:r>
      <w:r w:rsidR="00E111F5">
        <w:rPr>
          <w:rFonts w:ascii="Times New Roman" w:hAnsi="Times New Roman" w:cs="Times New Roman"/>
          <w:lang w:val="sr-Cyrl-RS"/>
        </w:rPr>
        <w:t xml:space="preserve">вог </w:t>
      </w:r>
      <w:r w:rsidRPr="008273CB">
        <w:rPr>
          <w:rFonts w:ascii="Times New Roman" w:hAnsi="Times New Roman" w:cs="Times New Roman"/>
          <w:lang w:val="sr-Latn-RS"/>
        </w:rPr>
        <w:t>позива.</w:t>
      </w:r>
    </w:p>
    <w:p w:rsidR="008273CB" w:rsidRPr="008273CB" w:rsidRDefault="008273CB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3B400A" w:rsidRDefault="008273CB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Cyrl-RS"/>
        </w:rPr>
      </w:pPr>
      <w:r w:rsidRPr="008273CB">
        <w:rPr>
          <w:rFonts w:ascii="Times New Roman" w:hAnsi="Times New Roman" w:cs="Times New Roman"/>
          <w:lang w:val="sr-Latn-RS"/>
        </w:rPr>
        <w:t>ЈЛС може пријавити</w:t>
      </w:r>
      <w:r w:rsidR="003B400A">
        <w:rPr>
          <w:rFonts w:ascii="Times New Roman" w:hAnsi="Times New Roman" w:cs="Times New Roman"/>
          <w:lang w:val="sr-Cyrl-RS"/>
        </w:rPr>
        <w:t xml:space="preserve">: </w:t>
      </w:r>
    </w:p>
    <w:p w:rsidR="003B400A" w:rsidRDefault="003B400A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Cyrl-RS"/>
        </w:rPr>
      </w:pPr>
    </w:p>
    <w:p w:rsidR="003B400A" w:rsidRPr="003B400A" w:rsidRDefault="003B400A" w:rsidP="003B400A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lang w:val="sr-Cyrl-RS"/>
        </w:rPr>
      </w:pPr>
      <w:r w:rsidRPr="003B400A">
        <w:rPr>
          <w:rFonts w:ascii="Times New Roman" w:hAnsi="Times New Roman" w:cs="Times New Roman"/>
          <w:lang w:val="sr-Latn-RS"/>
        </w:rPr>
        <w:t>искључиво постојеће локалне путеве код којих су сви имовинско правни односи решени</w:t>
      </w:r>
      <w:r w:rsidRPr="003B400A">
        <w:rPr>
          <w:rFonts w:ascii="Times New Roman" w:hAnsi="Times New Roman" w:cs="Times New Roman"/>
          <w:lang w:val="sr-Cyrl-RS"/>
        </w:rPr>
        <w:t xml:space="preserve">. </w:t>
      </w:r>
    </w:p>
    <w:p w:rsidR="00F77560" w:rsidRPr="003B400A" w:rsidRDefault="008273CB" w:rsidP="003B400A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lang w:val="sr-Cyrl-RS"/>
        </w:rPr>
      </w:pPr>
      <w:r w:rsidRPr="003B400A">
        <w:rPr>
          <w:rFonts w:ascii="Times New Roman" w:hAnsi="Times New Roman" w:cs="Times New Roman"/>
          <w:lang w:val="sr-Latn-RS"/>
        </w:rPr>
        <w:t xml:space="preserve">максимално пет појединачних пројеката, односно пет путних праваца који се односе на рехабилитацију и модернизацију локалних путева. </w:t>
      </w:r>
    </w:p>
    <w:p w:rsidR="00F77560" w:rsidRDefault="00F77560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3B400A" w:rsidRPr="00135399" w:rsidRDefault="003B400A" w:rsidP="003B400A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Cyrl-RS"/>
        </w:rPr>
      </w:pPr>
      <w:r w:rsidRPr="008273CB">
        <w:rPr>
          <w:rFonts w:ascii="Times New Roman" w:hAnsi="Times New Roman" w:cs="Times New Roman"/>
          <w:lang w:val="sr-Latn-RS"/>
        </w:rPr>
        <w:t xml:space="preserve">Финасијски услов за пријаву појединачног пројекта: (1) процењена вредност радова сваког појединачног пројекта </w:t>
      </w:r>
      <w:r>
        <w:rPr>
          <w:rFonts w:ascii="Times New Roman" w:hAnsi="Times New Roman" w:cs="Times New Roman"/>
          <w:lang w:val="sr-Cyrl-RS"/>
        </w:rPr>
        <w:t>да не буде</w:t>
      </w:r>
      <w:r w:rsidRPr="008273CB">
        <w:rPr>
          <w:rFonts w:ascii="Times New Roman" w:hAnsi="Times New Roman" w:cs="Times New Roman"/>
          <w:lang w:val="sr-Latn-RS"/>
        </w:rPr>
        <w:t xml:space="preserve"> мања од </w:t>
      </w:r>
      <w:r w:rsidR="00F60CE0">
        <w:rPr>
          <w:rFonts w:ascii="Times New Roman" w:hAnsi="Times New Roman" w:cs="Times New Roman"/>
          <w:lang w:val="sr-Cyrl-RS"/>
        </w:rPr>
        <w:t>3</w:t>
      </w:r>
      <w:r w:rsidRPr="008273CB">
        <w:rPr>
          <w:rFonts w:ascii="Times New Roman" w:hAnsi="Times New Roman" w:cs="Times New Roman"/>
          <w:lang w:val="sr-Latn-RS"/>
        </w:rPr>
        <w:t xml:space="preserve">0 милиона динара, и (2) процењена укупна вредност свих поједниначних пријављених пројеката </w:t>
      </w:r>
      <w:r>
        <w:rPr>
          <w:rFonts w:ascii="Times New Roman" w:hAnsi="Times New Roman" w:cs="Times New Roman"/>
          <w:lang w:val="sr-Cyrl-RS"/>
        </w:rPr>
        <w:t>да не буде</w:t>
      </w:r>
      <w:r w:rsidR="001A3CB6">
        <w:rPr>
          <w:rFonts w:ascii="Times New Roman" w:hAnsi="Times New Roman" w:cs="Times New Roman"/>
          <w:lang w:val="sr-Latn-RS"/>
        </w:rPr>
        <w:t xml:space="preserve"> већа од 9</w:t>
      </w:r>
      <w:r w:rsidRPr="008273CB">
        <w:rPr>
          <w:rFonts w:ascii="Times New Roman" w:hAnsi="Times New Roman" w:cs="Times New Roman"/>
          <w:lang w:val="sr-Latn-RS"/>
        </w:rPr>
        <w:t>00 милиона динара</w:t>
      </w:r>
      <w:r w:rsidR="00135399">
        <w:rPr>
          <w:rFonts w:ascii="Times New Roman" w:hAnsi="Times New Roman" w:cs="Times New Roman"/>
          <w:lang w:val="sr-Cyrl-RS"/>
        </w:rPr>
        <w:t xml:space="preserve"> (осим ако нема посебних </w:t>
      </w:r>
      <w:r w:rsidR="00B213F6">
        <w:rPr>
          <w:rFonts w:ascii="Times New Roman" w:hAnsi="Times New Roman" w:cs="Times New Roman"/>
          <w:lang w:val="sr-Cyrl-RS"/>
        </w:rPr>
        <w:t xml:space="preserve">техничких </w:t>
      </w:r>
      <w:r w:rsidR="00135399">
        <w:rPr>
          <w:rFonts w:ascii="Times New Roman" w:hAnsi="Times New Roman" w:cs="Times New Roman"/>
          <w:lang w:val="sr-Cyrl-RS"/>
        </w:rPr>
        <w:t>оправдања у смислу повезивања локалних путева са мрежом државних путева или рехабилитације/модернизације локалних путева који повезују природна и културна добра</w:t>
      </w:r>
      <w:r w:rsidR="00B213F6">
        <w:rPr>
          <w:rFonts w:ascii="Times New Roman" w:hAnsi="Times New Roman" w:cs="Times New Roman"/>
          <w:lang w:val="sr-Cyrl-RS"/>
        </w:rPr>
        <w:t>, у ком случају се од ЈЛС може тражити додатно образложење</w:t>
      </w:r>
      <w:r w:rsidR="00135399">
        <w:rPr>
          <w:rFonts w:ascii="Times New Roman" w:hAnsi="Times New Roman" w:cs="Times New Roman"/>
          <w:lang w:val="sr-Cyrl-RS"/>
        </w:rPr>
        <w:t xml:space="preserve">). </w:t>
      </w:r>
    </w:p>
    <w:p w:rsidR="003B400A" w:rsidRPr="00B213F6" w:rsidRDefault="003B400A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Cyrl-RS"/>
        </w:rPr>
      </w:pPr>
    </w:p>
    <w:p w:rsidR="003B400A" w:rsidRPr="00B9664B" w:rsidRDefault="003B400A" w:rsidP="003B400A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Појединачне пројекте рангирати према важности, на начин да најважнији</w:t>
      </w:r>
      <w:r w:rsidR="00B213F6">
        <w:rPr>
          <w:rFonts w:ascii="Times New Roman" w:hAnsi="Times New Roman" w:cs="Times New Roman"/>
          <w:lang w:val="sr-Cyrl-RS"/>
        </w:rPr>
        <w:t xml:space="preserve"> и </w:t>
      </w:r>
      <w:r>
        <w:rPr>
          <w:rFonts w:ascii="Times New Roman" w:hAnsi="Times New Roman" w:cs="Times New Roman"/>
          <w:lang w:val="sr-Cyrl-RS"/>
        </w:rPr>
        <w:t>најзначајнији појединачни пројекат за ЈЛС буде наведен у пријави за појединачни пројекат 01 а најмање важан</w:t>
      </w:r>
      <w:r w:rsidR="00B213F6">
        <w:rPr>
          <w:rFonts w:ascii="Times New Roman" w:hAnsi="Times New Roman" w:cs="Times New Roman"/>
          <w:lang w:val="sr-Cyrl-RS"/>
        </w:rPr>
        <w:t xml:space="preserve"> и </w:t>
      </w:r>
      <w:r>
        <w:rPr>
          <w:rFonts w:ascii="Times New Roman" w:hAnsi="Times New Roman" w:cs="Times New Roman"/>
          <w:lang w:val="sr-Cyrl-RS"/>
        </w:rPr>
        <w:t xml:space="preserve">значајан пројекат за ЈЛС буде приказан у пријави за појединачни пројекат 05.  </w:t>
      </w:r>
    </w:p>
    <w:p w:rsidR="003B400A" w:rsidRPr="003B400A" w:rsidRDefault="003B400A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Cyrl-RS"/>
        </w:rPr>
      </w:pPr>
    </w:p>
    <w:p w:rsidR="00157455" w:rsidRPr="00B20424" w:rsidRDefault="00B36386" w:rsidP="00E111F5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Cyrl-RS"/>
        </w:rPr>
        <w:t>Образац за подношење при</w:t>
      </w:r>
      <w:r w:rsidR="00393A73">
        <w:rPr>
          <w:rFonts w:ascii="Times New Roman" w:hAnsi="Times New Roman" w:cs="Times New Roman"/>
          <w:b/>
          <w:lang w:val="sr-Cyrl-RS"/>
        </w:rPr>
        <w:t xml:space="preserve">јава и информације у вези </w:t>
      </w:r>
      <w:r>
        <w:rPr>
          <w:rFonts w:ascii="Times New Roman" w:hAnsi="Times New Roman" w:cs="Times New Roman"/>
          <w:b/>
          <w:lang w:val="sr-Cyrl-RS"/>
        </w:rPr>
        <w:t>позива</w:t>
      </w:r>
    </w:p>
    <w:p w:rsidR="00157455" w:rsidRPr="00B20424" w:rsidRDefault="00157455" w:rsidP="00E111F5">
      <w:pPr>
        <w:pStyle w:val="ListParagraph"/>
        <w:spacing w:after="0" w:line="276" w:lineRule="auto"/>
        <w:rPr>
          <w:rFonts w:ascii="Times New Roman" w:hAnsi="Times New Roman" w:cs="Times New Roman"/>
          <w:b/>
          <w:lang w:val="sr-Latn-RS"/>
        </w:rPr>
      </w:pPr>
    </w:p>
    <w:p w:rsidR="00B36386" w:rsidRPr="00B36386" w:rsidRDefault="00B36386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  <w:r w:rsidRPr="00B36386">
        <w:rPr>
          <w:rFonts w:ascii="Times New Roman" w:hAnsi="Times New Roman" w:cs="Times New Roman"/>
          <w:lang w:val="sr-Latn-RS"/>
        </w:rPr>
        <w:t>Обра</w:t>
      </w:r>
      <w:r>
        <w:rPr>
          <w:rFonts w:ascii="Times New Roman" w:hAnsi="Times New Roman" w:cs="Times New Roman"/>
          <w:lang w:val="sr-Cyrl-RS"/>
        </w:rPr>
        <w:t xml:space="preserve">зац </w:t>
      </w:r>
      <w:r w:rsidRPr="00B36386">
        <w:rPr>
          <w:rFonts w:ascii="Times New Roman" w:hAnsi="Times New Roman" w:cs="Times New Roman"/>
          <w:lang w:val="sr-Latn-RS"/>
        </w:rPr>
        <w:t xml:space="preserve">за подношење пријаве на овај позив </w:t>
      </w:r>
      <w:r w:rsidR="00393A73">
        <w:rPr>
          <w:rFonts w:ascii="Times New Roman" w:hAnsi="Times New Roman" w:cs="Times New Roman"/>
          <w:lang w:val="sr-Cyrl-RS"/>
        </w:rPr>
        <w:t xml:space="preserve">се налази у наставку </w:t>
      </w:r>
      <w:r>
        <w:rPr>
          <w:rFonts w:ascii="Times New Roman" w:hAnsi="Times New Roman" w:cs="Times New Roman"/>
          <w:lang w:val="sr-Cyrl-RS"/>
        </w:rPr>
        <w:t xml:space="preserve">позива: Прилог 1 -  Пријавни образац. </w:t>
      </w:r>
      <w:r w:rsidRPr="00B36386">
        <w:rPr>
          <w:rFonts w:ascii="Times New Roman" w:hAnsi="Times New Roman" w:cs="Times New Roman"/>
          <w:lang w:val="sr-Latn-RS"/>
        </w:rPr>
        <w:t xml:space="preserve">За </w:t>
      </w:r>
      <w:r>
        <w:rPr>
          <w:rFonts w:ascii="Times New Roman" w:hAnsi="Times New Roman" w:cs="Times New Roman"/>
          <w:lang w:val="sr-Cyrl-RS"/>
        </w:rPr>
        <w:t xml:space="preserve">све </w:t>
      </w:r>
      <w:r w:rsidRPr="00B36386">
        <w:rPr>
          <w:rFonts w:ascii="Times New Roman" w:hAnsi="Times New Roman" w:cs="Times New Roman"/>
          <w:lang w:val="sr-Latn-RS"/>
        </w:rPr>
        <w:t xml:space="preserve">информације у вези овог позива можете се обратити на електронску адресу: </w:t>
      </w:r>
      <w:r w:rsidRPr="00B36386">
        <w:rPr>
          <w:rFonts w:ascii="Times New Roman" w:hAnsi="Times New Roman" w:cs="Times New Roman"/>
          <w:b/>
          <w:color w:val="FF0000"/>
          <w:highlight w:val="yellow"/>
          <w:lang w:val="sr-Latn-RS"/>
        </w:rPr>
        <w:t>lokalni_putevi@mgsi.gov.rs</w:t>
      </w:r>
    </w:p>
    <w:p w:rsidR="00157455" w:rsidRPr="00B36386" w:rsidRDefault="00157455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B36386" w:rsidRPr="00B36386" w:rsidRDefault="00B36386" w:rsidP="00E111F5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</w:t>
      </w:r>
      <w:r w:rsidRPr="00B36386">
        <w:rPr>
          <w:rFonts w:ascii="Times New Roman" w:hAnsi="Times New Roman" w:cs="Times New Roman"/>
          <w:b/>
          <w:lang w:val="sr-Cyrl-RS"/>
        </w:rPr>
        <w:t>ачин и рок достављања пријаве</w:t>
      </w:r>
    </w:p>
    <w:p w:rsidR="00B36386" w:rsidRDefault="00B36386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B36386" w:rsidRPr="00B36386" w:rsidRDefault="00B36386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  <w:r w:rsidRPr="00B36386">
        <w:rPr>
          <w:rFonts w:ascii="Times New Roman" w:hAnsi="Times New Roman" w:cs="Times New Roman"/>
          <w:lang w:val="sr-Latn-RS"/>
        </w:rPr>
        <w:t xml:space="preserve">Подносилац пријаве је потребно да </w:t>
      </w:r>
      <w:r>
        <w:rPr>
          <w:rFonts w:ascii="Times New Roman" w:hAnsi="Times New Roman" w:cs="Times New Roman"/>
          <w:lang w:val="sr-Cyrl-RS"/>
        </w:rPr>
        <w:t xml:space="preserve">достави </w:t>
      </w:r>
      <w:r w:rsidRPr="00B36386">
        <w:rPr>
          <w:rFonts w:ascii="Times New Roman" w:hAnsi="Times New Roman" w:cs="Times New Roman"/>
          <w:lang w:val="sr-Latn-RS"/>
        </w:rPr>
        <w:t>Прилог 1</w:t>
      </w:r>
      <w:r>
        <w:rPr>
          <w:rFonts w:ascii="Times New Roman" w:hAnsi="Times New Roman" w:cs="Times New Roman"/>
          <w:lang w:val="sr-Cyrl-RS"/>
        </w:rPr>
        <w:t xml:space="preserve"> - </w:t>
      </w:r>
      <w:r w:rsidRPr="00B36386">
        <w:rPr>
          <w:rFonts w:ascii="Times New Roman" w:hAnsi="Times New Roman" w:cs="Times New Roman"/>
          <w:lang w:val="sr-Latn-RS"/>
        </w:rPr>
        <w:t xml:space="preserve">Пријавни образац са подацима о појединачним пројектима на територији ЈЛС. 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B36386">
        <w:rPr>
          <w:rFonts w:ascii="Times New Roman" w:hAnsi="Times New Roman" w:cs="Times New Roman"/>
          <w:lang w:val="sr-Latn-RS"/>
        </w:rPr>
        <w:t xml:space="preserve">Пријавни образац потписује </w:t>
      </w:r>
      <w:r>
        <w:rPr>
          <w:rFonts w:ascii="Times New Roman" w:hAnsi="Times New Roman" w:cs="Times New Roman"/>
          <w:lang w:val="sr-Cyrl-RS"/>
        </w:rPr>
        <w:t>овлашћени представник ЈЛС</w:t>
      </w:r>
      <w:r w:rsidRPr="00B36386">
        <w:rPr>
          <w:rFonts w:ascii="Times New Roman" w:hAnsi="Times New Roman" w:cs="Times New Roman"/>
          <w:lang w:val="sr-Latn-RS"/>
        </w:rPr>
        <w:t xml:space="preserve">, </w:t>
      </w:r>
      <w:r w:rsidR="00552FFE">
        <w:rPr>
          <w:rFonts w:ascii="Times New Roman" w:hAnsi="Times New Roman" w:cs="Times New Roman"/>
          <w:lang w:val="sr-Cyrl-RS"/>
        </w:rPr>
        <w:t xml:space="preserve">образац се </w:t>
      </w:r>
      <w:r w:rsidR="00B16E45">
        <w:rPr>
          <w:rFonts w:ascii="Times New Roman" w:hAnsi="Times New Roman" w:cs="Times New Roman"/>
          <w:lang w:val="sr-Cyrl-RS"/>
        </w:rPr>
        <w:t xml:space="preserve">скенира </w:t>
      </w:r>
      <w:r w:rsidRPr="00B36386">
        <w:rPr>
          <w:rFonts w:ascii="Times New Roman" w:hAnsi="Times New Roman" w:cs="Times New Roman"/>
          <w:lang w:val="sr-Latn-RS"/>
        </w:rPr>
        <w:t>и као ПДФ</w:t>
      </w:r>
      <w:r w:rsidR="00E111F5">
        <w:rPr>
          <w:rFonts w:ascii="Times New Roman" w:hAnsi="Times New Roman" w:cs="Times New Roman"/>
          <w:lang w:val="sr-Cyrl-RS"/>
        </w:rPr>
        <w:t xml:space="preserve"> </w:t>
      </w:r>
      <w:r w:rsidR="00E111F5" w:rsidRPr="00E111F5">
        <w:rPr>
          <w:rFonts w:ascii="Times New Roman" w:hAnsi="Times New Roman" w:cs="Times New Roman"/>
          <w:lang w:val="sr-Cyrl-RS"/>
        </w:rPr>
        <w:t>(</w:t>
      </w:r>
      <w:r w:rsidR="00E111F5">
        <w:rPr>
          <w:rFonts w:ascii="Times New Roman" w:hAnsi="Times New Roman" w:cs="Times New Roman"/>
        </w:rPr>
        <w:t>PDF</w:t>
      </w:r>
      <w:r w:rsidR="00E111F5" w:rsidRPr="00E111F5">
        <w:rPr>
          <w:rFonts w:ascii="Times New Roman" w:hAnsi="Times New Roman" w:cs="Times New Roman"/>
          <w:lang w:val="sr-Cyrl-RS"/>
        </w:rPr>
        <w:t xml:space="preserve">) </w:t>
      </w:r>
      <w:r w:rsidRPr="00B36386">
        <w:rPr>
          <w:rFonts w:ascii="Times New Roman" w:hAnsi="Times New Roman" w:cs="Times New Roman"/>
          <w:lang w:val="sr-Latn-RS"/>
        </w:rPr>
        <w:t>прилог доставља на електронску адресу</w:t>
      </w:r>
      <w:r>
        <w:rPr>
          <w:rFonts w:ascii="Times New Roman" w:hAnsi="Times New Roman" w:cs="Times New Roman"/>
          <w:lang w:val="sr-Cyrl-RS"/>
        </w:rPr>
        <w:t xml:space="preserve">: </w:t>
      </w:r>
      <w:r w:rsidRPr="00B36386">
        <w:rPr>
          <w:rFonts w:ascii="Times New Roman" w:hAnsi="Times New Roman" w:cs="Times New Roman"/>
          <w:b/>
          <w:color w:val="FF0000"/>
          <w:highlight w:val="yellow"/>
          <w:lang w:val="sr-Latn-RS"/>
        </w:rPr>
        <w:t>lokalni_putevi@mgsi.gov.rs</w:t>
      </w:r>
    </w:p>
    <w:p w:rsidR="00B36386" w:rsidRPr="00B36386" w:rsidRDefault="00B36386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F77560" w:rsidRDefault="00B36386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  <w:r w:rsidRPr="00B36386">
        <w:rPr>
          <w:rFonts w:ascii="Times New Roman" w:hAnsi="Times New Roman" w:cs="Times New Roman"/>
          <w:lang w:val="sr-Latn-RS"/>
        </w:rPr>
        <w:t xml:space="preserve">Рок за доставу пријава је </w:t>
      </w:r>
      <w:r w:rsidR="001A3CB6">
        <w:rPr>
          <w:rFonts w:ascii="Times New Roman" w:hAnsi="Times New Roman" w:cs="Times New Roman"/>
          <w:color w:val="FF0000"/>
          <w:lang w:val="sr-Latn-RS"/>
        </w:rPr>
        <w:t>21</w:t>
      </w:r>
      <w:bookmarkStart w:id="0" w:name="_GoBack"/>
      <w:bookmarkEnd w:id="0"/>
      <w:r w:rsidRPr="00E111F5">
        <w:rPr>
          <w:rFonts w:ascii="Times New Roman" w:hAnsi="Times New Roman" w:cs="Times New Roman"/>
          <w:color w:val="FF0000"/>
          <w:lang w:val="sr-Latn-RS"/>
        </w:rPr>
        <w:t>. октобар 2024. године до 18.00 часова</w:t>
      </w:r>
      <w:r w:rsidRPr="00B36386">
        <w:rPr>
          <w:rFonts w:ascii="Times New Roman" w:hAnsi="Times New Roman" w:cs="Times New Roman"/>
          <w:lang w:val="sr-Latn-RS"/>
        </w:rPr>
        <w:t xml:space="preserve">. Благовременом се сматра пријава, која је примљена мејлом, најкасније до 18.00 часова последњег дана рока. </w:t>
      </w:r>
    </w:p>
    <w:p w:rsidR="0032088A" w:rsidRDefault="0032088A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B36386" w:rsidRPr="00B36386" w:rsidRDefault="00B36386" w:rsidP="00E111F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lang w:val="sr-Latn-RS"/>
        </w:rPr>
      </w:pPr>
      <w:r w:rsidRPr="00B36386">
        <w:rPr>
          <w:rFonts w:ascii="Times New Roman" w:hAnsi="Times New Roman" w:cs="Times New Roman"/>
          <w:b/>
          <w:lang w:val="sr-Latn-RS"/>
        </w:rPr>
        <w:lastRenderedPageBreak/>
        <w:t>Утврђивање испуњености услова за реализацију појединачних пројеката</w:t>
      </w:r>
    </w:p>
    <w:p w:rsidR="00B36386" w:rsidRDefault="00B36386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B36386" w:rsidRPr="00B36386" w:rsidRDefault="00B36386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  <w:r w:rsidRPr="00B36386">
        <w:rPr>
          <w:rFonts w:ascii="Times New Roman" w:hAnsi="Times New Roman" w:cs="Times New Roman"/>
          <w:lang w:val="sr-Latn-RS"/>
        </w:rPr>
        <w:t>Пријављене пројекте и идентификацију потреба за рехабилитацију и модернизацију постојећих локалних путева ће ра</w:t>
      </w:r>
      <w:r w:rsidR="007A69B9">
        <w:rPr>
          <w:rFonts w:ascii="Times New Roman" w:hAnsi="Times New Roman" w:cs="Times New Roman"/>
          <w:lang w:val="sr-Cyrl-RS"/>
        </w:rPr>
        <w:t>з</w:t>
      </w:r>
      <w:r w:rsidRPr="00B36386">
        <w:rPr>
          <w:rFonts w:ascii="Times New Roman" w:hAnsi="Times New Roman" w:cs="Times New Roman"/>
          <w:lang w:val="sr-Latn-RS"/>
        </w:rPr>
        <w:t>матрати и оцењивати Министарств</w:t>
      </w:r>
      <w:r w:rsidR="0032088A">
        <w:rPr>
          <w:rFonts w:ascii="Times New Roman" w:hAnsi="Times New Roman" w:cs="Times New Roman"/>
          <w:lang w:val="sr-Cyrl-RS"/>
        </w:rPr>
        <w:t>о</w:t>
      </w:r>
      <w:r w:rsidRPr="00B36386">
        <w:rPr>
          <w:rFonts w:ascii="Times New Roman" w:hAnsi="Times New Roman" w:cs="Times New Roman"/>
          <w:lang w:val="sr-Latn-RS"/>
        </w:rPr>
        <w:t xml:space="preserve"> на основу прегледа поднете документације. Селекција и рангирање појединачних пројеката ће бити спроведена на основу следећих критеријума:</w:t>
      </w:r>
    </w:p>
    <w:p w:rsidR="00B36386" w:rsidRPr="00B36386" w:rsidRDefault="00B36386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B36386" w:rsidRPr="007A69B9" w:rsidRDefault="00B36386" w:rsidP="00E111F5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lang w:val="sr-Latn-RS"/>
        </w:rPr>
      </w:pPr>
      <w:r w:rsidRPr="007A69B9">
        <w:rPr>
          <w:rFonts w:ascii="Times New Roman" w:hAnsi="Times New Roman" w:cs="Times New Roman"/>
          <w:lang w:val="sr-Latn-RS"/>
        </w:rPr>
        <w:t>Степен развијености ЈЛС према Уредби о утврђивању јединствене листе развијености региона и јединица локалне самоуправе за 2014. годину („Службени гласник РС”, број 104/14).</w:t>
      </w:r>
    </w:p>
    <w:p w:rsidR="00B36386" w:rsidRPr="007A69B9" w:rsidRDefault="00B36386" w:rsidP="00E111F5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lang w:val="sr-Latn-RS"/>
        </w:rPr>
      </w:pPr>
      <w:r w:rsidRPr="007A69B9">
        <w:rPr>
          <w:rFonts w:ascii="Times New Roman" w:hAnsi="Times New Roman" w:cs="Times New Roman"/>
          <w:lang w:val="sr-Latn-RS"/>
        </w:rPr>
        <w:t>Површина општине, број становника, дужина општинских путева и улица на територији општине.</w:t>
      </w:r>
    </w:p>
    <w:p w:rsidR="00B36386" w:rsidRPr="007A69B9" w:rsidRDefault="00B36386" w:rsidP="00E111F5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lang w:val="sr-Latn-RS"/>
        </w:rPr>
      </w:pPr>
      <w:r w:rsidRPr="007A69B9">
        <w:rPr>
          <w:rFonts w:ascii="Times New Roman" w:hAnsi="Times New Roman" w:cs="Times New Roman"/>
          <w:lang w:val="sr-Latn-RS"/>
        </w:rPr>
        <w:t xml:space="preserve">Реализовани  буџети за изградњу, рехабилитацију и модернизацију општинских путева и улица у претходних 5 година и </w:t>
      </w:r>
      <w:r w:rsidR="00E111F5">
        <w:rPr>
          <w:rFonts w:ascii="Times New Roman" w:hAnsi="Times New Roman" w:cs="Times New Roman"/>
          <w:lang w:val="sr-Cyrl-RS"/>
        </w:rPr>
        <w:t>п</w:t>
      </w:r>
      <w:r w:rsidR="00E111F5" w:rsidRPr="00E111F5">
        <w:rPr>
          <w:rFonts w:ascii="Times New Roman" w:hAnsi="Times New Roman" w:cs="Times New Roman"/>
          <w:lang w:val="sr-Latn-RS"/>
        </w:rPr>
        <w:t xml:space="preserve">роцена потреба за рехабилитацију и модернизацију локалних путева </w:t>
      </w:r>
      <w:r w:rsidRPr="007A69B9">
        <w:rPr>
          <w:rFonts w:ascii="Times New Roman" w:hAnsi="Times New Roman" w:cs="Times New Roman"/>
          <w:lang w:val="sr-Latn-RS"/>
        </w:rPr>
        <w:t xml:space="preserve">у наредних 5 година. </w:t>
      </w:r>
    </w:p>
    <w:p w:rsidR="00B36386" w:rsidRPr="007A69B9" w:rsidRDefault="00B36386" w:rsidP="00E111F5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lang w:val="sr-Latn-RS"/>
        </w:rPr>
      </w:pPr>
      <w:r w:rsidRPr="007A69B9">
        <w:rPr>
          <w:rFonts w:ascii="Times New Roman" w:hAnsi="Times New Roman" w:cs="Times New Roman"/>
          <w:lang w:val="sr-Latn-RS"/>
        </w:rPr>
        <w:t>Обим радова и вредност свих поједниачних пројеката и утицај пројеката на локални развој и демографију.</w:t>
      </w:r>
    </w:p>
    <w:p w:rsidR="00B36386" w:rsidRPr="00B36386" w:rsidRDefault="00B36386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B36386" w:rsidRPr="00B36386" w:rsidRDefault="00B36386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  <w:r w:rsidRPr="00B36386">
        <w:rPr>
          <w:rFonts w:ascii="Times New Roman" w:hAnsi="Times New Roman" w:cs="Times New Roman"/>
          <w:lang w:val="sr-Latn-RS"/>
        </w:rPr>
        <w:t>Предност приликом рангирања појединачних пројеката:</w:t>
      </w:r>
    </w:p>
    <w:p w:rsidR="00B36386" w:rsidRPr="00B36386" w:rsidRDefault="00B36386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B36386" w:rsidRPr="007A69B9" w:rsidRDefault="00B36386" w:rsidP="00E111F5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lang w:val="sr-Latn-RS"/>
        </w:rPr>
      </w:pPr>
      <w:r w:rsidRPr="007A69B9">
        <w:rPr>
          <w:rFonts w:ascii="Times New Roman" w:hAnsi="Times New Roman" w:cs="Times New Roman"/>
          <w:lang w:val="sr-Latn-RS"/>
        </w:rPr>
        <w:t>имаће ЈЛС чији је степен развијености испод 60% републичког просека, ИВ група ЈЛС дефинисаних Уредбом о утврђивању јединствене листе развијености региона и јединица локалне самоуправе за 2014. годину („Службени гласник РС”, број 104/14), у даљем тексту Уредба, и које имају ограничени финансијски и техничко-административни капацитети за рехабилитацију и модернизацију општинских путева и улица. Оквирно 60% финасијске вредности будућег пројекта је планирано да представљају поједниачни пројекти из ИВ групе ЈЛС дефинисаних Уредбом.</w:t>
      </w:r>
    </w:p>
    <w:p w:rsidR="00B36386" w:rsidRPr="007A69B9" w:rsidRDefault="00B36386" w:rsidP="00E111F5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lang w:val="sr-Latn-RS"/>
        </w:rPr>
      </w:pPr>
      <w:r w:rsidRPr="007A69B9">
        <w:rPr>
          <w:rFonts w:ascii="Times New Roman" w:hAnsi="Times New Roman" w:cs="Times New Roman"/>
          <w:lang w:val="sr-Latn-RS"/>
        </w:rPr>
        <w:t>имаће појединачни пројекти са већим обимом и процењеном вредношћу радова који имају значајан утицај на на локални развој и демографију.</w:t>
      </w:r>
    </w:p>
    <w:p w:rsidR="00B36386" w:rsidRPr="00B36386" w:rsidRDefault="00B36386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081EB3" w:rsidRDefault="00B36386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  <w:r w:rsidRPr="00B36386">
        <w:rPr>
          <w:rFonts w:ascii="Times New Roman" w:hAnsi="Times New Roman" w:cs="Times New Roman"/>
          <w:lang w:val="sr-Latn-RS"/>
        </w:rPr>
        <w:t>У току поступка утврђивања испуњености услова и рангирања појединачнх пројеката Министарство може да од Подносиоца пријаве, према потреби, затражи додатну документацију и информације.</w:t>
      </w:r>
    </w:p>
    <w:p w:rsidR="00B36386" w:rsidRPr="00B20424" w:rsidRDefault="00B36386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7A69B9" w:rsidRPr="007A69B9" w:rsidRDefault="007A69B9" w:rsidP="00E111F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lang w:val="sr-Latn-RS"/>
        </w:rPr>
      </w:pPr>
      <w:r w:rsidRPr="007A69B9">
        <w:rPr>
          <w:rFonts w:ascii="Times New Roman" w:hAnsi="Times New Roman" w:cs="Times New Roman"/>
          <w:b/>
          <w:lang w:val="sr-Latn-RS"/>
        </w:rPr>
        <w:t>Реализација и финасирање појединачних пројеката</w:t>
      </w:r>
    </w:p>
    <w:p w:rsidR="007A69B9" w:rsidRDefault="007A69B9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7A69B9" w:rsidRDefault="007A69B9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  <w:r w:rsidRPr="007A69B9">
        <w:rPr>
          <w:rFonts w:ascii="Times New Roman" w:hAnsi="Times New Roman" w:cs="Times New Roman"/>
          <w:lang w:val="sr-Latn-RS"/>
        </w:rPr>
        <w:t xml:space="preserve">Уколико након идентификације потреба и рангирања појединачних пројеката, Министарство обезбеди финансијска средства, Програм ће бити дефинисан на основу овог позива за идентификацију потреба. </w:t>
      </w:r>
    </w:p>
    <w:p w:rsidR="007A69B9" w:rsidRDefault="007A69B9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22101C" w:rsidRDefault="007A69B9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  <w:r w:rsidRPr="007A69B9">
        <w:rPr>
          <w:rFonts w:ascii="Times New Roman" w:hAnsi="Times New Roman" w:cs="Times New Roman"/>
          <w:lang w:val="sr-Latn-RS"/>
        </w:rPr>
        <w:t>Министарство утврђује испуњеност услова за реализацију појединачних пројеката и обавештава Подносиоца пријаве путем електронске поште. Министарство ће закључити уговор о финансирању и реализацији Програма са ЈЛС, при чему ће Министарство спроводити поступке јавних набавки и закључивати уговоре о радовима у циљу адекватне контроле и економичности реализације пројекта.</w:t>
      </w:r>
    </w:p>
    <w:p w:rsidR="00077EC4" w:rsidRDefault="00077EC4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077EC4" w:rsidRDefault="00077EC4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sectPr w:rsidR="00077EC4" w:rsidSect="00B16CBE">
      <w:headerReference w:type="default" r:id="rId8"/>
      <w:footerReference w:type="default" r:id="rId9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C96" w:rsidRDefault="004C4C96" w:rsidP="00B64588">
      <w:pPr>
        <w:spacing w:after="0" w:line="240" w:lineRule="auto"/>
      </w:pPr>
      <w:r>
        <w:separator/>
      </w:r>
    </w:p>
  </w:endnote>
  <w:endnote w:type="continuationSeparator" w:id="0">
    <w:p w:rsidR="004C4C96" w:rsidRDefault="004C4C96" w:rsidP="00B6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9709361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0A0681" w:rsidRPr="009D597E" w:rsidRDefault="000A0681">
        <w:pPr>
          <w:pStyle w:val="Footer"/>
          <w:jc w:val="right"/>
          <w:rPr>
            <w:sz w:val="20"/>
          </w:rPr>
        </w:pPr>
        <w:r w:rsidRPr="009D597E">
          <w:rPr>
            <w:sz w:val="20"/>
          </w:rPr>
          <w:fldChar w:fldCharType="begin"/>
        </w:r>
        <w:r w:rsidRPr="009D597E">
          <w:rPr>
            <w:sz w:val="20"/>
          </w:rPr>
          <w:instrText xml:space="preserve"> PAGE   \* MERGEFORMAT </w:instrText>
        </w:r>
        <w:r w:rsidRPr="009D597E">
          <w:rPr>
            <w:sz w:val="20"/>
          </w:rPr>
          <w:fldChar w:fldCharType="separate"/>
        </w:r>
        <w:r w:rsidR="001A3CB6">
          <w:rPr>
            <w:noProof/>
            <w:sz w:val="20"/>
          </w:rPr>
          <w:t>1</w:t>
        </w:r>
        <w:r w:rsidRPr="009D597E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C96" w:rsidRDefault="004C4C96" w:rsidP="00B64588">
      <w:pPr>
        <w:spacing w:after="0" w:line="240" w:lineRule="auto"/>
      </w:pPr>
      <w:r>
        <w:separator/>
      </w:r>
    </w:p>
  </w:footnote>
  <w:footnote w:type="continuationSeparator" w:id="0">
    <w:p w:rsidR="004C4C96" w:rsidRDefault="004C4C96" w:rsidP="00B64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E45" w:rsidRPr="00A71D2A" w:rsidRDefault="00B16E45" w:rsidP="00FE5C8A">
    <w:pPr>
      <w:pStyle w:val="Header"/>
      <w:jc w:val="center"/>
      <w:rPr>
        <w:rFonts w:ascii="Times New Roman" w:hAnsi="Times New Roman" w:cs="Times New Roman"/>
        <w:sz w:val="18"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944"/>
    <w:multiLevelType w:val="hybridMultilevel"/>
    <w:tmpl w:val="CD220694"/>
    <w:lvl w:ilvl="0" w:tplc="B9AC9C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B133A"/>
    <w:multiLevelType w:val="hybridMultilevel"/>
    <w:tmpl w:val="A20C34D2"/>
    <w:lvl w:ilvl="0" w:tplc="ABEABA5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6C7BEF"/>
    <w:multiLevelType w:val="hybridMultilevel"/>
    <w:tmpl w:val="81262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B6B0D"/>
    <w:multiLevelType w:val="hybridMultilevel"/>
    <w:tmpl w:val="DC4CF88E"/>
    <w:lvl w:ilvl="0" w:tplc="9FDC54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37CE7"/>
    <w:multiLevelType w:val="hybridMultilevel"/>
    <w:tmpl w:val="966C45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91A76"/>
    <w:multiLevelType w:val="hybridMultilevel"/>
    <w:tmpl w:val="9926F2E0"/>
    <w:lvl w:ilvl="0" w:tplc="ABEABA5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4175A5"/>
    <w:multiLevelType w:val="hybridMultilevel"/>
    <w:tmpl w:val="27DA19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C26DC"/>
    <w:multiLevelType w:val="hybridMultilevel"/>
    <w:tmpl w:val="5C84878C"/>
    <w:lvl w:ilvl="0" w:tplc="3836E6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C63F57"/>
    <w:multiLevelType w:val="hybridMultilevel"/>
    <w:tmpl w:val="92D68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C5F9C"/>
    <w:multiLevelType w:val="hybridMultilevel"/>
    <w:tmpl w:val="B994FFE8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A7D7D"/>
    <w:multiLevelType w:val="hybridMultilevel"/>
    <w:tmpl w:val="0D70C0D6"/>
    <w:lvl w:ilvl="0" w:tplc="ABEABA5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AxNTA2NDQxMjUwMDBR0lEKTi0uzszPAymwqAUA6lCvoywAAAA="/>
  </w:docVars>
  <w:rsids>
    <w:rsidRoot w:val="00DC63C9"/>
    <w:rsid w:val="000215F8"/>
    <w:rsid w:val="00026168"/>
    <w:rsid w:val="000313C7"/>
    <w:rsid w:val="00044861"/>
    <w:rsid w:val="0004521B"/>
    <w:rsid w:val="00077EC4"/>
    <w:rsid w:val="0008179E"/>
    <w:rsid w:val="00081EB3"/>
    <w:rsid w:val="000834F9"/>
    <w:rsid w:val="000A0681"/>
    <w:rsid w:val="000A4D40"/>
    <w:rsid w:val="000D2FB2"/>
    <w:rsid w:val="000D5AEA"/>
    <w:rsid w:val="000E6ABA"/>
    <w:rsid w:val="001063DC"/>
    <w:rsid w:val="00130061"/>
    <w:rsid w:val="00135399"/>
    <w:rsid w:val="001360D1"/>
    <w:rsid w:val="00140A48"/>
    <w:rsid w:val="00157455"/>
    <w:rsid w:val="0018367C"/>
    <w:rsid w:val="00187EB5"/>
    <w:rsid w:val="001966C9"/>
    <w:rsid w:val="001A32B2"/>
    <w:rsid w:val="001A3CB6"/>
    <w:rsid w:val="001C70D9"/>
    <w:rsid w:val="001D0023"/>
    <w:rsid w:val="001D516A"/>
    <w:rsid w:val="001D5CF3"/>
    <w:rsid w:val="0022101C"/>
    <w:rsid w:val="002235D5"/>
    <w:rsid w:val="002266F0"/>
    <w:rsid w:val="002458E7"/>
    <w:rsid w:val="00246279"/>
    <w:rsid w:val="00255CDD"/>
    <w:rsid w:val="002615A8"/>
    <w:rsid w:val="002A167C"/>
    <w:rsid w:val="002B4ECD"/>
    <w:rsid w:val="002E059F"/>
    <w:rsid w:val="002E30B9"/>
    <w:rsid w:val="002E763D"/>
    <w:rsid w:val="00305F5A"/>
    <w:rsid w:val="0032088A"/>
    <w:rsid w:val="00332817"/>
    <w:rsid w:val="00393A73"/>
    <w:rsid w:val="003B207B"/>
    <w:rsid w:val="003B400A"/>
    <w:rsid w:val="003F714C"/>
    <w:rsid w:val="00411BC2"/>
    <w:rsid w:val="00432FAA"/>
    <w:rsid w:val="004378E9"/>
    <w:rsid w:val="0045671A"/>
    <w:rsid w:val="00460B3A"/>
    <w:rsid w:val="00474BBD"/>
    <w:rsid w:val="00482BCE"/>
    <w:rsid w:val="004A0F91"/>
    <w:rsid w:val="004C4C96"/>
    <w:rsid w:val="004C7F4C"/>
    <w:rsid w:val="004D0D76"/>
    <w:rsid w:val="004D5774"/>
    <w:rsid w:val="004E0492"/>
    <w:rsid w:val="004E7454"/>
    <w:rsid w:val="004F0C1A"/>
    <w:rsid w:val="00503D38"/>
    <w:rsid w:val="00512080"/>
    <w:rsid w:val="00535360"/>
    <w:rsid w:val="00552FFE"/>
    <w:rsid w:val="00562A40"/>
    <w:rsid w:val="00583639"/>
    <w:rsid w:val="0059565B"/>
    <w:rsid w:val="005B2AB1"/>
    <w:rsid w:val="005B5AFB"/>
    <w:rsid w:val="005C30BA"/>
    <w:rsid w:val="005E7407"/>
    <w:rsid w:val="00607A5E"/>
    <w:rsid w:val="006167AD"/>
    <w:rsid w:val="00626C1F"/>
    <w:rsid w:val="00635FED"/>
    <w:rsid w:val="00651866"/>
    <w:rsid w:val="0067435F"/>
    <w:rsid w:val="00675C85"/>
    <w:rsid w:val="006840B1"/>
    <w:rsid w:val="00686FCF"/>
    <w:rsid w:val="00687B87"/>
    <w:rsid w:val="00695E42"/>
    <w:rsid w:val="006A066B"/>
    <w:rsid w:val="006C1894"/>
    <w:rsid w:val="006D3C4B"/>
    <w:rsid w:val="006D516E"/>
    <w:rsid w:val="006D7698"/>
    <w:rsid w:val="006E2A9D"/>
    <w:rsid w:val="00720C7F"/>
    <w:rsid w:val="00722ED1"/>
    <w:rsid w:val="00734356"/>
    <w:rsid w:val="00743F22"/>
    <w:rsid w:val="0075012E"/>
    <w:rsid w:val="007964CF"/>
    <w:rsid w:val="007A69B9"/>
    <w:rsid w:val="007D5CAB"/>
    <w:rsid w:val="007E50E1"/>
    <w:rsid w:val="007E59F6"/>
    <w:rsid w:val="00813EB1"/>
    <w:rsid w:val="00814078"/>
    <w:rsid w:val="008273CB"/>
    <w:rsid w:val="00837CFC"/>
    <w:rsid w:val="0089106A"/>
    <w:rsid w:val="008A7626"/>
    <w:rsid w:val="009524EE"/>
    <w:rsid w:val="009561E3"/>
    <w:rsid w:val="009A3AEF"/>
    <w:rsid w:val="009A655A"/>
    <w:rsid w:val="009C0A5E"/>
    <w:rsid w:val="009D597E"/>
    <w:rsid w:val="009E2789"/>
    <w:rsid w:val="009E48EA"/>
    <w:rsid w:val="00A012D5"/>
    <w:rsid w:val="00A06223"/>
    <w:rsid w:val="00A205CC"/>
    <w:rsid w:val="00A61337"/>
    <w:rsid w:val="00A71D2A"/>
    <w:rsid w:val="00AA0CB4"/>
    <w:rsid w:val="00AB08FF"/>
    <w:rsid w:val="00AB3567"/>
    <w:rsid w:val="00AB4979"/>
    <w:rsid w:val="00AB7F3A"/>
    <w:rsid w:val="00AD6CDE"/>
    <w:rsid w:val="00B16CBE"/>
    <w:rsid w:val="00B16E45"/>
    <w:rsid w:val="00B20424"/>
    <w:rsid w:val="00B213F6"/>
    <w:rsid w:val="00B36386"/>
    <w:rsid w:val="00B40804"/>
    <w:rsid w:val="00B4188D"/>
    <w:rsid w:val="00B64588"/>
    <w:rsid w:val="00B73278"/>
    <w:rsid w:val="00B8034B"/>
    <w:rsid w:val="00B9664B"/>
    <w:rsid w:val="00BF0F8C"/>
    <w:rsid w:val="00C12062"/>
    <w:rsid w:val="00C14E69"/>
    <w:rsid w:val="00C31212"/>
    <w:rsid w:val="00C44206"/>
    <w:rsid w:val="00C54678"/>
    <w:rsid w:val="00C6421E"/>
    <w:rsid w:val="00C85B17"/>
    <w:rsid w:val="00C906F3"/>
    <w:rsid w:val="00C95258"/>
    <w:rsid w:val="00CB22F8"/>
    <w:rsid w:val="00CE7673"/>
    <w:rsid w:val="00D42101"/>
    <w:rsid w:val="00D43748"/>
    <w:rsid w:val="00D53E65"/>
    <w:rsid w:val="00D64442"/>
    <w:rsid w:val="00D6544E"/>
    <w:rsid w:val="00DC63C9"/>
    <w:rsid w:val="00DC735A"/>
    <w:rsid w:val="00DD76A1"/>
    <w:rsid w:val="00DE427F"/>
    <w:rsid w:val="00E072D9"/>
    <w:rsid w:val="00E07E0A"/>
    <w:rsid w:val="00E111F5"/>
    <w:rsid w:val="00E329D4"/>
    <w:rsid w:val="00E43E6E"/>
    <w:rsid w:val="00E668AC"/>
    <w:rsid w:val="00E71BF1"/>
    <w:rsid w:val="00E97723"/>
    <w:rsid w:val="00EA2C70"/>
    <w:rsid w:val="00ED6CB6"/>
    <w:rsid w:val="00EE40AC"/>
    <w:rsid w:val="00F10092"/>
    <w:rsid w:val="00F275E4"/>
    <w:rsid w:val="00F46C52"/>
    <w:rsid w:val="00F526BD"/>
    <w:rsid w:val="00F60CE0"/>
    <w:rsid w:val="00F77560"/>
    <w:rsid w:val="00F87E9D"/>
    <w:rsid w:val="00FE5C8A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79642"/>
  <w15:chartTrackingRefBased/>
  <w15:docId w15:val="{365750CA-51B9-4979-B70C-D5609F65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3C9"/>
    <w:pPr>
      <w:ind w:left="720"/>
      <w:contextualSpacing/>
    </w:pPr>
  </w:style>
  <w:style w:type="table" w:styleId="TableGrid">
    <w:name w:val="Table Grid"/>
    <w:basedOn w:val="TableNormal"/>
    <w:uiPriority w:val="39"/>
    <w:rsid w:val="00EE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05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05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4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588"/>
  </w:style>
  <w:style w:type="paragraph" w:styleId="Footer">
    <w:name w:val="footer"/>
    <w:basedOn w:val="Normal"/>
    <w:link w:val="FooterChar"/>
    <w:uiPriority w:val="99"/>
    <w:unhideWhenUsed/>
    <w:rsid w:val="00B64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588"/>
  </w:style>
  <w:style w:type="table" w:customStyle="1" w:styleId="TableGrid1">
    <w:name w:val="Table Grid1"/>
    <w:basedOn w:val="TableNormal"/>
    <w:next w:val="TableGrid"/>
    <w:uiPriority w:val="39"/>
    <w:rsid w:val="00503D38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Alempic</dc:creator>
  <cp:keywords/>
  <dc:description/>
  <cp:lastModifiedBy>Miroslav Alempic</cp:lastModifiedBy>
  <cp:revision>3</cp:revision>
  <dcterms:created xsi:type="dcterms:W3CDTF">2024-09-18T08:37:00Z</dcterms:created>
  <dcterms:modified xsi:type="dcterms:W3CDTF">2024-09-18T09:17:00Z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7cffde08-a198-418c-86c4-0adf11b3a183</vt:lpwstr>
  </property>
</Properties>
</file>