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38" w:rsidRDefault="00503D38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  <w:bookmarkStart w:id="0" w:name="_GoBack"/>
      <w:bookmarkEnd w:id="0"/>
    </w:p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4"/>
        <w:gridCol w:w="8505"/>
      </w:tblGrid>
      <w:tr w:rsidR="00503D38" w:rsidRPr="00503D38" w:rsidTr="00B16E45">
        <w:trPr>
          <w:trHeight w:val="283"/>
        </w:trPr>
        <w:tc>
          <w:tcPr>
            <w:tcW w:w="1134" w:type="dxa"/>
            <w:vMerge w:val="restart"/>
          </w:tcPr>
          <w:p w:rsidR="00503D38" w:rsidRPr="00503D38" w:rsidRDefault="00503D38" w:rsidP="00503D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noProof/>
                <w:lang w:eastAsia="sr-Latn-RS"/>
              </w:rPr>
              <w:drawing>
                <wp:inline distT="0" distB="0" distL="0" distR="0" wp14:anchorId="5E2F624A" wp14:editId="5ADAA40C">
                  <wp:extent cx="437322" cy="540689"/>
                  <wp:effectExtent l="0" t="0" r="1270" b="0"/>
                  <wp:docPr id="1044" name="Picture 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537" cy="55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Merge w:val="restart"/>
            <w:vAlign w:val="center"/>
          </w:tcPr>
          <w:p w:rsidR="00503D38" w:rsidRPr="00503D38" w:rsidRDefault="00503D38" w:rsidP="009561E3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 w:eastAsia="sr-Latn-RS"/>
              </w:rPr>
              <w:t>Република Србија</w:t>
            </w:r>
          </w:p>
          <w:p w:rsidR="00503D38" w:rsidRPr="00503D38" w:rsidRDefault="00503D38" w:rsidP="009561E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 w:eastAsia="sr-Latn-RS"/>
              </w:rPr>
              <w:t>Министартсво грађевинарства, саобраћаја и инфраструктуре</w:t>
            </w:r>
          </w:p>
          <w:p w:rsidR="00503D38" w:rsidRPr="00503D38" w:rsidRDefault="00503D38" w:rsidP="009561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sr-Latn-RS"/>
              </w:rPr>
              <w:t xml:space="preserve">Немањина 22-26, </w:t>
            </w:r>
            <w:r w:rsidRPr="00503D3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 w:eastAsia="sr-Latn-RS"/>
              </w:rPr>
              <w:t>Београд</w:t>
            </w:r>
          </w:p>
        </w:tc>
      </w:tr>
      <w:tr w:rsidR="00503D38" w:rsidRPr="00503D38" w:rsidTr="00B16E45">
        <w:trPr>
          <w:trHeight w:val="283"/>
        </w:trPr>
        <w:tc>
          <w:tcPr>
            <w:tcW w:w="1134" w:type="dxa"/>
            <w:vMerge/>
          </w:tcPr>
          <w:p w:rsidR="00503D38" w:rsidRPr="00503D38" w:rsidRDefault="00503D38" w:rsidP="00503D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505" w:type="dxa"/>
            <w:vMerge/>
            <w:vAlign w:val="center"/>
          </w:tcPr>
          <w:p w:rsidR="00503D38" w:rsidRPr="00503D38" w:rsidRDefault="00503D38" w:rsidP="009561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283"/>
        </w:trPr>
        <w:tc>
          <w:tcPr>
            <w:tcW w:w="1134" w:type="dxa"/>
            <w:vMerge/>
          </w:tcPr>
          <w:p w:rsidR="00503D38" w:rsidRPr="00503D38" w:rsidRDefault="00503D38" w:rsidP="00503D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505" w:type="dxa"/>
            <w:vMerge/>
            <w:vAlign w:val="center"/>
          </w:tcPr>
          <w:p w:rsidR="00503D38" w:rsidRPr="00503D38" w:rsidRDefault="00503D38" w:rsidP="009561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</w:tbl>
    <w:p w:rsidR="00503D38" w:rsidRDefault="00503D38" w:rsidP="00E111F5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p w:rsidR="00503D38" w:rsidRPr="00503D38" w:rsidRDefault="00503D38" w:rsidP="0050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  <w:lang w:val="sr-Cyrl-R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  <w:lang w:val="sr-Cyrl-RS" w:eastAsia="sr-Latn-RS"/>
        </w:rPr>
        <w:t>ПРИЛОГ 1  -  ПРИЈАВНИ ОБРАЗАЦ</w:t>
      </w:r>
    </w:p>
    <w:p w:rsidR="00503D38" w:rsidRPr="00503D38" w:rsidRDefault="00503D38" w:rsidP="0050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Cs w:val="28"/>
          <w:lang w:val="sr-Cyrl-CS" w:eastAsia="sr-Latn-RS"/>
        </w:rPr>
      </w:pPr>
    </w:p>
    <w:p w:rsidR="00503D38" w:rsidRPr="00503D38" w:rsidRDefault="00503D38" w:rsidP="00503D3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Cs w:val="24"/>
          <w:lang w:val="sr-Cyrl-CS" w:eastAsia="sr-Latn-RS"/>
        </w:rPr>
      </w:pPr>
      <w:r w:rsidRPr="00503D38">
        <w:rPr>
          <w:rFonts w:ascii="Times New Roman" w:eastAsia="Times New Roman" w:hAnsi="Times New Roman" w:cs="Times New Roman"/>
          <w:spacing w:val="-14"/>
          <w:szCs w:val="24"/>
          <w:lang w:val="sr-Cyrl-CS" w:eastAsia="sr-Latn-RS"/>
        </w:rPr>
        <w:t>за идентификацију потреба за рехабилитацију и модернизацију постојећих локалних путева на територијама једница локалних самоуправа и градских општина у циљу унапређења равномерног економског развоја и смањења регионалне неуједначености</w:t>
      </w:r>
    </w:p>
    <w:p w:rsidR="00503D38" w:rsidRDefault="00503D38" w:rsidP="00503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Cs w:val="28"/>
          <w:lang w:val="sr-Cyrl-CS" w:eastAsia="sr-Latn-RS"/>
        </w:rPr>
      </w:pPr>
    </w:p>
    <w:p w:rsidR="009561E3" w:rsidRPr="00503D38" w:rsidRDefault="009561E3" w:rsidP="00503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Cs w:val="28"/>
          <w:lang w:val="sr-Cyrl-CS" w:eastAsia="sr-Latn-RS"/>
        </w:rPr>
      </w:pPr>
    </w:p>
    <w:p w:rsidR="00503D38" w:rsidRPr="00503D38" w:rsidRDefault="00503D38" w:rsidP="00503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t xml:space="preserve">1. Јединица локалне самоуправе </w:t>
      </w:r>
      <w:r w:rsidRPr="00503D38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  <w:t>/градска општина</w:t>
      </w:r>
    </w:p>
    <w:p w:rsidR="00503D38" w:rsidRPr="00503D38" w:rsidRDefault="00503D38" w:rsidP="00503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p w:rsidR="00503D38" w:rsidRPr="00503D38" w:rsidRDefault="00503D38" w:rsidP="00503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t>1.1. Општи подаци о јединици локалне самоуправе</w:t>
      </w:r>
      <w:r w:rsidRPr="00503D38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  <w:t>/градској општини</w:t>
      </w:r>
    </w:p>
    <w:p w:rsidR="00503D38" w:rsidRPr="00503D38" w:rsidRDefault="00503D38" w:rsidP="00503D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5670"/>
      </w:tblGrid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  <w:hideMark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1.1.1.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Назив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1.1.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2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Del="0026663C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Место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1.1.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Поштански број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1.1.4.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Улица и број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1.1.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5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Округ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1.1.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6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Телефон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1.1.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Матични број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1.1.8.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ПИБ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</w:tbl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Cs/>
          <w:lang w:val="sr-Cyrl-R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  <w:t>1.2. Подаци о овлашћеном представнику јединице локалне самоуправе/градске општине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5670"/>
      </w:tblGrid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1.2.1.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Име и презиме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1.2.2.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Функција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1.2.3.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Контакт телефон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1.2.4.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Електронска адреса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</w:tbl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Cs/>
          <w:lang w:val="sr-Cyrl-R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1.3. Подаци о управљачу локалних путева 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5670"/>
      </w:tblGrid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1.3.1.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Назив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.2.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Место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1.3.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Улица и број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1.3.4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Телефон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1.3.5.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Електронска адреса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1.3.6.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Матични број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1.3.7.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ПИБ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</w:tbl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Cs/>
          <w:lang w:val="sr-Cyrl-R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  <w:t>1.4. Подаци о руководиоцу пројекта за рехабилитацију и модернизацију локалних путева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5670"/>
      </w:tblGrid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1.4.1.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Име и презиме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1.4.2.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Функција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1.4.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Контакт телефон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FE5C8A">
        <w:trPr>
          <w:trHeight w:val="312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1.4.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4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Електронска адреса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</w:tbl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szCs w:val="24"/>
          <w:lang w:val="sr-Cyrl-CS" w:eastAsia="sr-Latn-RS"/>
        </w:rPr>
        <w:t>1.5. Подаци о локалној самоуправи / градској општини и локалним путевима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568"/>
        <w:gridCol w:w="5386"/>
      </w:tblGrid>
      <w:tr w:rsidR="00503D38" w:rsidRPr="00503D38" w:rsidTr="00B16E45">
        <w:trPr>
          <w:trHeight w:val="454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1.5.1.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Степен развијености (1)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454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1.5.2.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Површина у км2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454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1.5.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Број становника 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454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1.5.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4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Број насељених места 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454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1.5.5.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Дужина локалних путева са савременим коловозом (асфалт) у км 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454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1.5.6.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Дужина локалних путева без савременог коловоза (асфалт) у км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454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1.5.7.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Укупна дужина локалних путева у км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</w:tbl>
    <w:p w:rsidR="00503D38" w:rsidRPr="00503D38" w:rsidRDefault="00503D38" w:rsidP="00503D38">
      <w:pPr>
        <w:tabs>
          <w:tab w:val="left" w:pos="82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4"/>
          <w:lang w:val="sr-Cyrl-C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4"/>
          <w:lang w:val="sr-Cyrl-CS" w:eastAsia="sr-Latn-RS"/>
        </w:rPr>
      </w:pPr>
      <w:r w:rsidRPr="00503D38">
        <w:rPr>
          <w:rFonts w:ascii="Times New Roman" w:eastAsia="Times New Roman" w:hAnsi="Times New Roman" w:cs="Times New Roman"/>
          <w:bCs/>
          <w:i/>
          <w:sz w:val="20"/>
          <w:szCs w:val="24"/>
          <w:lang w:val="sr-Cyrl-CS" w:eastAsia="sr-Latn-RS"/>
        </w:rPr>
        <w:t>(1) Према уредби о утврђивању јединствене листе развијености региона и јединица локалне самоуправе за 2014. годину („Службени гласник РС”, број 104/14)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C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szCs w:val="24"/>
          <w:lang w:val="sr-Cyrl-CS" w:eastAsia="sr-Latn-RS"/>
        </w:rPr>
        <w:t>1.6. Подаци о укупно реализованим буџетима локалне самоуправе/градске општине у претходних 5 година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5386"/>
      </w:tblGrid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1.6.1.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2019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1.6.2.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2020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1.6.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2021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1.6.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4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2022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1.6.5.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2023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1.6.6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Укупно реализовано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</w:tbl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Cs/>
          <w:szCs w:val="24"/>
          <w:lang w:val="sr-Cyrl-C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szCs w:val="24"/>
          <w:lang w:val="sr-Cyrl-CS" w:eastAsia="sr-Latn-RS"/>
        </w:rPr>
        <w:t xml:space="preserve">1.7. Подаци о реализованим буџетима за изградњу, рехабилитацију и модернизацију општинских путева и улица у претходних 5 година 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5386"/>
      </w:tblGrid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1.7.1.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2019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1.7.2.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2020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1.7.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2021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1.7.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4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2022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1.7.5.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2023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503D38" w:rsidRPr="00503D38" w:rsidTr="00B16E45">
        <w:trPr>
          <w:trHeight w:val="340"/>
        </w:trPr>
        <w:tc>
          <w:tcPr>
            <w:tcW w:w="70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1.7.6</w:t>
            </w:r>
          </w:p>
        </w:tc>
        <w:tc>
          <w:tcPr>
            <w:tcW w:w="3544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Укупно реализовано</w:t>
            </w:r>
          </w:p>
        </w:tc>
        <w:tc>
          <w:tcPr>
            <w:tcW w:w="5386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</w:tbl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  <w:r w:rsidRPr="00503D38">
        <w:rPr>
          <w:rFonts w:ascii="Times New Roman" w:eastAsia="Times New Roman" w:hAnsi="Times New Roman" w:cs="Times New Roman"/>
          <w:b/>
          <w:bCs/>
          <w:szCs w:val="24"/>
          <w:lang w:val="sr-Cyrl-CS" w:eastAsia="sr-Latn-RS"/>
        </w:rPr>
        <w:t xml:space="preserve">1.8. Подаци о процењеним потребама за рехабилитацију и модернизацију општинских путева </w:t>
      </w:r>
    </w:p>
    <w:p w:rsidR="00503D38" w:rsidRPr="00503D38" w:rsidRDefault="00503D38" w:rsidP="00503D38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568"/>
        <w:gridCol w:w="1559"/>
        <w:gridCol w:w="709"/>
        <w:gridCol w:w="2410"/>
        <w:gridCol w:w="708"/>
      </w:tblGrid>
      <w:tr w:rsidR="00503D38" w:rsidRPr="00503D38" w:rsidTr="00B16E45">
        <w:trPr>
          <w:trHeight w:val="340"/>
        </w:trPr>
        <w:tc>
          <w:tcPr>
            <w:tcW w:w="9634" w:type="dxa"/>
            <w:gridSpan w:val="6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Процена потреба за рехабилитацију и модернизацију локалних путева у км и РСД у наредних 5 година</w:t>
            </w:r>
          </w:p>
        </w:tc>
      </w:tr>
      <w:tr w:rsidR="00503D38" w:rsidRPr="00503D38" w:rsidTr="00503D38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1.8.1.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км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РСД</w:t>
            </w:r>
          </w:p>
        </w:tc>
      </w:tr>
      <w:tr w:rsidR="00503D38" w:rsidRPr="00503D38" w:rsidTr="00503D38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1.8.2.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км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РСД</w:t>
            </w:r>
          </w:p>
        </w:tc>
      </w:tr>
      <w:tr w:rsidR="00503D38" w:rsidRPr="00503D38" w:rsidTr="00503D38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1.8.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3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км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РСД</w:t>
            </w:r>
          </w:p>
        </w:tc>
      </w:tr>
      <w:tr w:rsidR="00503D38" w:rsidRPr="00503D38" w:rsidTr="00503D38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1.8.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</w:rPr>
              <w:t>4</w:t>
            </w: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км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РСД</w:t>
            </w:r>
          </w:p>
        </w:tc>
      </w:tr>
      <w:tr w:rsidR="00503D38" w:rsidRPr="00503D38" w:rsidTr="00503D38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1.8.5.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2029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км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РСД</w:t>
            </w:r>
          </w:p>
        </w:tc>
      </w:tr>
      <w:tr w:rsidR="00503D38" w:rsidRPr="00503D38" w:rsidTr="00503D38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1.8.6.</w:t>
            </w:r>
          </w:p>
        </w:tc>
        <w:tc>
          <w:tcPr>
            <w:tcW w:w="3568" w:type="dxa"/>
            <w:shd w:val="clear" w:color="000000" w:fill="C0C0C0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Укупно потребе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км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503D38" w:rsidRPr="00503D38" w:rsidRDefault="00503D38" w:rsidP="00503D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:rsidR="00503D38" w:rsidRPr="00503D38" w:rsidRDefault="00503D38" w:rsidP="0050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03D38">
              <w:rPr>
                <w:rFonts w:ascii="Times New Roman" w:eastAsia="Times New Roman" w:hAnsi="Times New Roman" w:cs="Times New Roman"/>
                <w:lang w:val="sr-Cyrl-RS" w:eastAsia="sr-Latn-RS"/>
              </w:rPr>
              <w:t>РСД</w:t>
            </w:r>
          </w:p>
        </w:tc>
      </w:tr>
    </w:tbl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</w:pPr>
      <w:r w:rsidRPr="002B4ECD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lastRenderedPageBreak/>
        <w:t>2. Предлог појединачних пројеката за рехабилитацију и модернизацију</w:t>
      </w: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  <w:r w:rsidRPr="002B4ECD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t xml:space="preserve">2.1. Појединачни пројекат 01 </w:t>
      </w: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709"/>
        <w:gridCol w:w="1134"/>
        <w:gridCol w:w="992"/>
        <w:gridCol w:w="851"/>
        <w:gridCol w:w="1134"/>
        <w:gridCol w:w="850"/>
      </w:tblGrid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2.1.1.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Назив постојећег локалног пута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Del="0026663C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Ознака и деоница пута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3827" w:type="dxa"/>
            <w:gridSpan w:val="4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Почетна и завршна тачка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.1.4.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Стационажа радова - од км до км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до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Дужина пројекта у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.1.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6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Просечна ширина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.1.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Рехабилитација путних објеката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(ако постоје навести објекте)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2.1.8.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2.1.9.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 по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РСД/км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2.1.10.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Процењен рок за извођење радова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календарских дана</w:t>
            </w:r>
          </w:p>
        </w:tc>
      </w:tr>
      <w:tr w:rsidR="00B40804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2.1.11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Опис и п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редмер и предрачун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Постоји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Не постоји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2.1.12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Утицај пројекта на локални развој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Од 1 (мали) до 10 (изузетно велики)</w:t>
            </w:r>
          </w:p>
        </w:tc>
      </w:tr>
    </w:tbl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 Технички опис тренутног стања пута и које године је извршена претходна рехабилтиација/модернизација  </w:t>
            </w:r>
          </w:p>
        </w:tc>
      </w:tr>
      <w:tr w:rsidR="002B4ECD" w:rsidRPr="002B4ECD" w:rsidTr="00B16E45">
        <w:trPr>
          <w:trHeight w:val="1390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Предлог мера рехабилитације и модернизације </w:t>
            </w:r>
          </w:p>
        </w:tc>
      </w:tr>
      <w:tr w:rsidR="002B4ECD" w:rsidRPr="002B4ECD" w:rsidTr="00B16E45">
        <w:trPr>
          <w:trHeight w:val="1503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2B4ECD" w:rsidRPr="002B4ECD" w:rsidTr="00B16E45">
        <w:trPr>
          <w:trHeight w:val="340"/>
        </w:trPr>
        <w:tc>
          <w:tcPr>
            <w:tcW w:w="9634" w:type="dxa"/>
            <w:gridSpan w:val="2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Карактеристичне две фотографије путног правца и оштећења</w:t>
            </w:r>
          </w:p>
        </w:tc>
      </w:tr>
      <w:tr w:rsidR="002B4ECD" w:rsidRPr="002B4ECD" w:rsidTr="00B16E45">
        <w:trPr>
          <w:trHeight w:val="340"/>
        </w:trPr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  <w:r w:rsidRPr="002B4ECD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lastRenderedPageBreak/>
        <w:t xml:space="preserve">2.2. Појединачни пројекат 02 </w:t>
      </w: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709"/>
        <w:gridCol w:w="1134"/>
        <w:gridCol w:w="992"/>
        <w:gridCol w:w="851"/>
        <w:gridCol w:w="1134"/>
        <w:gridCol w:w="850"/>
      </w:tblGrid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Назив постојећег локалног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Del="0026663C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Ознака и деоница пута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3827" w:type="dxa"/>
            <w:gridSpan w:val="4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Почетна и завршна тачка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.4.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Стационажа радова - од км до км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до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Дужина пројекта у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6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Просечна ширина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Рехабилитација путних објеката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(ако постоје навести објекте)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.8.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.9.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 по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РСД/км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.10.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Процењен рок за извођење радова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календарских дана</w:t>
            </w:r>
          </w:p>
        </w:tc>
      </w:tr>
      <w:tr w:rsidR="00B40804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.11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Опис и п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редмер и предрачун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Постоји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Не постоји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.12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Утицај пројекта на локални развој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Од 1 (мали) до 10 (изузетно велики)</w:t>
            </w:r>
          </w:p>
        </w:tc>
      </w:tr>
    </w:tbl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 Технички опис тренутног стања пута и које године је извршена претходна рехабилтиација/модернизација  </w:t>
            </w:r>
          </w:p>
        </w:tc>
      </w:tr>
      <w:tr w:rsidR="002B4ECD" w:rsidRPr="002B4ECD" w:rsidTr="00B16E45">
        <w:trPr>
          <w:trHeight w:val="1348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Предлог мера рехабилитације и модернизације </w:t>
            </w:r>
          </w:p>
        </w:tc>
      </w:tr>
      <w:tr w:rsidR="002B4ECD" w:rsidRPr="002B4ECD" w:rsidTr="00B16E45">
        <w:trPr>
          <w:trHeight w:val="1503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2B4ECD" w:rsidRPr="002B4ECD" w:rsidTr="00B16E45">
        <w:trPr>
          <w:trHeight w:val="340"/>
        </w:trPr>
        <w:tc>
          <w:tcPr>
            <w:tcW w:w="9634" w:type="dxa"/>
            <w:gridSpan w:val="2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Карактеристичне две фотографије путног правца и оштећења</w:t>
            </w:r>
          </w:p>
        </w:tc>
      </w:tr>
      <w:tr w:rsidR="002B4ECD" w:rsidRPr="002B4ECD" w:rsidTr="00B16E45">
        <w:trPr>
          <w:trHeight w:val="340"/>
        </w:trPr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  <w:r w:rsidRPr="002B4ECD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lastRenderedPageBreak/>
        <w:t xml:space="preserve">2.3. Појединачни пројекат 03 </w:t>
      </w: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709"/>
        <w:gridCol w:w="1134"/>
        <w:gridCol w:w="992"/>
        <w:gridCol w:w="851"/>
        <w:gridCol w:w="1134"/>
        <w:gridCol w:w="850"/>
      </w:tblGrid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Назив постојећег локалног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Del="0026663C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Ознака и деоница пута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3827" w:type="dxa"/>
            <w:gridSpan w:val="4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Почетна и завршна тачка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.4.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Стационажа радова - од км до км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до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Дужина пројекта у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6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Просечна ширина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Рехабилитација путних објеката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(ако постоје навести објекте)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.8.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.9.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 по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РСД/км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.10.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Процењен рок за извођење радова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календарских дана</w:t>
            </w:r>
          </w:p>
        </w:tc>
      </w:tr>
      <w:tr w:rsidR="00B40804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.11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Опис и п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редмер и предрачун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Постоји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Не постоји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.12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Утицај пројекта на локални развој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Од 1 (мали) до 10 (изузетно велики)</w:t>
            </w:r>
          </w:p>
        </w:tc>
      </w:tr>
    </w:tbl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 Технички опис тренутног стања пута и које године је извршена претходна рехабилтиација/модернизација  </w:t>
            </w:r>
          </w:p>
        </w:tc>
      </w:tr>
      <w:tr w:rsidR="002B4ECD" w:rsidRPr="002B4ECD" w:rsidTr="00B16E45">
        <w:trPr>
          <w:trHeight w:val="1348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Предлог мера рехабилитације и модернизације </w:t>
            </w:r>
          </w:p>
        </w:tc>
      </w:tr>
      <w:tr w:rsidR="002B4ECD" w:rsidRPr="002B4ECD" w:rsidTr="00B16E45">
        <w:trPr>
          <w:trHeight w:val="1503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2B4ECD" w:rsidRPr="002B4ECD" w:rsidTr="00B16E45">
        <w:trPr>
          <w:trHeight w:val="340"/>
        </w:trPr>
        <w:tc>
          <w:tcPr>
            <w:tcW w:w="9634" w:type="dxa"/>
            <w:gridSpan w:val="2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Карактеристичне две фотографије путног правца и оштећења</w:t>
            </w:r>
          </w:p>
        </w:tc>
      </w:tr>
      <w:tr w:rsidR="002B4ECD" w:rsidRPr="002B4ECD" w:rsidTr="00B16E45">
        <w:trPr>
          <w:trHeight w:val="340"/>
        </w:trPr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  <w:r w:rsidRPr="002B4ECD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lastRenderedPageBreak/>
        <w:t xml:space="preserve">2.4. Појединачни пројекат 04 </w:t>
      </w: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709"/>
        <w:gridCol w:w="1134"/>
        <w:gridCol w:w="992"/>
        <w:gridCol w:w="851"/>
        <w:gridCol w:w="1134"/>
        <w:gridCol w:w="850"/>
      </w:tblGrid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Назив постојећег локалног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Del="0026663C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Ознака и деоница пута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3827" w:type="dxa"/>
            <w:gridSpan w:val="4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Почетна и завршна тачка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.4.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Стационажа радова - од км до км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до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Дужина пројекта у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6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Просечна ширина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Рехабилитација путних објеката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(ако постоје навести објекте)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.8.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.9.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 по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РСД/км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.10.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Процењен рок за извођење радова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календарских дана</w:t>
            </w:r>
          </w:p>
        </w:tc>
      </w:tr>
      <w:tr w:rsidR="00B40804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.11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B40804" w:rsidRPr="002B4ECD" w:rsidRDefault="00B40804" w:rsidP="00B4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Опис и п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редмер и предрачун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Постоји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B40804" w:rsidRPr="002B4ECD" w:rsidRDefault="00B40804" w:rsidP="00B4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Не постоји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.12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Утицај пројекта на локални развој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Од 1 (мали) до 10 (изузетно велики)</w:t>
            </w:r>
          </w:p>
        </w:tc>
      </w:tr>
    </w:tbl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 Технички опис тренутног стања пута и које године је извршена претходна рехабилтиација/модернизација  </w:t>
            </w:r>
          </w:p>
        </w:tc>
      </w:tr>
      <w:tr w:rsidR="002B4ECD" w:rsidRPr="002B4ECD" w:rsidTr="00B16E45">
        <w:trPr>
          <w:trHeight w:val="1348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Предлог мера рехабилитације и модернизације </w:t>
            </w:r>
          </w:p>
        </w:tc>
      </w:tr>
      <w:tr w:rsidR="002B4ECD" w:rsidRPr="002B4ECD" w:rsidTr="00B16E45">
        <w:trPr>
          <w:trHeight w:val="1503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2B4ECD" w:rsidRPr="002B4ECD" w:rsidTr="00B16E45">
        <w:trPr>
          <w:trHeight w:val="340"/>
        </w:trPr>
        <w:tc>
          <w:tcPr>
            <w:tcW w:w="9634" w:type="dxa"/>
            <w:gridSpan w:val="2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Карактеристичне две фотографије путног правца и оштећења</w:t>
            </w:r>
          </w:p>
        </w:tc>
      </w:tr>
      <w:tr w:rsidR="002B4ECD" w:rsidRPr="002B4ECD" w:rsidTr="00B16E45">
        <w:trPr>
          <w:trHeight w:val="340"/>
        </w:trPr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  <w:r w:rsidRPr="002B4ECD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lastRenderedPageBreak/>
        <w:t xml:space="preserve">2.5. Појединачни пројекат 05 </w:t>
      </w:r>
    </w:p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284"/>
        <w:gridCol w:w="709"/>
        <w:gridCol w:w="1134"/>
        <w:gridCol w:w="992"/>
        <w:gridCol w:w="851"/>
        <w:gridCol w:w="1134"/>
        <w:gridCol w:w="850"/>
      </w:tblGrid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.1.</w:t>
            </w:r>
          </w:p>
        </w:tc>
        <w:tc>
          <w:tcPr>
            <w:tcW w:w="3284" w:type="dxa"/>
            <w:shd w:val="clear" w:color="000000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Назив постојећег локалног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Del="0026663C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Ознака и деоница пута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3827" w:type="dxa"/>
            <w:gridSpan w:val="4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3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Почетна и завршна тачка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.4.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Стационажа радова - од км до км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до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Дужина пројекта у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6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Просечна ширина пута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sr-Latn-RS"/>
              </w:rPr>
              <w:t>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Рехабилитација путних објеката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(ако постоје навести објекте)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.8.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.9.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>Укупна процењена вредност по км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РСД/км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.10.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RS"/>
              </w:rPr>
              <w:t xml:space="preserve">Процењен рок за извођење радова 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календарских дана</w:t>
            </w:r>
          </w:p>
        </w:tc>
      </w:tr>
      <w:tr w:rsidR="00C6421E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C6421E" w:rsidRPr="002B4ECD" w:rsidRDefault="00C6421E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.11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C6421E" w:rsidRPr="002B4ECD" w:rsidRDefault="00C6421E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Опис и п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редмер и предрачун радова 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C6421E" w:rsidRPr="002B4ECD" w:rsidRDefault="00C6421E" w:rsidP="00C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Постоји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</w:tcPr>
          <w:p w:rsidR="00C6421E" w:rsidRPr="002B4ECD" w:rsidRDefault="00C6421E" w:rsidP="00C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Не постоји</w:t>
            </w:r>
          </w:p>
        </w:tc>
      </w:tr>
      <w:tr w:rsidR="002B4ECD" w:rsidRPr="002B4ECD" w:rsidTr="00B16E45">
        <w:trPr>
          <w:trHeight w:val="340"/>
        </w:trPr>
        <w:tc>
          <w:tcPr>
            <w:tcW w:w="680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2.</w:t>
            </w:r>
            <w:r w:rsidR="00C642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</w:t>
            </w: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.12</w:t>
            </w:r>
          </w:p>
        </w:tc>
        <w:tc>
          <w:tcPr>
            <w:tcW w:w="328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Утицај пројекта на локални развој</w:t>
            </w:r>
          </w:p>
        </w:tc>
        <w:tc>
          <w:tcPr>
            <w:tcW w:w="5670" w:type="dxa"/>
            <w:gridSpan w:val="6"/>
            <w:shd w:val="clear" w:color="000000" w:fill="FFFFFF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CS" w:eastAsia="sr-Latn-RS"/>
              </w:rPr>
              <w:t>Од 1 (мали) до 10 (изузетно велики)</w:t>
            </w:r>
          </w:p>
        </w:tc>
      </w:tr>
    </w:tbl>
    <w:p w:rsidR="002B4ECD" w:rsidRPr="002B4ECD" w:rsidRDefault="002B4ECD" w:rsidP="002B4E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 Технички опис тренутног стања пута и које године је извршена претходна рехабилтиација/модернизација  </w:t>
            </w:r>
          </w:p>
        </w:tc>
      </w:tr>
      <w:tr w:rsidR="002B4ECD" w:rsidRPr="002B4ECD" w:rsidTr="00B16E45">
        <w:trPr>
          <w:trHeight w:val="1348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sr-Cyrl-R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2B4ECD" w:rsidRPr="002B4ECD" w:rsidTr="00B16E45">
        <w:trPr>
          <w:trHeight w:val="340"/>
        </w:trPr>
        <w:tc>
          <w:tcPr>
            <w:tcW w:w="9634" w:type="dxa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 xml:space="preserve">Предлог мера рехабилитације и модернизације </w:t>
            </w:r>
          </w:p>
        </w:tc>
      </w:tr>
      <w:tr w:rsidR="002B4ECD" w:rsidRPr="002B4ECD" w:rsidTr="00B16E45">
        <w:trPr>
          <w:trHeight w:val="1503"/>
        </w:trPr>
        <w:tc>
          <w:tcPr>
            <w:tcW w:w="9634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2B4ECD" w:rsidRPr="002B4ECD" w:rsidTr="00B16E45">
        <w:trPr>
          <w:trHeight w:val="340"/>
        </w:trPr>
        <w:tc>
          <w:tcPr>
            <w:tcW w:w="9634" w:type="dxa"/>
            <w:gridSpan w:val="2"/>
            <w:shd w:val="clear" w:color="000000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  <w:t>Карактеристичне две фотографије путног правца и оштећења</w:t>
            </w:r>
          </w:p>
        </w:tc>
      </w:tr>
      <w:tr w:rsidR="002B4ECD" w:rsidRPr="002B4ECD" w:rsidTr="00B16E45">
        <w:trPr>
          <w:trHeight w:val="340"/>
        </w:trPr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Default="002B4ECD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E059F" w:rsidRDefault="002E059F" w:rsidP="00B966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</w:pPr>
    </w:p>
    <w:p w:rsidR="006A066B" w:rsidRPr="00B9664B" w:rsidRDefault="00B9664B" w:rsidP="00B966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t>3</w:t>
      </w:r>
      <w:r w:rsidRPr="002B4ECD"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 w:eastAsia="sr-Latn-RS"/>
        </w:rPr>
        <w:t>Рекапитулација свих појединачних пројаката</w:t>
      </w:r>
    </w:p>
    <w:p w:rsidR="00B9664B" w:rsidRDefault="00B9664B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304"/>
        <w:gridCol w:w="1304"/>
        <w:gridCol w:w="1304"/>
        <w:gridCol w:w="1304"/>
        <w:gridCol w:w="1304"/>
      </w:tblGrid>
      <w:tr w:rsidR="00B9664B" w:rsidRPr="00503D38" w:rsidTr="001D3050">
        <w:trPr>
          <w:trHeight w:val="340"/>
        </w:trPr>
        <w:tc>
          <w:tcPr>
            <w:tcW w:w="3114" w:type="dxa"/>
            <w:gridSpan w:val="2"/>
            <w:vMerge w:val="restart"/>
            <w:shd w:val="clear" w:color="000000" w:fill="C0C0C0"/>
            <w:vAlign w:val="center"/>
          </w:tcPr>
          <w:p w:rsidR="00B9664B" w:rsidRPr="00B9664B" w:rsidRDefault="00B9664B" w:rsidP="00A9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Појединачн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и</w:t>
            </w: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 пројек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ти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Дужина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Просечна ширина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 пута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Процењена површина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Процењена вредност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 радова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Процењен рок радова</w:t>
            </w:r>
          </w:p>
        </w:tc>
      </w:tr>
      <w:tr w:rsidR="00B9664B" w:rsidRPr="00503D38" w:rsidTr="001D3050">
        <w:trPr>
          <w:trHeight w:val="340"/>
        </w:trPr>
        <w:tc>
          <w:tcPr>
            <w:tcW w:w="3114" w:type="dxa"/>
            <w:gridSpan w:val="2"/>
            <w:vMerge/>
            <w:shd w:val="clear" w:color="000000" w:fill="C0C0C0"/>
            <w:vAlign w:val="center"/>
          </w:tcPr>
          <w:p w:rsidR="00B9664B" w:rsidRPr="00B9664B" w:rsidRDefault="00B9664B" w:rsidP="00A9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км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м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м2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РСД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B9664B" w:rsidRPr="00B9664B" w:rsidRDefault="00B9664B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кал. дана</w:t>
            </w:r>
          </w:p>
        </w:tc>
      </w:tr>
      <w:tr w:rsidR="00B9664B" w:rsidRPr="00503D38" w:rsidTr="00E43E6E">
        <w:trPr>
          <w:trHeight w:val="624"/>
        </w:trPr>
        <w:tc>
          <w:tcPr>
            <w:tcW w:w="562" w:type="dxa"/>
            <w:shd w:val="clear" w:color="000000" w:fill="C0C0C0"/>
            <w:vAlign w:val="center"/>
          </w:tcPr>
          <w:p w:rsidR="00B9664B" w:rsidRPr="00B9664B" w:rsidRDefault="00B9664B" w:rsidP="00E4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3.1.</w:t>
            </w:r>
          </w:p>
        </w:tc>
        <w:tc>
          <w:tcPr>
            <w:tcW w:w="2552" w:type="dxa"/>
            <w:shd w:val="clear" w:color="000000" w:fill="C0C0C0"/>
            <w:vAlign w:val="center"/>
          </w:tcPr>
          <w:p w:rsidR="00B9664B" w:rsidRPr="00B9664B" w:rsidRDefault="00B9664B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Појединачни пројекат 01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A9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A9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A9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A9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A9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</w:tr>
      <w:tr w:rsidR="00B9664B" w:rsidRPr="00503D38" w:rsidTr="00E43E6E">
        <w:trPr>
          <w:trHeight w:val="624"/>
        </w:trPr>
        <w:tc>
          <w:tcPr>
            <w:tcW w:w="562" w:type="dxa"/>
            <w:shd w:val="clear" w:color="000000" w:fill="C0C0C0"/>
            <w:vAlign w:val="center"/>
          </w:tcPr>
          <w:p w:rsidR="00B9664B" w:rsidRDefault="00B9664B" w:rsidP="00E43E6E">
            <w:pPr>
              <w:spacing w:after="0"/>
              <w:jc w:val="center"/>
            </w:pPr>
            <w:r w:rsidRPr="00FE33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3.</w:t>
            </w:r>
            <w:r w:rsidR="00E07E0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2</w:t>
            </w:r>
            <w:r w:rsidRPr="00FE33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552" w:type="dxa"/>
            <w:shd w:val="clear" w:color="000000" w:fill="C0C0C0"/>
            <w:vAlign w:val="center"/>
          </w:tcPr>
          <w:p w:rsidR="00B9664B" w:rsidRPr="00B9664B" w:rsidRDefault="00B9664B" w:rsidP="00B9664B">
            <w:pPr>
              <w:spacing w:after="0"/>
              <w:rPr>
                <w:sz w:val="20"/>
                <w:szCs w:val="20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Појединачни пројекат 02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B9664B" w:rsidRPr="00B9664B" w:rsidRDefault="00B9664B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</w:tr>
      <w:tr w:rsidR="002E059F" w:rsidRPr="00503D38" w:rsidTr="00E43E6E">
        <w:trPr>
          <w:trHeight w:val="624"/>
        </w:trPr>
        <w:tc>
          <w:tcPr>
            <w:tcW w:w="562" w:type="dxa"/>
            <w:shd w:val="clear" w:color="000000" w:fill="C0C0C0"/>
            <w:vAlign w:val="center"/>
          </w:tcPr>
          <w:p w:rsidR="002E059F" w:rsidRDefault="002E059F" w:rsidP="00E43E6E">
            <w:pPr>
              <w:spacing w:after="0"/>
              <w:jc w:val="center"/>
            </w:pPr>
            <w:r w:rsidRPr="00FE33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3.</w:t>
            </w:r>
            <w:r w:rsidR="00E07E0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3.</w:t>
            </w:r>
          </w:p>
        </w:tc>
        <w:tc>
          <w:tcPr>
            <w:tcW w:w="2552" w:type="dxa"/>
            <w:shd w:val="clear" w:color="000000" w:fill="C0C0C0"/>
            <w:vAlign w:val="center"/>
          </w:tcPr>
          <w:p w:rsidR="002E059F" w:rsidRPr="00B9664B" w:rsidRDefault="002E059F" w:rsidP="00B9664B">
            <w:pPr>
              <w:spacing w:after="0"/>
              <w:rPr>
                <w:sz w:val="20"/>
                <w:szCs w:val="20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Појединачни пројекат 03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</w:tr>
      <w:tr w:rsidR="002E059F" w:rsidRPr="00503D38" w:rsidTr="00E43E6E">
        <w:trPr>
          <w:trHeight w:val="624"/>
        </w:trPr>
        <w:tc>
          <w:tcPr>
            <w:tcW w:w="562" w:type="dxa"/>
            <w:shd w:val="clear" w:color="000000" w:fill="C0C0C0"/>
            <w:vAlign w:val="center"/>
          </w:tcPr>
          <w:p w:rsidR="002E059F" w:rsidRDefault="002E059F" w:rsidP="00E43E6E">
            <w:pPr>
              <w:spacing w:after="0"/>
              <w:jc w:val="center"/>
            </w:pPr>
            <w:r w:rsidRPr="00FE33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3.</w:t>
            </w:r>
            <w:r w:rsidR="00E07E0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4.</w:t>
            </w:r>
          </w:p>
        </w:tc>
        <w:tc>
          <w:tcPr>
            <w:tcW w:w="2552" w:type="dxa"/>
            <w:shd w:val="clear" w:color="000000" w:fill="C0C0C0"/>
            <w:vAlign w:val="center"/>
          </w:tcPr>
          <w:p w:rsidR="002E059F" w:rsidRPr="00B9664B" w:rsidRDefault="002E059F" w:rsidP="00B9664B">
            <w:pPr>
              <w:spacing w:after="0"/>
              <w:rPr>
                <w:sz w:val="20"/>
                <w:szCs w:val="20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Појединачни пројекат 04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</w:tr>
      <w:tr w:rsidR="002E059F" w:rsidRPr="00503D38" w:rsidTr="00E43E6E">
        <w:trPr>
          <w:trHeight w:val="624"/>
        </w:trPr>
        <w:tc>
          <w:tcPr>
            <w:tcW w:w="562" w:type="dxa"/>
            <w:shd w:val="clear" w:color="000000" w:fill="C0C0C0"/>
            <w:vAlign w:val="center"/>
          </w:tcPr>
          <w:p w:rsidR="002E059F" w:rsidRDefault="002E059F" w:rsidP="00E43E6E">
            <w:pPr>
              <w:spacing w:after="0"/>
              <w:jc w:val="center"/>
            </w:pPr>
            <w:r w:rsidRPr="00FE33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3.</w:t>
            </w:r>
            <w:r w:rsidR="00E07E0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5.</w:t>
            </w:r>
          </w:p>
        </w:tc>
        <w:tc>
          <w:tcPr>
            <w:tcW w:w="2552" w:type="dxa"/>
            <w:shd w:val="clear" w:color="000000" w:fill="C0C0C0"/>
            <w:vAlign w:val="center"/>
          </w:tcPr>
          <w:p w:rsidR="002E059F" w:rsidRPr="00B9664B" w:rsidRDefault="002E059F" w:rsidP="00B9664B">
            <w:pPr>
              <w:spacing w:after="0"/>
              <w:rPr>
                <w:sz w:val="20"/>
                <w:szCs w:val="20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Појединачни пројекат 05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</w:tr>
      <w:tr w:rsidR="002E059F" w:rsidRPr="00503D38" w:rsidTr="00E43E6E">
        <w:trPr>
          <w:trHeight w:val="624"/>
        </w:trPr>
        <w:tc>
          <w:tcPr>
            <w:tcW w:w="562" w:type="dxa"/>
            <w:shd w:val="clear" w:color="000000" w:fill="C0C0C0"/>
            <w:vAlign w:val="center"/>
          </w:tcPr>
          <w:p w:rsidR="002E059F" w:rsidRDefault="002E059F" w:rsidP="00E43E6E">
            <w:pPr>
              <w:spacing w:after="0"/>
              <w:jc w:val="center"/>
            </w:pPr>
            <w:r w:rsidRPr="00FE33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3.</w:t>
            </w:r>
            <w:r w:rsidR="00E07E0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6.</w:t>
            </w:r>
          </w:p>
        </w:tc>
        <w:tc>
          <w:tcPr>
            <w:tcW w:w="2552" w:type="dxa"/>
            <w:shd w:val="clear" w:color="000000" w:fill="C0C0C0"/>
            <w:vAlign w:val="center"/>
          </w:tcPr>
          <w:p w:rsidR="002E059F" w:rsidRPr="00B9664B" w:rsidRDefault="002E059F" w:rsidP="00B9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B96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Укупно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2E059F" w:rsidP="00B9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304" w:type="dxa"/>
            <w:shd w:val="clear" w:color="000000" w:fill="FFFFFF"/>
            <w:vAlign w:val="center"/>
          </w:tcPr>
          <w:p w:rsidR="002E059F" w:rsidRPr="00B9664B" w:rsidRDefault="00C906F3" w:rsidP="00C9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--------</w:t>
            </w:r>
          </w:p>
        </w:tc>
      </w:tr>
    </w:tbl>
    <w:p w:rsidR="006A066B" w:rsidRDefault="006A066B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6A066B" w:rsidRPr="002B4ECD" w:rsidRDefault="006A066B" w:rsidP="002B4ECD">
      <w:pPr>
        <w:tabs>
          <w:tab w:val="left" w:pos="8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2B4ECD" w:rsidRPr="002B4ECD" w:rsidRDefault="002B4ECD" w:rsidP="002B4ECD">
      <w:pPr>
        <w:spacing w:after="0" w:line="240" w:lineRule="auto"/>
        <w:rPr>
          <w:rFonts w:ascii="Times New Roman" w:eastAsia="Calibri" w:hAnsi="Times New Roman" w:cs="Times New Roman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3683"/>
        <w:gridCol w:w="3683"/>
      </w:tblGrid>
      <w:tr w:rsidR="002E059F" w:rsidRPr="002B4ECD" w:rsidTr="002E763D">
        <w:trPr>
          <w:trHeight w:val="624"/>
        </w:trPr>
        <w:tc>
          <w:tcPr>
            <w:tcW w:w="2268" w:type="dxa"/>
            <w:shd w:val="clear" w:color="auto" w:fill="C0C0C0"/>
            <w:vAlign w:val="center"/>
            <w:hideMark/>
          </w:tcPr>
          <w:p w:rsidR="002E059F" w:rsidRPr="002B4ECD" w:rsidRDefault="002E059F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bCs/>
                <w:lang w:val="sr-Cyrl-RS" w:eastAsia="sr-Latn-RS"/>
              </w:rPr>
              <w:t>Д</w:t>
            </w:r>
            <w:r w:rsidRPr="002B4ECD">
              <w:rPr>
                <w:rFonts w:ascii="Times New Roman" w:eastAsia="Times New Roman" w:hAnsi="Times New Roman" w:cs="Times New Roman"/>
                <w:bCs/>
                <w:lang w:val="sr-Cyrl-CS" w:eastAsia="sr-Latn-RS"/>
              </w:rPr>
              <w:t>атум и место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2E059F" w:rsidRPr="002B4ECD" w:rsidRDefault="002E059F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:rsidR="002E059F" w:rsidRPr="002B4ECD" w:rsidRDefault="002E059F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19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 w:eastAsia="sr-Latn-RS"/>
        </w:rPr>
      </w:pPr>
    </w:p>
    <w:p w:rsidR="002B4ECD" w:rsidRPr="002B4ECD" w:rsidRDefault="002B4ECD" w:rsidP="002B4ECD">
      <w:pPr>
        <w:tabs>
          <w:tab w:val="left" w:pos="81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sr-Latn-RS"/>
        </w:rPr>
      </w:pPr>
    </w:p>
    <w:p w:rsidR="002B4ECD" w:rsidRPr="002B4ECD" w:rsidRDefault="002B4ECD" w:rsidP="002B4ECD">
      <w:pPr>
        <w:tabs>
          <w:tab w:val="left" w:pos="819"/>
        </w:tabs>
        <w:spacing w:after="0" w:line="240" w:lineRule="auto"/>
        <w:rPr>
          <w:rFonts w:ascii="Times New Roman" w:eastAsia="Times New Roman" w:hAnsi="Times New Roman" w:cs="Times New Roman"/>
          <w:b/>
          <w:lang w:val="sr-Cyrl-CS" w:eastAsia="sr-Latn-RS"/>
        </w:rPr>
      </w:pPr>
      <w:r w:rsidRPr="002B4ECD">
        <w:rPr>
          <w:rFonts w:ascii="Times New Roman" w:eastAsia="Times New Roman" w:hAnsi="Times New Roman" w:cs="Times New Roman"/>
          <w:b/>
          <w:lang w:val="sr-Cyrl-RS" w:eastAsia="sr-Latn-RS"/>
        </w:rPr>
        <w:t xml:space="preserve">Овлашћени представник </w:t>
      </w:r>
      <w:r w:rsidRPr="002B4ECD">
        <w:rPr>
          <w:rFonts w:ascii="Times New Roman" w:eastAsia="Times New Roman" w:hAnsi="Times New Roman" w:cs="Times New Roman"/>
          <w:b/>
          <w:lang w:val="sr-Cyrl-CS" w:eastAsia="sr-Latn-RS"/>
        </w:rPr>
        <w:t>ЈЛС/ градске општине</w:t>
      </w:r>
    </w:p>
    <w:p w:rsidR="002B4ECD" w:rsidRPr="002B4ECD" w:rsidRDefault="002B4ECD" w:rsidP="002B4ECD">
      <w:pPr>
        <w:tabs>
          <w:tab w:val="left" w:pos="819"/>
        </w:tabs>
        <w:spacing w:after="0" w:line="240" w:lineRule="auto"/>
        <w:rPr>
          <w:rFonts w:ascii="Times New Roman" w:eastAsia="Times New Roman" w:hAnsi="Times New Roman" w:cs="Times New Roman"/>
          <w:lang w:val="sr-Cyrl-CS" w:eastAsia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366"/>
      </w:tblGrid>
      <w:tr w:rsidR="002B4ECD" w:rsidRPr="002B4ECD" w:rsidTr="002E059F">
        <w:trPr>
          <w:trHeight w:val="794"/>
        </w:trPr>
        <w:tc>
          <w:tcPr>
            <w:tcW w:w="2268" w:type="dxa"/>
            <w:shd w:val="clear" w:color="auto" w:fill="C0C0C0"/>
            <w:vAlign w:val="center"/>
            <w:hideMark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lang w:val="sr-Cyrl-RS" w:eastAsia="sr-Latn-RS"/>
              </w:rPr>
              <w:t>Име и презиме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</w:tr>
      <w:tr w:rsidR="002B4ECD" w:rsidRPr="002B4ECD" w:rsidTr="002E059F">
        <w:trPr>
          <w:trHeight w:val="794"/>
        </w:trPr>
        <w:tc>
          <w:tcPr>
            <w:tcW w:w="2268" w:type="dxa"/>
            <w:shd w:val="clear" w:color="auto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lang w:val="sr-Cyrl-RS" w:eastAsia="sr-Latn-RS"/>
              </w:rPr>
              <w:t>Функција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</w:tr>
      <w:tr w:rsidR="002B4ECD" w:rsidRPr="002B4ECD" w:rsidTr="002E059F">
        <w:trPr>
          <w:trHeight w:val="794"/>
        </w:trPr>
        <w:tc>
          <w:tcPr>
            <w:tcW w:w="2268" w:type="dxa"/>
            <w:shd w:val="clear" w:color="auto" w:fill="C0C0C0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2B4ECD">
              <w:rPr>
                <w:rFonts w:ascii="Times New Roman" w:eastAsia="Times New Roman" w:hAnsi="Times New Roman" w:cs="Times New Roman"/>
                <w:lang w:val="sr-Cyrl-RS" w:eastAsia="sr-Latn-RS"/>
              </w:rPr>
              <w:t>Потпис и печат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2B4ECD" w:rsidRPr="002B4ECD" w:rsidRDefault="002B4ECD" w:rsidP="002B4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</w:tr>
    </w:tbl>
    <w:p w:rsidR="002B4ECD" w:rsidRPr="002B4ECD" w:rsidRDefault="002B4ECD" w:rsidP="002B4ECD">
      <w:pPr>
        <w:tabs>
          <w:tab w:val="left" w:pos="819"/>
        </w:tabs>
        <w:spacing w:after="0" w:line="240" w:lineRule="auto"/>
        <w:rPr>
          <w:rFonts w:ascii="Times New Roman" w:eastAsia="Times New Roman" w:hAnsi="Times New Roman" w:cs="Times New Roman"/>
          <w:lang w:val="sr-Cyrl-RS" w:eastAsia="sr-Latn-RS"/>
        </w:rPr>
      </w:pPr>
    </w:p>
    <w:p w:rsidR="00077EC4" w:rsidRPr="00B20424" w:rsidRDefault="00077EC4" w:rsidP="002B4ECD">
      <w:pPr>
        <w:spacing w:after="0" w:line="276" w:lineRule="auto"/>
        <w:ind w:left="360"/>
        <w:jc w:val="both"/>
        <w:rPr>
          <w:rFonts w:ascii="Times New Roman" w:hAnsi="Times New Roman" w:cs="Times New Roman"/>
          <w:lang w:val="sr-Latn-RS"/>
        </w:rPr>
      </w:pPr>
    </w:p>
    <w:sectPr w:rsidR="00077EC4" w:rsidRPr="00B20424" w:rsidSect="000A0681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4F" w:rsidRDefault="00A3744F" w:rsidP="00B64588">
      <w:pPr>
        <w:spacing w:after="0" w:line="240" w:lineRule="auto"/>
      </w:pPr>
      <w:r>
        <w:separator/>
      </w:r>
    </w:p>
  </w:endnote>
  <w:endnote w:type="continuationSeparator" w:id="0">
    <w:p w:rsidR="00A3744F" w:rsidRDefault="00A3744F" w:rsidP="00B6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70936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A0681" w:rsidRPr="009D597E" w:rsidRDefault="000A0681">
        <w:pPr>
          <w:pStyle w:val="Footer"/>
          <w:jc w:val="right"/>
          <w:rPr>
            <w:sz w:val="20"/>
          </w:rPr>
        </w:pPr>
        <w:r w:rsidRPr="009D597E">
          <w:rPr>
            <w:sz w:val="20"/>
          </w:rPr>
          <w:fldChar w:fldCharType="begin"/>
        </w:r>
        <w:r w:rsidRPr="009D597E">
          <w:rPr>
            <w:sz w:val="20"/>
          </w:rPr>
          <w:instrText xml:space="preserve"> PAGE   \* MERGEFORMAT </w:instrText>
        </w:r>
        <w:r w:rsidRPr="009D597E">
          <w:rPr>
            <w:sz w:val="20"/>
          </w:rPr>
          <w:fldChar w:fldCharType="separate"/>
        </w:r>
        <w:r w:rsidR="00F37BB0">
          <w:rPr>
            <w:noProof/>
            <w:sz w:val="20"/>
          </w:rPr>
          <w:t>6</w:t>
        </w:r>
        <w:r w:rsidRPr="009D597E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4F" w:rsidRDefault="00A3744F" w:rsidP="00B64588">
      <w:pPr>
        <w:spacing w:after="0" w:line="240" w:lineRule="auto"/>
      </w:pPr>
      <w:r>
        <w:separator/>
      </w:r>
    </w:p>
  </w:footnote>
  <w:footnote w:type="continuationSeparator" w:id="0">
    <w:p w:rsidR="00A3744F" w:rsidRDefault="00A3744F" w:rsidP="00B6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45" w:rsidRDefault="00B16E45" w:rsidP="00FE5C8A">
    <w:pPr>
      <w:pStyle w:val="Header"/>
      <w:jc w:val="center"/>
      <w:rPr>
        <w:rFonts w:ascii="Times New Roman" w:hAnsi="Times New Roman" w:cs="Times New Roman"/>
        <w:sz w:val="18"/>
        <w:lang w:val="sr-Cyrl-RS"/>
      </w:rPr>
    </w:pPr>
    <w:r w:rsidRPr="00A71D2A">
      <w:rPr>
        <w:rFonts w:ascii="Times New Roman" w:hAnsi="Times New Roman" w:cs="Times New Roman"/>
        <w:sz w:val="18"/>
        <w:lang w:val="sr-Cyrl-RS"/>
      </w:rPr>
      <w:t>ПРИЛОГ 1  -  ПРИЈАВНИ ОБРАЗАЦ</w:t>
    </w:r>
    <w:r>
      <w:rPr>
        <w:rFonts w:ascii="Times New Roman" w:hAnsi="Times New Roman" w:cs="Times New Roman"/>
        <w:sz w:val="18"/>
        <w:lang w:val="sr-Cyrl-RS"/>
      </w:rPr>
      <w:t xml:space="preserve">  </w:t>
    </w:r>
  </w:p>
  <w:p w:rsidR="00B16E45" w:rsidRDefault="00B16E45" w:rsidP="00FE5C8A">
    <w:pPr>
      <w:pStyle w:val="Header"/>
      <w:jc w:val="center"/>
      <w:rPr>
        <w:rFonts w:ascii="Times New Roman" w:hAnsi="Times New Roman" w:cs="Times New Roman"/>
        <w:sz w:val="18"/>
        <w:lang w:val="sr-Cyrl-RS"/>
      </w:rPr>
    </w:pPr>
    <w:r w:rsidRPr="00FE5C8A">
      <w:rPr>
        <w:rFonts w:ascii="Times New Roman" w:hAnsi="Times New Roman" w:cs="Times New Roman"/>
        <w:sz w:val="18"/>
        <w:lang w:val="sr-Cyrl-RS"/>
      </w:rPr>
      <w:t xml:space="preserve">Идентификација потреба </w:t>
    </w:r>
    <w:r>
      <w:rPr>
        <w:rFonts w:ascii="Times New Roman" w:hAnsi="Times New Roman" w:cs="Times New Roman"/>
        <w:sz w:val="18"/>
        <w:lang w:val="sr-Cyrl-RS"/>
      </w:rPr>
      <w:t>:</w:t>
    </w:r>
    <w:r w:rsidRPr="00FE5C8A">
      <w:rPr>
        <w:rFonts w:ascii="Times New Roman" w:hAnsi="Times New Roman" w:cs="Times New Roman"/>
        <w:sz w:val="18"/>
        <w:lang w:val="sr-Cyrl-RS"/>
      </w:rPr>
      <w:t xml:space="preserve"> </w:t>
    </w:r>
    <w:r>
      <w:rPr>
        <w:rFonts w:ascii="Times New Roman" w:hAnsi="Times New Roman" w:cs="Times New Roman"/>
        <w:sz w:val="18"/>
        <w:lang w:val="sr-Cyrl-RS"/>
      </w:rPr>
      <w:t>Р</w:t>
    </w:r>
    <w:r w:rsidRPr="00FE5C8A">
      <w:rPr>
        <w:rFonts w:ascii="Times New Roman" w:hAnsi="Times New Roman" w:cs="Times New Roman"/>
        <w:sz w:val="18"/>
        <w:lang w:val="sr-Cyrl-RS"/>
      </w:rPr>
      <w:t>ехабилитациј</w:t>
    </w:r>
    <w:r>
      <w:rPr>
        <w:rFonts w:ascii="Times New Roman" w:hAnsi="Times New Roman" w:cs="Times New Roman"/>
        <w:sz w:val="18"/>
        <w:lang w:val="sr-Cyrl-RS"/>
      </w:rPr>
      <w:t>а</w:t>
    </w:r>
    <w:r w:rsidRPr="00FE5C8A">
      <w:rPr>
        <w:rFonts w:ascii="Times New Roman" w:hAnsi="Times New Roman" w:cs="Times New Roman"/>
        <w:sz w:val="18"/>
        <w:lang w:val="sr-Cyrl-RS"/>
      </w:rPr>
      <w:t xml:space="preserve"> и модернизациј</w:t>
    </w:r>
    <w:r>
      <w:rPr>
        <w:rFonts w:ascii="Times New Roman" w:hAnsi="Times New Roman" w:cs="Times New Roman"/>
        <w:sz w:val="18"/>
        <w:lang w:val="sr-Cyrl-RS"/>
      </w:rPr>
      <w:t>а</w:t>
    </w:r>
    <w:r w:rsidRPr="00FE5C8A">
      <w:rPr>
        <w:rFonts w:ascii="Times New Roman" w:hAnsi="Times New Roman" w:cs="Times New Roman"/>
        <w:sz w:val="18"/>
        <w:lang w:val="sr-Cyrl-RS"/>
      </w:rPr>
      <w:t xml:space="preserve"> постојећих локалних путева </w:t>
    </w:r>
    <w:r>
      <w:rPr>
        <w:rFonts w:ascii="Times New Roman" w:hAnsi="Times New Roman" w:cs="Times New Roman"/>
        <w:sz w:val="18"/>
        <w:lang w:val="sr-Cyrl-RS"/>
      </w:rPr>
      <w:t>у Републици Србији</w:t>
    </w:r>
  </w:p>
  <w:p w:rsidR="00B16E45" w:rsidRPr="00A71D2A" w:rsidRDefault="00B16E45" w:rsidP="00FE5C8A">
    <w:pPr>
      <w:pStyle w:val="Header"/>
      <w:jc w:val="center"/>
      <w:rPr>
        <w:rFonts w:ascii="Times New Roman" w:hAnsi="Times New Roman" w:cs="Times New Roman"/>
        <w:sz w:val="18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944"/>
    <w:multiLevelType w:val="hybridMultilevel"/>
    <w:tmpl w:val="CD220694"/>
    <w:lvl w:ilvl="0" w:tplc="B9AC9C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33A"/>
    <w:multiLevelType w:val="hybridMultilevel"/>
    <w:tmpl w:val="A20C34D2"/>
    <w:lvl w:ilvl="0" w:tplc="ABEABA5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C7BEF"/>
    <w:multiLevelType w:val="hybridMultilevel"/>
    <w:tmpl w:val="8126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6B0D"/>
    <w:multiLevelType w:val="hybridMultilevel"/>
    <w:tmpl w:val="DC4CF88E"/>
    <w:lvl w:ilvl="0" w:tplc="9FDC5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37CE7"/>
    <w:multiLevelType w:val="hybridMultilevel"/>
    <w:tmpl w:val="966C4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91A76"/>
    <w:multiLevelType w:val="hybridMultilevel"/>
    <w:tmpl w:val="9926F2E0"/>
    <w:lvl w:ilvl="0" w:tplc="ABEABA5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175A5"/>
    <w:multiLevelType w:val="hybridMultilevel"/>
    <w:tmpl w:val="27DA1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26DC"/>
    <w:multiLevelType w:val="hybridMultilevel"/>
    <w:tmpl w:val="5C84878C"/>
    <w:lvl w:ilvl="0" w:tplc="3836E6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63F57"/>
    <w:multiLevelType w:val="hybridMultilevel"/>
    <w:tmpl w:val="92D68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C5F9C"/>
    <w:multiLevelType w:val="hybridMultilevel"/>
    <w:tmpl w:val="B994FFE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A7D7D"/>
    <w:multiLevelType w:val="hybridMultilevel"/>
    <w:tmpl w:val="0D70C0D6"/>
    <w:lvl w:ilvl="0" w:tplc="ABEABA5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xNTA2NDQxMjUwMDBR0lEKTi0uzszPAymwqAUA6lCvoywAAAA="/>
  </w:docVars>
  <w:rsids>
    <w:rsidRoot w:val="00DC63C9"/>
    <w:rsid w:val="000215F8"/>
    <w:rsid w:val="00026168"/>
    <w:rsid w:val="000313C7"/>
    <w:rsid w:val="00044861"/>
    <w:rsid w:val="0004521B"/>
    <w:rsid w:val="00077EC4"/>
    <w:rsid w:val="0008179E"/>
    <w:rsid w:val="00081EB3"/>
    <w:rsid w:val="000834F9"/>
    <w:rsid w:val="000A0681"/>
    <w:rsid w:val="000A4D40"/>
    <w:rsid w:val="000D2FB2"/>
    <w:rsid w:val="000D5AEA"/>
    <w:rsid w:val="000E6ABA"/>
    <w:rsid w:val="001063DC"/>
    <w:rsid w:val="00130061"/>
    <w:rsid w:val="00135399"/>
    <w:rsid w:val="001360D1"/>
    <w:rsid w:val="00157455"/>
    <w:rsid w:val="0018367C"/>
    <w:rsid w:val="00187EB5"/>
    <w:rsid w:val="001966C9"/>
    <w:rsid w:val="001A32B2"/>
    <w:rsid w:val="001C70D9"/>
    <w:rsid w:val="001D0023"/>
    <w:rsid w:val="001D516A"/>
    <w:rsid w:val="001D5CF3"/>
    <w:rsid w:val="0022101C"/>
    <w:rsid w:val="002235D5"/>
    <w:rsid w:val="002266F0"/>
    <w:rsid w:val="002458E7"/>
    <w:rsid w:val="00246279"/>
    <w:rsid w:val="00255CDD"/>
    <w:rsid w:val="002615A8"/>
    <w:rsid w:val="002A167C"/>
    <w:rsid w:val="002B4ECD"/>
    <w:rsid w:val="002E059F"/>
    <w:rsid w:val="002E763D"/>
    <w:rsid w:val="00305F5A"/>
    <w:rsid w:val="0032088A"/>
    <w:rsid w:val="00332817"/>
    <w:rsid w:val="00393A73"/>
    <w:rsid w:val="003B207B"/>
    <w:rsid w:val="003B400A"/>
    <w:rsid w:val="003F714C"/>
    <w:rsid w:val="00411BC2"/>
    <w:rsid w:val="00432FAA"/>
    <w:rsid w:val="004378E9"/>
    <w:rsid w:val="0045671A"/>
    <w:rsid w:val="00460B3A"/>
    <w:rsid w:val="00474BBD"/>
    <w:rsid w:val="00482BCE"/>
    <w:rsid w:val="004A0F91"/>
    <w:rsid w:val="004C7F4C"/>
    <w:rsid w:val="004D0D76"/>
    <w:rsid w:val="004E0492"/>
    <w:rsid w:val="004E7454"/>
    <w:rsid w:val="004F0C1A"/>
    <w:rsid w:val="00503D38"/>
    <w:rsid w:val="00512080"/>
    <w:rsid w:val="00535360"/>
    <w:rsid w:val="00552FFE"/>
    <w:rsid w:val="00562A40"/>
    <w:rsid w:val="00583639"/>
    <w:rsid w:val="0059565B"/>
    <w:rsid w:val="005B2AB1"/>
    <w:rsid w:val="005B5AFB"/>
    <w:rsid w:val="005C30BA"/>
    <w:rsid w:val="005E7407"/>
    <w:rsid w:val="00607A5E"/>
    <w:rsid w:val="006167AD"/>
    <w:rsid w:val="00626C1F"/>
    <w:rsid w:val="00635FED"/>
    <w:rsid w:val="00651866"/>
    <w:rsid w:val="0067435F"/>
    <w:rsid w:val="00675C85"/>
    <w:rsid w:val="006840B1"/>
    <w:rsid w:val="00687B87"/>
    <w:rsid w:val="00695E42"/>
    <w:rsid w:val="006A066B"/>
    <w:rsid w:val="006C1894"/>
    <w:rsid w:val="006D3C4B"/>
    <w:rsid w:val="006D516E"/>
    <w:rsid w:val="006D7698"/>
    <w:rsid w:val="006E2A9D"/>
    <w:rsid w:val="00720C7F"/>
    <w:rsid w:val="00722ED1"/>
    <w:rsid w:val="00734356"/>
    <w:rsid w:val="00743F22"/>
    <w:rsid w:val="0075012E"/>
    <w:rsid w:val="007964CF"/>
    <w:rsid w:val="007A69B9"/>
    <w:rsid w:val="007D5CAB"/>
    <w:rsid w:val="007E50E1"/>
    <w:rsid w:val="007E59F6"/>
    <w:rsid w:val="00814078"/>
    <w:rsid w:val="008273CB"/>
    <w:rsid w:val="00837CFC"/>
    <w:rsid w:val="0089106A"/>
    <w:rsid w:val="008A7626"/>
    <w:rsid w:val="009524EE"/>
    <w:rsid w:val="009561E3"/>
    <w:rsid w:val="009A3AEF"/>
    <w:rsid w:val="009A655A"/>
    <w:rsid w:val="009C0A5E"/>
    <w:rsid w:val="009D597E"/>
    <w:rsid w:val="009E2789"/>
    <w:rsid w:val="009E48EA"/>
    <w:rsid w:val="00A012D5"/>
    <w:rsid w:val="00A06223"/>
    <w:rsid w:val="00A205CC"/>
    <w:rsid w:val="00A3744F"/>
    <w:rsid w:val="00A61337"/>
    <w:rsid w:val="00A71D2A"/>
    <w:rsid w:val="00AA0CB4"/>
    <w:rsid w:val="00AB08FF"/>
    <w:rsid w:val="00AB3567"/>
    <w:rsid w:val="00AB4979"/>
    <w:rsid w:val="00AB7F3A"/>
    <w:rsid w:val="00AD6CDE"/>
    <w:rsid w:val="00B16E45"/>
    <w:rsid w:val="00B20424"/>
    <w:rsid w:val="00B213F6"/>
    <w:rsid w:val="00B36386"/>
    <w:rsid w:val="00B40804"/>
    <w:rsid w:val="00B4188D"/>
    <w:rsid w:val="00B64588"/>
    <w:rsid w:val="00B73278"/>
    <w:rsid w:val="00B8034B"/>
    <w:rsid w:val="00B9664B"/>
    <w:rsid w:val="00BF0F8C"/>
    <w:rsid w:val="00C12062"/>
    <w:rsid w:val="00C14E69"/>
    <w:rsid w:val="00C31212"/>
    <w:rsid w:val="00C44206"/>
    <w:rsid w:val="00C54678"/>
    <w:rsid w:val="00C6421E"/>
    <w:rsid w:val="00C85B17"/>
    <w:rsid w:val="00C906F3"/>
    <w:rsid w:val="00C95258"/>
    <w:rsid w:val="00CB22F8"/>
    <w:rsid w:val="00CE7673"/>
    <w:rsid w:val="00D42101"/>
    <w:rsid w:val="00D43748"/>
    <w:rsid w:val="00D64442"/>
    <w:rsid w:val="00D6544E"/>
    <w:rsid w:val="00DC63C9"/>
    <w:rsid w:val="00DC735A"/>
    <w:rsid w:val="00DD76A1"/>
    <w:rsid w:val="00DE427F"/>
    <w:rsid w:val="00E072D9"/>
    <w:rsid w:val="00E07E0A"/>
    <w:rsid w:val="00E111F5"/>
    <w:rsid w:val="00E329D4"/>
    <w:rsid w:val="00E43E6E"/>
    <w:rsid w:val="00E668AC"/>
    <w:rsid w:val="00E71BF1"/>
    <w:rsid w:val="00E97723"/>
    <w:rsid w:val="00EA2C70"/>
    <w:rsid w:val="00ED6CB6"/>
    <w:rsid w:val="00EE40AC"/>
    <w:rsid w:val="00F10092"/>
    <w:rsid w:val="00F275E4"/>
    <w:rsid w:val="00F37BB0"/>
    <w:rsid w:val="00F46C52"/>
    <w:rsid w:val="00F526BD"/>
    <w:rsid w:val="00F60CE0"/>
    <w:rsid w:val="00F77560"/>
    <w:rsid w:val="00F87E9D"/>
    <w:rsid w:val="00FE5C8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225C2"/>
  <w15:chartTrackingRefBased/>
  <w15:docId w15:val="{365750CA-51B9-4979-B70C-D5609F65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3C9"/>
    <w:pPr>
      <w:ind w:left="720"/>
      <w:contextualSpacing/>
    </w:pPr>
  </w:style>
  <w:style w:type="table" w:styleId="TableGrid">
    <w:name w:val="Table Grid"/>
    <w:basedOn w:val="TableNormal"/>
    <w:uiPriority w:val="39"/>
    <w:rsid w:val="00EE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5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88"/>
  </w:style>
  <w:style w:type="paragraph" w:styleId="Footer">
    <w:name w:val="footer"/>
    <w:basedOn w:val="Normal"/>
    <w:link w:val="FooterChar"/>
    <w:uiPriority w:val="99"/>
    <w:unhideWhenUsed/>
    <w:rsid w:val="00B6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88"/>
  </w:style>
  <w:style w:type="table" w:customStyle="1" w:styleId="TableGrid1">
    <w:name w:val="Table Grid1"/>
    <w:basedOn w:val="TableNormal"/>
    <w:next w:val="TableGrid"/>
    <w:uiPriority w:val="39"/>
    <w:rsid w:val="00503D38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Alempic</dc:creator>
  <cp:keywords/>
  <dc:description/>
  <cp:lastModifiedBy>Miroslav Alempic</cp:lastModifiedBy>
  <cp:revision>2</cp:revision>
  <dcterms:created xsi:type="dcterms:W3CDTF">2024-09-18T08:09:00Z</dcterms:created>
  <dcterms:modified xsi:type="dcterms:W3CDTF">2024-09-18T08:09:00Z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7cffde08-a198-418c-86c4-0adf11b3a183</vt:lpwstr>
  </property>
</Properties>
</file>